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8C3F" w14:textId="33BD95F6" w:rsidR="00FA0CBD" w:rsidRPr="00341D85" w:rsidRDefault="00876951" w:rsidP="00341D85">
      <w:pPr>
        <w:jc w:val="center"/>
        <w:rPr>
          <w:sz w:val="24"/>
          <w:szCs w:val="24"/>
        </w:rPr>
      </w:pPr>
      <w:r w:rsidRPr="00341D85">
        <w:rPr>
          <w:rFonts w:hint="eastAsia"/>
          <w:sz w:val="24"/>
          <w:szCs w:val="24"/>
        </w:rPr>
        <w:t>緑</w:t>
      </w:r>
      <w:r w:rsidR="00341D85">
        <w:rPr>
          <w:rFonts w:hint="eastAsia"/>
          <w:sz w:val="24"/>
          <w:szCs w:val="24"/>
        </w:rPr>
        <w:t xml:space="preserve">　</w:t>
      </w:r>
      <w:r w:rsidRPr="00341D85">
        <w:rPr>
          <w:rFonts w:hint="eastAsia"/>
          <w:sz w:val="24"/>
          <w:szCs w:val="24"/>
        </w:rPr>
        <w:t>化</w:t>
      </w:r>
      <w:r w:rsidR="00341D85">
        <w:rPr>
          <w:rFonts w:hint="eastAsia"/>
          <w:sz w:val="24"/>
          <w:szCs w:val="24"/>
        </w:rPr>
        <w:t xml:space="preserve">　</w:t>
      </w:r>
      <w:r w:rsidRPr="00341D85">
        <w:rPr>
          <w:rFonts w:hint="eastAsia"/>
          <w:sz w:val="24"/>
          <w:szCs w:val="24"/>
        </w:rPr>
        <w:t>面</w:t>
      </w:r>
      <w:r w:rsidR="00341D85">
        <w:rPr>
          <w:rFonts w:hint="eastAsia"/>
          <w:sz w:val="24"/>
          <w:szCs w:val="24"/>
        </w:rPr>
        <w:t xml:space="preserve">　</w:t>
      </w:r>
      <w:r w:rsidRPr="00341D85">
        <w:rPr>
          <w:rFonts w:hint="eastAsia"/>
          <w:sz w:val="24"/>
          <w:szCs w:val="24"/>
        </w:rPr>
        <w:t>積</w:t>
      </w:r>
      <w:r w:rsidR="00341D85">
        <w:rPr>
          <w:rFonts w:hint="eastAsia"/>
          <w:sz w:val="24"/>
          <w:szCs w:val="24"/>
        </w:rPr>
        <w:t xml:space="preserve">　</w:t>
      </w:r>
      <w:r w:rsidRPr="00341D85">
        <w:rPr>
          <w:rFonts w:hint="eastAsia"/>
          <w:sz w:val="24"/>
          <w:szCs w:val="24"/>
        </w:rPr>
        <w:t>計</w:t>
      </w:r>
      <w:r w:rsidR="00341D85">
        <w:rPr>
          <w:rFonts w:hint="eastAsia"/>
          <w:sz w:val="24"/>
          <w:szCs w:val="24"/>
        </w:rPr>
        <w:t xml:space="preserve">　</w:t>
      </w:r>
      <w:r w:rsidRPr="00341D85">
        <w:rPr>
          <w:rFonts w:hint="eastAsia"/>
          <w:sz w:val="24"/>
          <w:szCs w:val="24"/>
        </w:rPr>
        <w:t>算</w:t>
      </w:r>
      <w:r w:rsidR="00341D85">
        <w:rPr>
          <w:rFonts w:hint="eastAsia"/>
          <w:sz w:val="24"/>
          <w:szCs w:val="24"/>
        </w:rPr>
        <w:t xml:space="preserve">　</w:t>
      </w:r>
      <w:r w:rsidRPr="00341D85">
        <w:rPr>
          <w:rFonts w:hint="eastAsia"/>
          <w:sz w:val="24"/>
          <w:szCs w:val="24"/>
        </w:rPr>
        <w:t>書</w:t>
      </w:r>
      <w:r w:rsidR="002A0C26">
        <w:rPr>
          <w:rFonts w:hint="eastAsia"/>
          <w:sz w:val="24"/>
          <w:szCs w:val="24"/>
        </w:rPr>
        <w:t xml:space="preserve"> (</w:t>
      </w:r>
      <w:r w:rsidR="002A0C26">
        <w:rPr>
          <w:sz w:val="24"/>
          <w:szCs w:val="24"/>
        </w:rPr>
        <w:t xml:space="preserve"> </w:t>
      </w:r>
      <w:r w:rsidR="002A0C26">
        <w:rPr>
          <w:rFonts w:hint="eastAsia"/>
          <w:sz w:val="24"/>
          <w:szCs w:val="24"/>
        </w:rPr>
        <w:t>風 致 地 区 )</w:t>
      </w:r>
    </w:p>
    <w:p w14:paraId="23877B6B" w14:textId="77777777" w:rsidR="00876951" w:rsidRPr="00CB35C2" w:rsidRDefault="00876951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5"/>
        <w:gridCol w:w="3402"/>
        <w:gridCol w:w="1401"/>
      </w:tblGrid>
      <w:tr w:rsidR="00876951" w:rsidRPr="00CB35C2" w14:paraId="0B295368" w14:textId="77777777" w:rsidTr="00DD4299">
        <w:tc>
          <w:tcPr>
            <w:tcW w:w="4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65BF4D" w14:textId="4085764C" w:rsidR="00876951" w:rsidRPr="00CB35C2" w:rsidRDefault="00876951" w:rsidP="007F0D70">
            <w:pPr>
              <w:rPr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① 敷地面積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68A0F9" w14:textId="77777777" w:rsidR="00876951" w:rsidRPr="00CB35C2" w:rsidRDefault="00876951" w:rsidP="007F0D70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F44C8B" w14:textId="250D5D39" w:rsidR="00876951" w:rsidRPr="00CB35C2" w:rsidRDefault="007F0D70" w:rsidP="007F0D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876951" w:rsidRPr="00CB35C2" w14:paraId="01B86490" w14:textId="77777777" w:rsidTr="00DD4299">
        <w:tc>
          <w:tcPr>
            <w:tcW w:w="4805" w:type="dxa"/>
            <w:tcBorders>
              <w:left w:val="single" w:sz="12" w:space="0" w:color="auto"/>
            </w:tcBorders>
            <w:vAlign w:val="center"/>
          </w:tcPr>
          <w:p w14:paraId="4B716744" w14:textId="4D4A9C45" w:rsidR="00876951" w:rsidRPr="00CB35C2" w:rsidRDefault="00876951" w:rsidP="007F0D70">
            <w:pPr>
              <w:rPr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② 緑化率</w:t>
            </w:r>
          </w:p>
        </w:tc>
        <w:tc>
          <w:tcPr>
            <w:tcW w:w="3402" w:type="dxa"/>
            <w:vAlign w:val="center"/>
          </w:tcPr>
          <w:p w14:paraId="2D651D55" w14:textId="53B6683E" w:rsidR="00341D85" w:rsidRDefault="00CB35C2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A4B5E"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％</w:t>
            </w:r>
            <w:r w:rsidR="00DA4B5E">
              <w:rPr>
                <w:rFonts w:hint="eastAsia"/>
                <w:sz w:val="20"/>
                <w:szCs w:val="20"/>
              </w:rPr>
              <w:t>(用途地域</w:t>
            </w:r>
            <w:r w:rsidR="00DA4B5E">
              <w:rPr>
                <w:sz w:val="20"/>
                <w:szCs w:val="20"/>
              </w:rPr>
              <w:t>)</w:t>
            </w:r>
          </w:p>
          <w:p w14:paraId="5893752B" w14:textId="5901A745" w:rsidR="00876951" w:rsidRPr="00341D85" w:rsidRDefault="00CB35C2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A4B5E"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％(</w:t>
            </w:r>
            <w:r w:rsidR="00DA4B5E">
              <w:rPr>
                <w:rFonts w:hint="eastAsia"/>
                <w:sz w:val="20"/>
                <w:szCs w:val="20"/>
              </w:rPr>
              <w:t>用途地域以外</w:t>
            </w:r>
            <w:r w:rsidR="00341D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2C02C7D1" w14:textId="77777777" w:rsidR="00876951" w:rsidRPr="00CB35C2" w:rsidRDefault="00876951" w:rsidP="007F0D70">
            <w:pPr>
              <w:jc w:val="right"/>
              <w:rPr>
                <w:sz w:val="20"/>
                <w:szCs w:val="20"/>
              </w:rPr>
            </w:pPr>
          </w:p>
        </w:tc>
      </w:tr>
      <w:tr w:rsidR="00876951" w:rsidRPr="00CB35C2" w14:paraId="12FC2A59" w14:textId="77777777" w:rsidTr="00DD4299">
        <w:tc>
          <w:tcPr>
            <w:tcW w:w="4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68E4E" w14:textId="55F853A8" w:rsidR="00876951" w:rsidRPr="00CB35C2" w:rsidRDefault="00876951" w:rsidP="007F0D70">
            <w:pPr>
              <w:rPr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③ 必要緑化面積</w:t>
            </w:r>
            <w:r w:rsidR="007F0D70">
              <w:rPr>
                <w:rFonts w:hint="eastAsia"/>
                <w:sz w:val="20"/>
                <w:szCs w:val="20"/>
              </w:rPr>
              <w:t>（①×②）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22BDFD56" w14:textId="1173E85D" w:rsidR="00876951" w:rsidRPr="00CB35C2" w:rsidRDefault="007F0D70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①[　　　　㎡]×②[　　　　％]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ACA328" w14:textId="38E61B7F" w:rsidR="00876951" w:rsidRPr="00CB35C2" w:rsidRDefault="007F0D70" w:rsidP="007F0D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</w:tbl>
    <w:p w14:paraId="0794E050" w14:textId="454C236D" w:rsidR="00341D85" w:rsidRDefault="00341D85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3119"/>
        <w:gridCol w:w="3402"/>
        <w:gridCol w:w="1401"/>
      </w:tblGrid>
      <w:tr w:rsidR="00E02246" w:rsidRPr="00CB35C2" w14:paraId="10C501F1" w14:textId="77777777" w:rsidTr="00DD4299">
        <w:tc>
          <w:tcPr>
            <w:tcW w:w="48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A97A1" w14:textId="77777777" w:rsidR="00341D85" w:rsidRPr="00CB35C2" w:rsidRDefault="00341D85" w:rsidP="00362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35C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種　　類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F7BDF3" w14:textId="77777777" w:rsidR="00341D85" w:rsidRPr="00CB35C2" w:rsidRDefault="00341D85" w:rsidP="00362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35C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算定式等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3EF18A" w14:textId="77777777" w:rsidR="00341D85" w:rsidRPr="00CB35C2" w:rsidRDefault="00341D85" w:rsidP="003626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35C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算定面積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（㎡）</w:t>
            </w:r>
          </w:p>
        </w:tc>
      </w:tr>
      <w:tr w:rsidR="007F0D70" w:rsidRPr="00CB35C2" w14:paraId="262F0D9C" w14:textId="77777777" w:rsidTr="00DD4299">
        <w:trPr>
          <w:trHeight w:val="345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E846FA" w14:textId="77777777" w:rsidR="00341D85" w:rsidRPr="00CB35C2" w:rsidRDefault="00341D85" w:rsidP="007F0D70">
            <w:pPr>
              <w:rPr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ア）樹木</w:t>
            </w:r>
          </w:p>
          <w:p w14:paraId="19F7C927" w14:textId="77777777" w:rsidR="00341D85" w:rsidRPr="00CB35C2" w:rsidRDefault="00341D85" w:rsidP="007F0D70">
            <w:pPr>
              <w:rPr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樹冠の水平投影面積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EC9909" w14:textId="77777777" w:rsidR="00341D85" w:rsidRPr="00CB35C2" w:rsidRDefault="00341D85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高木(H=4ｍ以上のもの)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B7CD20" w14:textId="6E8429D0" w:rsidR="00341D85" w:rsidRPr="00CB35C2" w:rsidRDefault="007F0D70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[　　　　　</w:t>
            </w:r>
            <w:r w:rsidR="00BF59A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本]×13.8㎡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5432E" w14:textId="77777777" w:rsidR="00341D85" w:rsidRPr="00CB35C2" w:rsidRDefault="00341D85" w:rsidP="007F0D70">
            <w:pPr>
              <w:jc w:val="right"/>
              <w:rPr>
                <w:sz w:val="20"/>
                <w:szCs w:val="20"/>
              </w:rPr>
            </w:pPr>
          </w:p>
        </w:tc>
      </w:tr>
      <w:tr w:rsidR="00BF59A2" w:rsidRPr="00CB35C2" w14:paraId="318B2A59" w14:textId="77777777" w:rsidTr="00DD4299">
        <w:trPr>
          <w:trHeight w:val="345"/>
        </w:trPr>
        <w:tc>
          <w:tcPr>
            <w:tcW w:w="1686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29E19A" w14:textId="77777777" w:rsidR="00341D85" w:rsidRPr="00CB35C2" w:rsidRDefault="00341D85" w:rsidP="007F0D7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FC0B92C" w14:textId="77777777" w:rsidR="00341D85" w:rsidRPr="00CB35C2" w:rsidRDefault="00341D85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中木(H=2.5ｍ～4ｍ未満のもの)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F8C99EF" w14:textId="6E5BBF5E" w:rsidR="00341D85" w:rsidRPr="00CB35C2" w:rsidRDefault="007F0D70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　　本]×8.0㎡</w:t>
            </w:r>
          </w:p>
        </w:tc>
        <w:tc>
          <w:tcPr>
            <w:tcW w:w="14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FA5492" w14:textId="77777777" w:rsidR="00341D85" w:rsidRPr="00CB35C2" w:rsidRDefault="00341D85" w:rsidP="007F0D70">
            <w:pPr>
              <w:jc w:val="right"/>
              <w:rPr>
                <w:sz w:val="20"/>
                <w:szCs w:val="20"/>
              </w:rPr>
            </w:pPr>
          </w:p>
        </w:tc>
      </w:tr>
      <w:tr w:rsidR="00A426CF" w:rsidRPr="00CB35C2" w14:paraId="5DECCB04" w14:textId="77777777" w:rsidTr="00DD4299">
        <w:trPr>
          <w:trHeight w:val="345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42E472D8" w14:textId="77777777" w:rsidR="00341D85" w:rsidRPr="00CB35C2" w:rsidRDefault="00341D85" w:rsidP="007F0D7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116B27E" w14:textId="77777777" w:rsidR="00341D85" w:rsidRPr="00CB35C2" w:rsidRDefault="00341D85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低木(H=1m～2.5ｍ未満のもの)</w:t>
            </w:r>
          </w:p>
        </w:tc>
        <w:tc>
          <w:tcPr>
            <w:tcW w:w="3402" w:type="dxa"/>
            <w:vAlign w:val="center"/>
          </w:tcPr>
          <w:p w14:paraId="6ECA666F" w14:textId="188BF6A3" w:rsidR="00341D85" w:rsidRPr="00CB35C2" w:rsidRDefault="007F0D70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　　本]×3.8㎡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65C8A848" w14:textId="77777777" w:rsidR="00341D85" w:rsidRPr="00CB35C2" w:rsidRDefault="00341D85" w:rsidP="007F0D70">
            <w:pPr>
              <w:jc w:val="right"/>
              <w:rPr>
                <w:sz w:val="20"/>
                <w:szCs w:val="20"/>
              </w:rPr>
            </w:pPr>
          </w:p>
        </w:tc>
      </w:tr>
      <w:tr w:rsidR="00BF59A2" w:rsidRPr="00CB35C2" w14:paraId="5B7E6716" w14:textId="77777777" w:rsidTr="00DD4299">
        <w:trPr>
          <w:trHeight w:val="375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603531C4" w14:textId="77777777" w:rsidR="00341D85" w:rsidRPr="00CB35C2" w:rsidRDefault="00341D85" w:rsidP="007F0D7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3C319D2" w14:textId="77777777" w:rsidR="00341D85" w:rsidRDefault="00341D85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低木(H=1ｍ未満のもの)</w:t>
            </w:r>
          </w:p>
        </w:tc>
        <w:tc>
          <w:tcPr>
            <w:tcW w:w="3402" w:type="dxa"/>
            <w:vAlign w:val="center"/>
          </w:tcPr>
          <w:p w14:paraId="1EC28387" w14:textId="75E2A5C1" w:rsidR="00341D85" w:rsidRPr="00CB35C2" w:rsidRDefault="007F0D70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　　本]×1.0㎡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273C9DCC" w14:textId="77777777" w:rsidR="00341D85" w:rsidRPr="00CB35C2" w:rsidRDefault="00341D85" w:rsidP="007F0D70">
            <w:pPr>
              <w:jc w:val="right"/>
              <w:rPr>
                <w:sz w:val="20"/>
                <w:szCs w:val="20"/>
              </w:rPr>
            </w:pPr>
          </w:p>
        </w:tc>
      </w:tr>
      <w:tr w:rsidR="00341D85" w:rsidRPr="00CB35C2" w14:paraId="4943EAD2" w14:textId="77777777" w:rsidTr="00DD4299">
        <w:trPr>
          <w:trHeight w:val="375"/>
        </w:trPr>
        <w:tc>
          <w:tcPr>
            <w:tcW w:w="1686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97E1" w14:textId="77777777" w:rsidR="00341D85" w:rsidRPr="00CB35C2" w:rsidRDefault="00341D85" w:rsidP="007F0D70">
            <w:pPr>
              <w:rPr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イ）生垣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E5ED" w14:textId="2CDB5075" w:rsidR="00341D85" w:rsidRPr="00CB35C2" w:rsidRDefault="00341D85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公道に接する</w:t>
            </w:r>
            <w:r w:rsidR="007F0D70">
              <w:rPr>
                <w:rFonts w:hint="eastAsia"/>
                <w:sz w:val="20"/>
                <w:szCs w:val="20"/>
              </w:rPr>
              <w:t>生垣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9E22" w14:textId="24F76A0E" w:rsidR="00341D85" w:rsidRDefault="00B00144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長さ×</w:t>
            </w:r>
            <w:r w:rsidR="007F0D70">
              <w:rPr>
                <w:rFonts w:hint="eastAsia"/>
                <w:sz w:val="20"/>
                <w:szCs w:val="20"/>
              </w:rPr>
              <w:t>生垣高さ</w:t>
            </w:r>
          </w:p>
          <w:p w14:paraId="57E040E5" w14:textId="5CD4F813" w:rsidR="007F0D70" w:rsidRPr="00CB35C2" w:rsidRDefault="00B00144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Ｌ</w:t>
            </w:r>
            <w:r w:rsidR="007F0D70">
              <w:rPr>
                <w:rFonts w:hint="eastAsia"/>
                <w:sz w:val="20"/>
                <w:szCs w:val="20"/>
              </w:rPr>
              <w:t>[　　　ｍ]×</w:t>
            </w:r>
            <w:r>
              <w:rPr>
                <w:rFonts w:hint="eastAsia"/>
                <w:sz w:val="20"/>
                <w:szCs w:val="20"/>
              </w:rPr>
              <w:t>Ｈ</w:t>
            </w:r>
            <w:r w:rsidR="007F0D70">
              <w:rPr>
                <w:rFonts w:hint="eastAsia"/>
                <w:sz w:val="20"/>
                <w:szCs w:val="20"/>
              </w:rPr>
              <w:t>[　　　ｍ]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666D5" w14:textId="77777777" w:rsidR="00341D85" w:rsidRPr="00CB35C2" w:rsidRDefault="00341D85" w:rsidP="007F0D70">
            <w:pPr>
              <w:jc w:val="right"/>
              <w:rPr>
                <w:sz w:val="20"/>
                <w:szCs w:val="20"/>
              </w:rPr>
            </w:pPr>
          </w:p>
        </w:tc>
      </w:tr>
      <w:tr w:rsidR="00341D85" w:rsidRPr="00CB35C2" w14:paraId="4A21995B" w14:textId="77777777" w:rsidTr="00DD4299">
        <w:trPr>
          <w:trHeight w:val="345"/>
        </w:trPr>
        <w:tc>
          <w:tcPr>
            <w:tcW w:w="16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C02" w14:textId="77777777" w:rsidR="00341D85" w:rsidRPr="00CB35C2" w:rsidRDefault="00341D85" w:rsidP="007F0D7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45DD" w14:textId="392FD146" w:rsidR="00341D85" w:rsidRPr="00CB35C2" w:rsidRDefault="007F0D70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公道以外に接する生垣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00A8" w14:textId="3E895197" w:rsidR="007F0D70" w:rsidRDefault="007F0D70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生垣の水平投影面積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C10E8" w14:textId="77777777" w:rsidR="00341D85" w:rsidRPr="00CB35C2" w:rsidRDefault="00341D85" w:rsidP="007F0D70">
            <w:pPr>
              <w:jc w:val="right"/>
              <w:rPr>
                <w:sz w:val="20"/>
                <w:szCs w:val="20"/>
              </w:rPr>
            </w:pPr>
          </w:p>
        </w:tc>
      </w:tr>
      <w:tr w:rsidR="00BF59A2" w:rsidRPr="00CB35C2" w14:paraId="259848A7" w14:textId="77777777" w:rsidTr="00DD4299"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945447" w14:textId="77777777" w:rsidR="00341D85" w:rsidRPr="00CB35C2" w:rsidRDefault="00341D85" w:rsidP="007F0D70">
            <w:pPr>
              <w:rPr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ウ）芝、その他地被植物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E720767" w14:textId="350BF209" w:rsidR="007F0D70" w:rsidRPr="00CB35C2" w:rsidRDefault="007F0D70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芝等の水平投影面積</w:t>
            </w:r>
          </w:p>
        </w:tc>
        <w:tc>
          <w:tcPr>
            <w:tcW w:w="14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92CB92" w14:textId="77777777" w:rsidR="00341D85" w:rsidRPr="00CB35C2" w:rsidRDefault="00341D85" w:rsidP="007F0D70">
            <w:pPr>
              <w:jc w:val="right"/>
              <w:rPr>
                <w:sz w:val="20"/>
                <w:szCs w:val="20"/>
              </w:rPr>
            </w:pPr>
          </w:p>
        </w:tc>
      </w:tr>
      <w:tr w:rsidR="00BF59A2" w:rsidRPr="00CB35C2" w14:paraId="6CB09CF5" w14:textId="77777777" w:rsidTr="00DD4299">
        <w:tc>
          <w:tcPr>
            <w:tcW w:w="4805" w:type="dxa"/>
            <w:gridSpan w:val="2"/>
            <w:tcBorders>
              <w:left w:val="single" w:sz="12" w:space="0" w:color="auto"/>
            </w:tcBorders>
            <w:vAlign w:val="center"/>
          </w:tcPr>
          <w:p w14:paraId="5E27F360" w14:textId="77777777" w:rsidR="00341D85" w:rsidRPr="00CB35C2" w:rsidRDefault="00341D85" w:rsidP="007F0D70">
            <w:pPr>
              <w:rPr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エ）花壇</w:t>
            </w:r>
          </w:p>
        </w:tc>
        <w:tc>
          <w:tcPr>
            <w:tcW w:w="3402" w:type="dxa"/>
            <w:vAlign w:val="center"/>
          </w:tcPr>
          <w:p w14:paraId="3DB0995E" w14:textId="2651177E" w:rsidR="007F0D70" w:rsidRPr="00CB35C2" w:rsidRDefault="007F0D70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花壇の水平投影面積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3AF88FC7" w14:textId="77777777" w:rsidR="00341D85" w:rsidRPr="00CB35C2" w:rsidRDefault="00341D85" w:rsidP="007F0D70">
            <w:pPr>
              <w:jc w:val="right"/>
              <w:rPr>
                <w:sz w:val="20"/>
                <w:szCs w:val="20"/>
              </w:rPr>
            </w:pPr>
          </w:p>
        </w:tc>
      </w:tr>
      <w:tr w:rsidR="00BF59A2" w:rsidRPr="00CB35C2" w14:paraId="3FDAEBA5" w14:textId="77777777" w:rsidTr="00DD4299">
        <w:tc>
          <w:tcPr>
            <w:tcW w:w="4805" w:type="dxa"/>
            <w:gridSpan w:val="2"/>
            <w:tcBorders>
              <w:left w:val="single" w:sz="12" w:space="0" w:color="auto"/>
            </w:tcBorders>
            <w:vAlign w:val="center"/>
          </w:tcPr>
          <w:p w14:paraId="4E8250C6" w14:textId="0FC5901A" w:rsidR="00341D85" w:rsidRPr="00CB35C2" w:rsidRDefault="00341D85" w:rsidP="007F0D70">
            <w:pPr>
              <w:rPr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オ）のり面</w:t>
            </w:r>
            <w:r w:rsidR="00DD4299">
              <w:rPr>
                <w:rFonts w:hint="eastAsia"/>
                <w:sz w:val="20"/>
                <w:szCs w:val="20"/>
              </w:rPr>
              <w:t>緑化</w:t>
            </w:r>
          </w:p>
        </w:tc>
        <w:tc>
          <w:tcPr>
            <w:tcW w:w="3402" w:type="dxa"/>
            <w:vAlign w:val="center"/>
          </w:tcPr>
          <w:p w14:paraId="786199D0" w14:textId="0FBD77CF" w:rsidR="00341D85" w:rsidRPr="00CB35C2" w:rsidRDefault="00DD4299" w:rsidP="007F0D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水平投影面積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5356B141" w14:textId="77777777" w:rsidR="00341D85" w:rsidRPr="00CB35C2" w:rsidRDefault="00341D85" w:rsidP="007F0D70">
            <w:pPr>
              <w:jc w:val="right"/>
              <w:rPr>
                <w:sz w:val="20"/>
                <w:szCs w:val="20"/>
              </w:rPr>
            </w:pPr>
          </w:p>
        </w:tc>
      </w:tr>
      <w:tr w:rsidR="00BF59A2" w:rsidRPr="00CB35C2" w14:paraId="78C440D2" w14:textId="77777777" w:rsidTr="00DD4299">
        <w:trPr>
          <w:trHeight w:val="375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8EFB66" w14:textId="77777777" w:rsidR="00BF59A2" w:rsidRPr="00CB35C2" w:rsidRDefault="00BF59A2" w:rsidP="00BF59A2">
            <w:pPr>
              <w:rPr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カ）緑化駐車場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2C232D91" w14:textId="7778B274" w:rsidR="00BF59A2" w:rsidRPr="00CB35C2" w:rsidRDefault="00BF59A2" w:rsidP="00BF59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緑化ブロック</w:t>
            </w:r>
          </w:p>
        </w:tc>
        <w:tc>
          <w:tcPr>
            <w:tcW w:w="3402" w:type="dxa"/>
            <w:vAlign w:val="center"/>
          </w:tcPr>
          <w:p w14:paraId="244F4575" w14:textId="654BF568" w:rsidR="00BF59A2" w:rsidRPr="00CB35C2" w:rsidRDefault="00BF59A2" w:rsidP="00BF59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㎡]×緑化換算率50％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10286556" w14:textId="77777777" w:rsidR="00BF59A2" w:rsidRPr="00CB35C2" w:rsidRDefault="00BF59A2" w:rsidP="00BF59A2">
            <w:pPr>
              <w:jc w:val="right"/>
              <w:rPr>
                <w:sz w:val="20"/>
                <w:szCs w:val="20"/>
              </w:rPr>
            </w:pPr>
          </w:p>
        </w:tc>
      </w:tr>
      <w:tr w:rsidR="00BF59A2" w:rsidRPr="00CB35C2" w14:paraId="289C197F" w14:textId="77777777" w:rsidTr="00DD4299">
        <w:trPr>
          <w:trHeight w:val="345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22D50B" w14:textId="77777777" w:rsidR="00BF59A2" w:rsidRPr="00CB35C2" w:rsidRDefault="00BF59A2" w:rsidP="00BF59A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2B53DE84" w14:textId="4321A9AB" w:rsidR="00BF59A2" w:rsidRPr="00CB35C2" w:rsidRDefault="00BF59A2" w:rsidP="00BF59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芝保護材</w:t>
            </w:r>
          </w:p>
        </w:tc>
        <w:tc>
          <w:tcPr>
            <w:tcW w:w="3402" w:type="dxa"/>
            <w:vAlign w:val="center"/>
          </w:tcPr>
          <w:p w14:paraId="4B8C276C" w14:textId="2E12756B" w:rsidR="00BF59A2" w:rsidRDefault="00BF59A2" w:rsidP="00BF59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㎡]×緑化換算率70％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5AD14049" w14:textId="77777777" w:rsidR="00BF59A2" w:rsidRPr="00CB35C2" w:rsidRDefault="00BF59A2" w:rsidP="00BF59A2">
            <w:pPr>
              <w:jc w:val="right"/>
              <w:rPr>
                <w:sz w:val="20"/>
                <w:szCs w:val="20"/>
              </w:rPr>
            </w:pPr>
          </w:p>
        </w:tc>
      </w:tr>
      <w:tr w:rsidR="00BF59A2" w:rsidRPr="00CB35C2" w14:paraId="1D4A9468" w14:textId="77777777" w:rsidTr="00DD4299">
        <w:trPr>
          <w:trHeight w:val="345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FA82AF" w14:textId="77777777" w:rsidR="00BF59A2" w:rsidRPr="00CB35C2" w:rsidRDefault="00BF59A2" w:rsidP="00BF59A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58746145" w14:textId="025E1988" w:rsidR="00BF59A2" w:rsidRDefault="00BF59A2" w:rsidP="00BF59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402" w:type="dxa"/>
            <w:vAlign w:val="center"/>
          </w:tcPr>
          <w:p w14:paraId="03C46AEA" w14:textId="77777777" w:rsidR="00BF59A2" w:rsidRDefault="00BF59A2" w:rsidP="00BF59A2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21463421" w14:textId="77777777" w:rsidR="00BF59A2" w:rsidRPr="00CB35C2" w:rsidRDefault="00BF59A2" w:rsidP="00BF59A2">
            <w:pPr>
              <w:jc w:val="right"/>
              <w:rPr>
                <w:sz w:val="20"/>
                <w:szCs w:val="20"/>
              </w:rPr>
            </w:pPr>
          </w:p>
        </w:tc>
      </w:tr>
      <w:tr w:rsidR="00BF59A2" w:rsidRPr="00CB35C2" w14:paraId="25A829BF" w14:textId="77777777" w:rsidTr="00DD4299">
        <w:tc>
          <w:tcPr>
            <w:tcW w:w="4805" w:type="dxa"/>
            <w:gridSpan w:val="2"/>
            <w:tcBorders>
              <w:left w:val="single" w:sz="12" w:space="0" w:color="auto"/>
            </w:tcBorders>
            <w:vAlign w:val="center"/>
          </w:tcPr>
          <w:p w14:paraId="174B4F49" w14:textId="0BA21162" w:rsidR="00BF59A2" w:rsidRPr="00CB35C2" w:rsidRDefault="00BF59A2" w:rsidP="00BF59A2">
            <w:pPr>
              <w:rPr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キ）修景施設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CB35C2">
              <w:rPr>
                <w:rFonts w:hint="eastAsia"/>
                <w:sz w:val="20"/>
                <w:szCs w:val="20"/>
              </w:rPr>
              <w:t>噴水、池、築山、灯篭、石組み</w:t>
            </w:r>
            <w:r>
              <w:rPr>
                <w:rFonts w:hint="eastAsia"/>
                <w:sz w:val="20"/>
                <w:szCs w:val="20"/>
              </w:rPr>
              <w:t>等）</w:t>
            </w:r>
          </w:p>
        </w:tc>
        <w:tc>
          <w:tcPr>
            <w:tcW w:w="3402" w:type="dxa"/>
            <w:vAlign w:val="center"/>
          </w:tcPr>
          <w:p w14:paraId="3F2D51C0" w14:textId="7E80B485" w:rsidR="00BF59A2" w:rsidRPr="00CB35C2" w:rsidRDefault="00654A36" w:rsidP="00BF59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水平投影面積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48A60F5C" w14:textId="77777777" w:rsidR="00BF59A2" w:rsidRPr="00CB35C2" w:rsidRDefault="00BF59A2" w:rsidP="00BF59A2">
            <w:pPr>
              <w:jc w:val="right"/>
              <w:rPr>
                <w:sz w:val="20"/>
                <w:szCs w:val="20"/>
              </w:rPr>
            </w:pPr>
          </w:p>
        </w:tc>
      </w:tr>
      <w:tr w:rsidR="00BF59A2" w:rsidRPr="00CB35C2" w14:paraId="7B5BBF8F" w14:textId="77777777" w:rsidTr="00DD4299"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625E4767" w14:textId="77777777" w:rsidR="00BF59A2" w:rsidRPr="00CB35C2" w:rsidRDefault="00BF59A2" w:rsidP="00BF59A2">
            <w:pPr>
              <w:rPr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ク）環境施設</w:t>
            </w:r>
          </w:p>
        </w:tc>
        <w:tc>
          <w:tcPr>
            <w:tcW w:w="3119" w:type="dxa"/>
            <w:vAlign w:val="center"/>
          </w:tcPr>
          <w:p w14:paraId="55E619A7" w14:textId="77777777" w:rsidR="00BF59A2" w:rsidRPr="00CB35C2" w:rsidRDefault="00BF59A2" w:rsidP="00BF59A2">
            <w:pPr>
              <w:rPr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透水性ブロック</w:t>
            </w:r>
          </w:p>
        </w:tc>
        <w:tc>
          <w:tcPr>
            <w:tcW w:w="3402" w:type="dxa"/>
            <w:vAlign w:val="center"/>
          </w:tcPr>
          <w:p w14:paraId="7772F055" w14:textId="152F4D29" w:rsidR="00BF59A2" w:rsidRPr="00CB35C2" w:rsidRDefault="00BF59A2" w:rsidP="00BF59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㎡]×緑化換算率20％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0F7AF6D3" w14:textId="77777777" w:rsidR="00BF59A2" w:rsidRPr="00CB35C2" w:rsidRDefault="00BF59A2" w:rsidP="00BF59A2">
            <w:pPr>
              <w:jc w:val="right"/>
              <w:rPr>
                <w:sz w:val="20"/>
                <w:szCs w:val="20"/>
              </w:rPr>
            </w:pPr>
          </w:p>
        </w:tc>
      </w:tr>
      <w:tr w:rsidR="00BF59A2" w:rsidRPr="00CB35C2" w14:paraId="404E1648" w14:textId="77777777" w:rsidTr="00DD4299"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09D0D906" w14:textId="77777777" w:rsidR="00BF59A2" w:rsidRPr="00CB35C2" w:rsidRDefault="00BF59A2" w:rsidP="00BF59A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C226943" w14:textId="77777777" w:rsidR="00BF59A2" w:rsidRPr="00CB35C2" w:rsidRDefault="00BF59A2" w:rsidP="00BF59A2">
            <w:pPr>
              <w:rPr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透水性アスファルト</w:t>
            </w:r>
          </w:p>
        </w:tc>
        <w:tc>
          <w:tcPr>
            <w:tcW w:w="3402" w:type="dxa"/>
            <w:vAlign w:val="center"/>
          </w:tcPr>
          <w:p w14:paraId="3F2CFE04" w14:textId="52AFD5B7" w:rsidR="00BF59A2" w:rsidRPr="00CB35C2" w:rsidRDefault="00BF59A2" w:rsidP="00BF59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㎡]×緑化換算率10％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3C19AEA7" w14:textId="77777777" w:rsidR="00BF59A2" w:rsidRPr="00CB35C2" w:rsidRDefault="00BF59A2" w:rsidP="00BF59A2">
            <w:pPr>
              <w:jc w:val="right"/>
              <w:rPr>
                <w:sz w:val="20"/>
                <w:szCs w:val="20"/>
              </w:rPr>
            </w:pPr>
          </w:p>
        </w:tc>
      </w:tr>
      <w:tr w:rsidR="00BF59A2" w:rsidRPr="00CB35C2" w14:paraId="33577AA3" w14:textId="77777777" w:rsidTr="00DD4299"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0EB9AB4A" w14:textId="77777777" w:rsidR="00BF59A2" w:rsidRPr="00CB35C2" w:rsidRDefault="00BF59A2" w:rsidP="00BF59A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3ECF547" w14:textId="77777777" w:rsidR="00BF59A2" w:rsidRPr="00CB35C2" w:rsidRDefault="00BF59A2" w:rsidP="00BF59A2">
            <w:pPr>
              <w:rPr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砂利敷き</w:t>
            </w:r>
          </w:p>
        </w:tc>
        <w:tc>
          <w:tcPr>
            <w:tcW w:w="3402" w:type="dxa"/>
            <w:vAlign w:val="center"/>
          </w:tcPr>
          <w:p w14:paraId="348A4B88" w14:textId="3EA6B3AF" w:rsidR="00BF59A2" w:rsidRPr="00CB35C2" w:rsidRDefault="00BF59A2" w:rsidP="00BF59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㎡]×緑化換算率10％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388076B9" w14:textId="77777777" w:rsidR="00BF59A2" w:rsidRPr="00CB35C2" w:rsidRDefault="00BF59A2" w:rsidP="00BF59A2">
            <w:pPr>
              <w:jc w:val="right"/>
              <w:rPr>
                <w:sz w:val="20"/>
                <w:szCs w:val="20"/>
              </w:rPr>
            </w:pPr>
          </w:p>
        </w:tc>
      </w:tr>
      <w:tr w:rsidR="00BF59A2" w:rsidRPr="00CB35C2" w14:paraId="319DE124" w14:textId="77777777" w:rsidTr="00DD4299"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3E089A7A" w14:textId="77777777" w:rsidR="00BF59A2" w:rsidRPr="00CB35C2" w:rsidRDefault="00BF59A2" w:rsidP="00BF59A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B1B1D4C" w14:textId="407B44B5" w:rsidR="00BF59A2" w:rsidRPr="00CB35C2" w:rsidRDefault="00BF59A2" w:rsidP="00BF59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その他透水性能施設</w:t>
            </w:r>
          </w:p>
        </w:tc>
        <w:tc>
          <w:tcPr>
            <w:tcW w:w="3402" w:type="dxa"/>
            <w:vAlign w:val="center"/>
          </w:tcPr>
          <w:p w14:paraId="0A3FEACB" w14:textId="1C481120" w:rsidR="00BF59A2" w:rsidRPr="00CB35C2" w:rsidRDefault="00BF59A2" w:rsidP="00BF59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　　　　㎡]×緑化換算率10％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511F1CBA" w14:textId="77777777" w:rsidR="00BF59A2" w:rsidRPr="00CB35C2" w:rsidRDefault="00BF59A2" w:rsidP="00BF59A2">
            <w:pPr>
              <w:jc w:val="right"/>
              <w:rPr>
                <w:sz w:val="20"/>
                <w:szCs w:val="20"/>
              </w:rPr>
            </w:pPr>
          </w:p>
        </w:tc>
      </w:tr>
      <w:tr w:rsidR="00BF59A2" w:rsidRPr="00CB35C2" w14:paraId="6959E463" w14:textId="77777777" w:rsidTr="00DD4299">
        <w:tc>
          <w:tcPr>
            <w:tcW w:w="4805" w:type="dxa"/>
            <w:gridSpan w:val="2"/>
            <w:tcBorders>
              <w:left w:val="single" w:sz="12" w:space="0" w:color="auto"/>
            </w:tcBorders>
            <w:vAlign w:val="center"/>
          </w:tcPr>
          <w:p w14:paraId="10D2E631" w14:textId="1F4E1F96" w:rsidR="00BF59A2" w:rsidRPr="00CB35C2" w:rsidRDefault="00BF59A2" w:rsidP="00BF59A2">
            <w:pPr>
              <w:rPr>
                <w:sz w:val="20"/>
                <w:szCs w:val="20"/>
              </w:rPr>
            </w:pPr>
            <w:r w:rsidRPr="00CB35C2">
              <w:rPr>
                <w:rFonts w:hint="eastAsia"/>
                <w:sz w:val="20"/>
                <w:szCs w:val="20"/>
              </w:rPr>
              <w:t>ケ）壁面緑化・フェンス緑化</w:t>
            </w:r>
            <w:r w:rsidR="00B00144">
              <w:rPr>
                <w:rFonts w:hint="eastAsia"/>
                <w:sz w:val="20"/>
                <w:szCs w:val="20"/>
              </w:rPr>
              <w:t>（高さ1ｍまで）</w:t>
            </w:r>
          </w:p>
        </w:tc>
        <w:tc>
          <w:tcPr>
            <w:tcW w:w="3402" w:type="dxa"/>
            <w:vAlign w:val="center"/>
          </w:tcPr>
          <w:p w14:paraId="1435C6F6" w14:textId="57AAE399" w:rsidR="00BF59A2" w:rsidRDefault="00654A36" w:rsidP="00BF59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鉛直投影</w:t>
            </w:r>
            <w:r w:rsidR="00BF59A2">
              <w:rPr>
                <w:rFonts w:hint="eastAsia"/>
                <w:sz w:val="20"/>
                <w:szCs w:val="20"/>
              </w:rPr>
              <w:t>面積</w:t>
            </w:r>
            <w:r w:rsidR="00DD4299">
              <w:rPr>
                <w:rFonts w:hint="eastAsia"/>
                <w:sz w:val="20"/>
                <w:szCs w:val="20"/>
              </w:rPr>
              <w:t>(</w:t>
            </w:r>
            <w:r w:rsidR="00B00144">
              <w:rPr>
                <w:rFonts w:hint="eastAsia"/>
                <w:sz w:val="20"/>
                <w:szCs w:val="20"/>
              </w:rPr>
              <w:t>水平延長×高さ</w:t>
            </w:r>
            <w:r w:rsidR="00DD4299">
              <w:rPr>
                <w:rFonts w:hint="eastAsia"/>
                <w:sz w:val="20"/>
                <w:szCs w:val="20"/>
              </w:rPr>
              <w:t>1ｍ)</w:t>
            </w:r>
          </w:p>
          <w:p w14:paraId="05D59D8D" w14:textId="6911498A" w:rsidR="00BF59A2" w:rsidRPr="00CB35C2" w:rsidRDefault="00B00144" w:rsidP="00BF59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Ｌ</w:t>
            </w:r>
            <w:r w:rsidR="00BF59A2">
              <w:rPr>
                <w:rFonts w:hint="eastAsia"/>
                <w:sz w:val="20"/>
                <w:szCs w:val="20"/>
              </w:rPr>
              <w:t>[　　　ｍ]×</w:t>
            </w:r>
            <w:r>
              <w:rPr>
                <w:rFonts w:hint="eastAsia"/>
                <w:sz w:val="20"/>
                <w:szCs w:val="20"/>
              </w:rPr>
              <w:t>Ｈ</w:t>
            </w:r>
            <w:r w:rsidR="00BF59A2">
              <w:rPr>
                <w:rFonts w:hint="eastAsia"/>
                <w:sz w:val="20"/>
                <w:szCs w:val="20"/>
              </w:rPr>
              <w:t>1ｍ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6F09E317" w14:textId="77777777" w:rsidR="00BF59A2" w:rsidRPr="00CB35C2" w:rsidRDefault="00BF59A2" w:rsidP="00BF59A2">
            <w:pPr>
              <w:jc w:val="right"/>
              <w:rPr>
                <w:sz w:val="20"/>
                <w:szCs w:val="20"/>
              </w:rPr>
            </w:pPr>
          </w:p>
        </w:tc>
      </w:tr>
      <w:tr w:rsidR="00E02246" w:rsidRPr="00CB35C2" w14:paraId="170FF829" w14:textId="77777777" w:rsidTr="00DD4299">
        <w:tc>
          <w:tcPr>
            <w:tcW w:w="82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A04663" w14:textId="0296F305" w:rsidR="00E02246" w:rsidRPr="00CB35C2" w:rsidRDefault="00E02246" w:rsidP="00BF59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 緑化面積：合計（ア～ケの合計）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90C0C" w14:textId="77777777" w:rsidR="00E02246" w:rsidRPr="00CB35C2" w:rsidRDefault="00E02246" w:rsidP="00BF59A2">
            <w:pPr>
              <w:jc w:val="right"/>
              <w:rPr>
                <w:sz w:val="20"/>
                <w:szCs w:val="20"/>
              </w:rPr>
            </w:pPr>
          </w:p>
        </w:tc>
      </w:tr>
      <w:tr w:rsidR="00BF59A2" w:rsidRPr="00CB35C2" w14:paraId="7BDAE396" w14:textId="77777777" w:rsidTr="00E02246"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7C9F1" w14:textId="0F0F0E7B" w:rsidR="00BF59A2" w:rsidRPr="00445C3B" w:rsidRDefault="00BF59A2" w:rsidP="00BF59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45C3B">
              <w:rPr>
                <w:rFonts w:hint="eastAsia"/>
                <w:sz w:val="20"/>
                <w:szCs w:val="20"/>
              </w:rPr>
              <w:t xml:space="preserve"> 緑化確認欄</w:t>
            </w:r>
            <w:r w:rsidR="00B00144">
              <w:rPr>
                <w:rFonts w:hint="eastAsia"/>
                <w:sz w:val="20"/>
                <w:szCs w:val="20"/>
              </w:rPr>
              <w:t xml:space="preserve">　</w:t>
            </w:r>
            <w:r w:rsidRPr="00445C3B">
              <w:rPr>
                <w:rFonts w:hint="eastAsia"/>
                <w:sz w:val="20"/>
                <w:szCs w:val="20"/>
              </w:rPr>
              <w:t xml:space="preserve">③必要緑化面積[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45C3B">
              <w:rPr>
                <w:rFonts w:hint="eastAsia"/>
                <w:sz w:val="20"/>
                <w:szCs w:val="20"/>
              </w:rPr>
              <w:t xml:space="preserve">　　㎡]　</w:t>
            </w:r>
            <w:r w:rsidRPr="00445C3B">
              <w:rPr>
                <w:rFonts w:hint="eastAsia"/>
                <w:b/>
                <w:bCs/>
                <w:sz w:val="20"/>
                <w:szCs w:val="20"/>
              </w:rPr>
              <w:t>≦</w:t>
            </w:r>
            <w:r w:rsidRPr="00445C3B">
              <w:rPr>
                <w:rFonts w:hint="eastAsia"/>
                <w:sz w:val="20"/>
                <w:szCs w:val="20"/>
              </w:rPr>
              <w:t xml:space="preserve">　④緑化面積[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45C3B">
              <w:rPr>
                <w:rFonts w:hint="eastAsia"/>
                <w:sz w:val="20"/>
                <w:szCs w:val="20"/>
              </w:rPr>
              <w:t xml:space="preserve">　　　　㎡]</w:t>
            </w:r>
          </w:p>
        </w:tc>
      </w:tr>
    </w:tbl>
    <w:p w14:paraId="0702D42B" w14:textId="59EA4E34" w:rsidR="00445C3B" w:rsidRDefault="00004914">
      <w:pPr>
        <w:rPr>
          <w:sz w:val="20"/>
          <w:szCs w:val="20"/>
        </w:rPr>
      </w:pPr>
      <w:r w:rsidRPr="00CB35C2">
        <w:rPr>
          <w:rFonts w:hint="eastAsia"/>
          <w:sz w:val="20"/>
          <w:szCs w:val="20"/>
        </w:rPr>
        <w:t>注）</w:t>
      </w:r>
      <w:r w:rsidR="00341D85">
        <w:rPr>
          <w:rFonts w:hint="eastAsia"/>
          <w:sz w:val="20"/>
          <w:szCs w:val="20"/>
        </w:rPr>
        <w:t>1</w:t>
      </w:r>
      <w:r w:rsidRPr="00CB35C2">
        <w:rPr>
          <w:rFonts w:hint="eastAsia"/>
          <w:sz w:val="20"/>
          <w:szCs w:val="20"/>
        </w:rPr>
        <w:t xml:space="preserve"> </w:t>
      </w:r>
      <w:r w:rsidR="00445C3B">
        <w:rPr>
          <w:rFonts w:hint="eastAsia"/>
          <w:sz w:val="20"/>
          <w:szCs w:val="20"/>
        </w:rPr>
        <w:t>既存樹木</w:t>
      </w:r>
      <w:r w:rsidR="00B70E50">
        <w:rPr>
          <w:rFonts w:hint="eastAsia"/>
          <w:sz w:val="20"/>
          <w:szCs w:val="20"/>
        </w:rPr>
        <w:t>の残す場合は、現状の高さを基準に算出してください。</w:t>
      </w:r>
    </w:p>
    <w:p w14:paraId="4C542CFA" w14:textId="2ED42D6C" w:rsidR="00004914" w:rsidRDefault="00445C3B" w:rsidP="00445C3B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004914" w:rsidRPr="00CB35C2">
        <w:rPr>
          <w:rFonts w:hint="eastAsia"/>
          <w:sz w:val="20"/>
          <w:szCs w:val="20"/>
        </w:rPr>
        <w:t>公道は、建築基準法第42条第1項各号および同条第2項の道路</w:t>
      </w:r>
      <w:r>
        <w:rPr>
          <w:rFonts w:hint="eastAsia"/>
          <w:sz w:val="20"/>
          <w:szCs w:val="20"/>
        </w:rPr>
        <w:t>とします</w:t>
      </w:r>
      <w:r w:rsidR="00004914" w:rsidRPr="00CB35C2">
        <w:rPr>
          <w:rFonts w:hint="eastAsia"/>
          <w:sz w:val="20"/>
          <w:szCs w:val="20"/>
        </w:rPr>
        <w:t>。</w:t>
      </w:r>
    </w:p>
    <w:p w14:paraId="09266782" w14:textId="222C356F" w:rsidR="00BF59A2" w:rsidRDefault="00341D85" w:rsidP="00341D8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B70E50"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="00BF59A2">
        <w:rPr>
          <w:rFonts w:hint="eastAsia"/>
          <w:sz w:val="20"/>
          <w:szCs w:val="20"/>
        </w:rPr>
        <w:t>芝、その他地被植物は、</w:t>
      </w:r>
      <w:r w:rsidR="009203D9">
        <w:rPr>
          <w:rFonts w:hint="eastAsia"/>
          <w:sz w:val="20"/>
          <w:szCs w:val="20"/>
        </w:rPr>
        <w:t>樹木</w:t>
      </w:r>
      <w:r w:rsidR="00BF59A2">
        <w:rPr>
          <w:rFonts w:hint="eastAsia"/>
          <w:sz w:val="20"/>
          <w:szCs w:val="20"/>
        </w:rPr>
        <w:t>など他の施設の水平投影面積と重複して計上できません。</w:t>
      </w:r>
    </w:p>
    <w:p w14:paraId="362DCF32" w14:textId="38FA5340" w:rsidR="00341D85" w:rsidRDefault="00BF59A2" w:rsidP="00BF59A2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341D85">
        <w:rPr>
          <w:rFonts w:hint="eastAsia"/>
          <w:sz w:val="20"/>
          <w:szCs w:val="20"/>
        </w:rPr>
        <w:t>修景施設は、</w:t>
      </w:r>
      <w:r w:rsidR="00341D85" w:rsidRPr="00CB35C2">
        <w:rPr>
          <w:rFonts w:hint="eastAsia"/>
          <w:sz w:val="20"/>
          <w:szCs w:val="20"/>
        </w:rPr>
        <w:t>噴水、池、築山、灯篭、石組み飛石など樹木・植栽等と一体となって自然的環境を形成</w:t>
      </w:r>
    </w:p>
    <w:p w14:paraId="7D05BDBD" w14:textId="7C2725CB" w:rsidR="00B70E50" w:rsidRDefault="00341D85" w:rsidP="00341D85">
      <w:pPr>
        <w:ind w:firstLineChars="300" w:firstLine="600"/>
        <w:rPr>
          <w:sz w:val="20"/>
          <w:szCs w:val="20"/>
        </w:rPr>
      </w:pPr>
      <w:r w:rsidRPr="00CB35C2">
        <w:rPr>
          <w:rFonts w:hint="eastAsia"/>
          <w:sz w:val="20"/>
          <w:szCs w:val="20"/>
        </w:rPr>
        <w:t>しているものに限</w:t>
      </w:r>
      <w:r w:rsidR="00BF59A2">
        <w:rPr>
          <w:rFonts w:hint="eastAsia"/>
          <w:sz w:val="20"/>
          <w:szCs w:val="20"/>
        </w:rPr>
        <w:t>ります</w:t>
      </w:r>
      <w:r w:rsidRPr="00CB35C2">
        <w:rPr>
          <w:rFonts w:hint="eastAsia"/>
          <w:sz w:val="20"/>
          <w:szCs w:val="20"/>
        </w:rPr>
        <w:t>。</w:t>
      </w:r>
      <w:r w:rsidR="009203D9">
        <w:rPr>
          <w:rFonts w:hint="eastAsia"/>
          <w:sz w:val="20"/>
          <w:szCs w:val="20"/>
        </w:rPr>
        <w:t>また、樹木などその他施設の水平投影面積と重複して計上できません。</w:t>
      </w:r>
    </w:p>
    <w:p w14:paraId="3888ED5F" w14:textId="77777777" w:rsidR="00361AB4" w:rsidRDefault="00B70E50" w:rsidP="00B70E5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882E70"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壁面緑化</w:t>
      </w:r>
      <w:r w:rsidR="00B00144">
        <w:rPr>
          <w:rFonts w:hint="eastAsia"/>
          <w:sz w:val="20"/>
          <w:szCs w:val="20"/>
        </w:rPr>
        <w:t>およびフェンス緑化</w:t>
      </w:r>
      <w:r>
        <w:rPr>
          <w:rFonts w:hint="eastAsia"/>
          <w:sz w:val="20"/>
          <w:szCs w:val="20"/>
        </w:rPr>
        <w:t>の対象は、</w:t>
      </w:r>
      <w:r w:rsidR="00361AB4">
        <w:rPr>
          <w:rFonts w:hint="eastAsia"/>
          <w:sz w:val="20"/>
          <w:szCs w:val="20"/>
        </w:rPr>
        <w:t>植物が生育するための資材（補助資材、植栽基盤等）</w:t>
      </w:r>
      <w:r>
        <w:rPr>
          <w:rFonts w:hint="eastAsia"/>
          <w:sz w:val="20"/>
          <w:szCs w:val="20"/>
        </w:rPr>
        <w:t>が整備</w:t>
      </w:r>
    </w:p>
    <w:p w14:paraId="5E53BBBF" w14:textId="2ABAD47D" w:rsidR="00B70E50" w:rsidRDefault="00B70E50" w:rsidP="00361AB4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された外壁</w:t>
      </w:r>
      <w:r w:rsidR="00B00144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を原則とし</w:t>
      </w:r>
      <w:r w:rsidR="00DD4299">
        <w:rPr>
          <w:rFonts w:hint="eastAsia"/>
          <w:sz w:val="20"/>
          <w:szCs w:val="20"/>
        </w:rPr>
        <w:t>、高さ1ｍを対象とし</w:t>
      </w:r>
      <w:r>
        <w:rPr>
          <w:rFonts w:hint="eastAsia"/>
          <w:sz w:val="20"/>
          <w:szCs w:val="20"/>
        </w:rPr>
        <w:t>ます。</w:t>
      </w:r>
    </w:p>
    <w:p w14:paraId="2078838A" w14:textId="067FF631" w:rsidR="00341D85" w:rsidRDefault="00882E70" w:rsidP="00B70E50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6</w:t>
      </w:r>
      <w:r w:rsidR="00B70E50">
        <w:rPr>
          <w:rFonts w:hint="eastAsia"/>
          <w:sz w:val="20"/>
          <w:szCs w:val="20"/>
        </w:rPr>
        <w:t xml:space="preserve"> </w:t>
      </w:r>
      <w:r w:rsidR="00B70E50" w:rsidRPr="00CB35C2">
        <w:rPr>
          <w:rFonts w:hint="eastAsia"/>
          <w:sz w:val="20"/>
          <w:szCs w:val="20"/>
        </w:rPr>
        <w:t>屋上緑化は、緑化率の計算に含</w:t>
      </w:r>
      <w:r w:rsidR="00B70E50">
        <w:rPr>
          <w:rFonts w:hint="eastAsia"/>
          <w:sz w:val="20"/>
          <w:szCs w:val="20"/>
        </w:rPr>
        <w:t>めることはできません</w:t>
      </w:r>
      <w:r w:rsidR="00B70E50" w:rsidRPr="00CB35C2">
        <w:rPr>
          <w:rFonts w:hint="eastAsia"/>
          <w:sz w:val="20"/>
          <w:szCs w:val="20"/>
        </w:rPr>
        <w:t>。</w:t>
      </w:r>
    </w:p>
    <w:p w14:paraId="49BB4812" w14:textId="7B18A5F2" w:rsidR="00B70E50" w:rsidRPr="00CB35C2" w:rsidRDefault="007F0D7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882E70">
        <w:rPr>
          <w:rFonts w:hint="eastAsia"/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="00882E70">
        <w:rPr>
          <w:rFonts w:hint="eastAsia"/>
          <w:sz w:val="20"/>
          <w:szCs w:val="20"/>
        </w:rPr>
        <w:t>緑化の種類ごとの</w:t>
      </w:r>
      <w:r>
        <w:rPr>
          <w:rFonts w:hint="eastAsia"/>
          <w:sz w:val="20"/>
          <w:szCs w:val="20"/>
        </w:rPr>
        <w:t>面積</w:t>
      </w:r>
      <w:r w:rsidR="00882E70">
        <w:rPr>
          <w:rFonts w:hint="eastAsia"/>
          <w:sz w:val="20"/>
          <w:szCs w:val="20"/>
        </w:rPr>
        <w:t>算出</w:t>
      </w:r>
      <w:r>
        <w:rPr>
          <w:rFonts w:hint="eastAsia"/>
          <w:sz w:val="20"/>
          <w:szCs w:val="20"/>
        </w:rPr>
        <w:t>根拠が分かる</w:t>
      </w:r>
      <w:r w:rsidR="00882E70">
        <w:rPr>
          <w:rFonts w:hint="eastAsia"/>
          <w:sz w:val="20"/>
          <w:szCs w:val="20"/>
        </w:rPr>
        <w:t>よう、緑化計画図および</w:t>
      </w:r>
      <w:r>
        <w:rPr>
          <w:rFonts w:hint="eastAsia"/>
          <w:sz w:val="20"/>
          <w:szCs w:val="20"/>
        </w:rPr>
        <w:t>計算式</w:t>
      </w:r>
      <w:r w:rsidR="00882E70">
        <w:rPr>
          <w:rFonts w:hint="eastAsia"/>
          <w:sz w:val="20"/>
          <w:szCs w:val="20"/>
        </w:rPr>
        <w:t>等を用いて</w:t>
      </w:r>
      <w:r>
        <w:rPr>
          <w:rFonts w:hint="eastAsia"/>
          <w:sz w:val="20"/>
          <w:szCs w:val="20"/>
        </w:rPr>
        <w:t>示してください。</w:t>
      </w:r>
    </w:p>
    <w:sectPr w:rsidR="00B70E50" w:rsidRPr="00CB35C2" w:rsidSect="00DD4299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9D9E" w14:textId="77777777" w:rsidR="002A28D0" w:rsidRDefault="002A28D0" w:rsidP="00654A36">
      <w:r>
        <w:separator/>
      </w:r>
    </w:p>
  </w:endnote>
  <w:endnote w:type="continuationSeparator" w:id="0">
    <w:p w14:paraId="672D6604" w14:textId="77777777" w:rsidR="002A28D0" w:rsidRDefault="002A28D0" w:rsidP="0065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517F" w14:textId="77777777" w:rsidR="002A28D0" w:rsidRDefault="002A28D0" w:rsidP="00654A36">
      <w:r>
        <w:separator/>
      </w:r>
    </w:p>
  </w:footnote>
  <w:footnote w:type="continuationSeparator" w:id="0">
    <w:p w14:paraId="5050A802" w14:textId="77777777" w:rsidR="002A28D0" w:rsidRDefault="002A28D0" w:rsidP="00654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51"/>
    <w:rsid w:val="00004914"/>
    <w:rsid w:val="00042346"/>
    <w:rsid w:val="001F42D4"/>
    <w:rsid w:val="002A0C26"/>
    <w:rsid w:val="002A28D0"/>
    <w:rsid w:val="00341D85"/>
    <w:rsid w:val="00361AB4"/>
    <w:rsid w:val="00445C3B"/>
    <w:rsid w:val="00654A36"/>
    <w:rsid w:val="007F0D70"/>
    <w:rsid w:val="0084537C"/>
    <w:rsid w:val="00876951"/>
    <w:rsid w:val="00882E70"/>
    <w:rsid w:val="009203D9"/>
    <w:rsid w:val="009547A7"/>
    <w:rsid w:val="00A426CF"/>
    <w:rsid w:val="00B00144"/>
    <w:rsid w:val="00B70E50"/>
    <w:rsid w:val="00BF59A2"/>
    <w:rsid w:val="00CB35C2"/>
    <w:rsid w:val="00D05224"/>
    <w:rsid w:val="00DA4B5E"/>
    <w:rsid w:val="00DD4299"/>
    <w:rsid w:val="00E02246"/>
    <w:rsid w:val="00FA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F302C1"/>
  <w15:chartTrackingRefBased/>
  <w15:docId w15:val="{B62D230C-3836-46B0-B836-3FD3C228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A36"/>
  </w:style>
  <w:style w:type="paragraph" w:styleId="a6">
    <w:name w:val="footer"/>
    <w:basedOn w:val="a"/>
    <w:link w:val="a7"/>
    <w:uiPriority w:val="99"/>
    <w:unhideWhenUsed/>
    <w:rsid w:val="00654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志萱 昌貢</dc:creator>
  <cp:keywords/>
  <dc:description/>
  <cp:lastModifiedBy>善利 裕介</cp:lastModifiedBy>
  <cp:revision>9</cp:revision>
  <cp:lastPrinted>2024-12-26T01:41:00Z</cp:lastPrinted>
  <dcterms:created xsi:type="dcterms:W3CDTF">2024-12-26T00:04:00Z</dcterms:created>
  <dcterms:modified xsi:type="dcterms:W3CDTF">2025-05-13T09:45:00Z</dcterms:modified>
</cp:coreProperties>
</file>