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CF2D7" w14:textId="77777777" w:rsidR="00603210" w:rsidRPr="00603210" w:rsidRDefault="00603210" w:rsidP="00B0105F">
      <w:pPr>
        <w:spacing w:line="276" w:lineRule="auto"/>
        <w:ind w:right="960"/>
        <w:jc w:val="right"/>
        <w:rPr>
          <w:rFonts w:ascii="ＭＳ 明朝" w:eastAsia="ＭＳ 明朝" w:hAnsi="ＭＳ 明朝" w:cs="Times New Roman"/>
          <w:color w:val="000000"/>
          <w:sz w:val="24"/>
          <w:szCs w:val="24"/>
        </w:rPr>
      </w:pPr>
      <w:r w:rsidRPr="00603210">
        <w:rPr>
          <w:rFonts w:ascii="ＭＳ 明朝" w:eastAsia="ＭＳ 明朝" w:hAnsi="ＭＳ 明朝" w:cs="Times New Roman" w:hint="eastAsia"/>
          <w:color w:val="000000"/>
          <w:sz w:val="24"/>
          <w:szCs w:val="24"/>
        </w:rPr>
        <w:t xml:space="preserve">　年　　月　　日</w:t>
      </w:r>
    </w:p>
    <w:p w14:paraId="1ACD186B" w14:textId="77777777" w:rsidR="00603210" w:rsidRPr="00603210" w:rsidRDefault="00603210" w:rsidP="00603210">
      <w:pPr>
        <w:spacing w:line="276" w:lineRule="auto"/>
        <w:rPr>
          <w:rFonts w:ascii="ＭＳ 明朝" w:eastAsia="ＭＳ 明朝" w:hAnsi="ＭＳ 明朝" w:cs="Times New Roman"/>
          <w:color w:val="000000"/>
          <w:sz w:val="24"/>
          <w:szCs w:val="24"/>
        </w:rPr>
      </w:pPr>
    </w:p>
    <w:p w14:paraId="492E9371" w14:textId="77777777" w:rsidR="00603210" w:rsidRPr="00603210" w:rsidRDefault="00603210" w:rsidP="00603210">
      <w:pPr>
        <w:spacing w:line="276" w:lineRule="auto"/>
        <w:ind w:firstLineChars="100" w:firstLine="240"/>
        <w:rPr>
          <w:rFonts w:ascii="ＭＳ 明朝" w:eastAsia="ＭＳ 明朝" w:hAnsi="ＭＳ 明朝" w:cs="Times New Roman"/>
          <w:color w:val="000000"/>
          <w:sz w:val="24"/>
          <w:szCs w:val="24"/>
        </w:rPr>
      </w:pPr>
      <w:r w:rsidRPr="00603210">
        <w:rPr>
          <w:rFonts w:ascii="ＭＳ 明朝" w:eastAsia="ＭＳ 明朝" w:hAnsi="ＭＳ 明朝" w:cs="Times New Roman" w:hint="eastAsia"/>
          <w:color w:val="000000"/>
          <w:sz w:val="24"/>
          <w:szCs w:val="24"/>
        </w:rPr>
        <w:t>彦根市長　様</w:t>
      </w:r>
    </w:p>
    <w:p w14:paraId="1ADB3656" w14:textId="77777777" w:rsidR="00603210" w:rsidRPr="00603210" w:rsidRDefault="00603210" w:rsidP="00603210">
      <w:pPr>
        <w:spacing w:line="276" w:lineRule="auto"/>
        <w:rPr>
          <w:rFonts w:ascii="ＭＳ 明朝" w:eastAsia="ＭＳ 明朝" w:hAnsi="ＭＳ 明朝" w:cs="Times New Roman"/>
          <w:color w:val="000000"/>
          <w:sz w:val="24"/>
          <w:szCs w:val="24"/>
        </w:rPr>
      </w:pPr>
    </w:p>
    <w:p w14:paraId="66C04460" w14:textId="77777777" w:rsidR="00603210" w:rsidRPr="00603210" w:rsidRDefault="00603210" w:rsidP="00603210">
      <w:pPr>
        <w:wordWrap w:val="0"/>
        <w:spacing w:line="276" w:lineRule="auto"/>
        <w:jc w:val="right"/>
        <w:rPr>
          <w:rFonts w:ascii="ＭＳ 明朝" w:eastAsia="ＭＳ 明朝" w:hAnsi="ＭＳ 明朝" w:cs="Times New Roman"/>
          <w:sz w:val="24"/>
          <w:szCs w:val="24"/>
        </w:rPr>
      </w:pPr>
      <w:r w:rsidRPr="00603210">
        <w:rPr>
          <w:rFonts w:ascii="ＭＳ 明朝" w:eastAsia="ＭＳ 明朝" w:hAnsi="ＭＳ 明朝" w:cs="Times New Roman" w:hint="eastAsia"/>
          <w:color w:val="000000"/>
          <w:sz w:val="24"/>
          <w:szCs w:val="24"/>
        </w:rPr>
        <w:t>申込者</w:t>
      </w:r>
      <w:r w:rsidRPr="00603210">
        <w:rPr>
          <w:rFonts w:ascii="ＭＳ 明朝" w:eastAsia="ＭＳ 明朝" w:hAnsi="ＭＳ 明朝" w:cs="Times New Roman" w:hint="eastAsia"/>
          <w:sz w:val="24"/>
          <w:szCs w:val="24"/>
        </w:rPr>
        <w:t xml:space="preserve">・広告主住所（所在地）　　　　　　　</w:t>
      </w:r>
    </w:p>
    <w:p w14:paraId="790C0D7C" w14:textId="77777777" w:rsidR="00603210" w:rsidRPr="00603210" w:rsidRDefault="00603210" w:rsidP="00603210">
      <w:pPr>
        <w:wordWrap w:val="0"/>
        <w:spacing w:line="276" w:lineRule="auto"/>
        <w:jc w:val="right"/>
        <w:rPr>
          <w:rFonts w:ascii="ＭＳ 明朝" w:eastAsia="ＭＳ 明朝" w:hAnsi="ＭＳ 明朝" w:cs="Times New Roman"/>
          <w:sz w:val="24"/>
          <w:szCs w:val="24"/>
        </w:rPr>
      </w:pPr>
      <w:r w:rsidRPr="00603210">
        <w:rPr>
          <w:rFonts w:ascii="ＭＳ 明朝" w:eastAsia="ＭＳ 明朝" w:hAnsi="ＭＳ 明朝" w:cs="Times New Roman" w:hint="eastAsia"/>
          <w:sz w:val="24"/>
          <w:szCs w:val="24"/>
        </w:rPr>
        <w:t xml:space="preserve">氏名（名称）　　　　　　　　　　　</w:t>
      </w:r>
    </w:p>
    <w:p w14:paraId="5E6E3C7D" w14:textId="77777777" w:rsidR="00603210" w:rsidRPr="00603210" w:rsidRDefault="00603210" w:rsidP="00603210">
      <w:pPr>
        <w:wordWrap w:val="0"/>
        <w:spacing w:line="276" w:lineRule="auto"/>
        <w:jc w:val="right"/>
        <w:rPr>
          <w:rFonts w:ascii="ＭＳ 明朝" w:eastAsia="ＭＳ 明朝" w:hAnsi="ＭＳ 明朝" w:cs="Times New Roman"/>
          <w:sz w:val="24"/>
          <w:szCs w:val="24"/>
        </w:rPr>
      </w:pPr>
      <w:r w:rsidRPr="00603210">
        <w:rPr>
          <w:rFonts w:ascii="ＭＳ 明朝" w:eastAsia="ＭＳ 明朝" w:hAnsi="ＭＳ 明朝" w:cs="Times New Roman" w:hint="eastAsia"/>
          <w:sz w:val="24"/>
          <w:szCs w:val="24"/>
        </w:rPr>
        <w:t xml:space="preserve">代表者名　　　　　　　　　　　　　</w:t>
      </w:r>
    </w:p>
    <w:p w14:paraId="46137DB9" w14:textId="77777777" w:rsidR="00603210" w:rsidRPr="00603210" w:rsidRDefault="00603210" w:rsidP="00603210">
      <w:pPr>
        <w:spacing w:line="276" w:lineRule="auto"/>
        <w:jc w:val="right"/>
        <w:rPr>
          <w:rFonts w:ascii="ＭＳ 明朝" w:eastAsia="ＭＳ 明朝" w:hAnsi="ＭＳ 明朝" w:cs="Times New Roman"/>
          <w:sz w:val="24"/>
          <w:szCs w:val="24"/>
        </w:rPr>
      </w:pPr>
      <w:r w:rsidRPr="00603210">
        <w:rPr>
          <w:rFonts w:ascii="ＭＳ 明朝" w:eastAsia="ＭＳ 明朝" w:hAnsi="ＭＳ 明朝" w:cs="Times New Roman" w:hint="eastAsia"/>
          <w:sz w:val="24"/>
          <w:szCs w:val="24"/>
        </w:rPr>
        <w:t xml:space="preserve">　　　　　　　　　</w:t>
      </w:r>
    </w:p>
    <w:p w14:paraId="74CAF4C6" w14:textId="77777777" w:rsidR="00603210" w:rsidRPr="00603210" w:rsidRDefault="00603210" w:rsidP="00603210">
      <w:pPr>
        <w:spacing w:line="276" w:lineRule="auto"/>
        <w:rPr>
          <w:rFonts w:ascii="ＭＳ 明朝" w:eastAsia="ＭＳ 明朝" w:hAnsi="ＭＳ 明朝" w:cs="Times New Roman"/>
          <w:sz w:val="24"/>
          <w:szCs w:val="24"/>
        </w:rPr>
      </w:pPr>
    </w:p>
    <w:p w14:paraId="291D5694" w14:textId="77777777" w:rsidR="00603210" w:rsidRPr="00603210" w:rsidRDefault="00603210" w:rsidP="00603210">
      <w:pPr>
        <w:spacing w:line="276" w:lineRule="auto"/>
        <w:jc w:val="center"/>
        <w:rPr>
          <w:rFonts w:ascii="ＭＳ 明朝" w:eastAsia="ＭＳ 明朝" w:hAnsi="ＭＳ 明朝" w:cs="Times New Roman"/>
          <w:sz w:val="24"/>
          <w:szCs w:val="24"/>
        </w:rPr>
      </w:pPr>
      <w:r w:rsidRPr="00603210">
        <w:rPr>
          <w:rFonts w:ascii="ＭＳ 明朝" w:eastAsia="ＭＳ 明朝" w:hAnsi="ＭＳ 明朝" w:cs="Times New Roman" w:hint="eastAsia"/>
          <w:sz w:val="24"/>
          <w:szCs w:val="24"/>
        </w:rPr>
        <w:t>同　意　書</w:t>
      </w:r>
    </w:p>
    <w:p w14:paraId="658F2EF9" w14:textId="77777777" w:rsidR="00603210" w:rsidRPr="00603210" w:rsidRDefault="00603210" w:rsidP="00603210">
      <w:pPr>
        <w:spacing w:line="276" w:lineRule="auto"/>
        <w:rPr>
          <w:rFonts w:ascii="ＭＳ 明朝" w:eastAsia="ＭＳ 明朝" w:hAnsi="ＭＳ 明朝" w:cs="Times New Roman"/>
          <w:sz w:val="24"/>
          <w:szCs w:val="24"/>
        </w:rPr>
      </w:pPr>
    </w:p>
    <w:p w14:paraId="410A0409" w14:textId="3BCDE048" w:rsidR="00603210" w:rsidRPr="00603210" w:rsidRDefault="002F6B8B" w:rsidP="00603210">
      <w:pPr>
        <w:wordWrap w:val="0"/>
        <w:ind w:firstLineChars="100" w:firstLine="240"/>
        <w:rPr>
          <w:rFonts w:ascii="ＭＳ 明朝" w:eastAsia="ＭＳ 明朝" w:hAnsi="ＭＳ 明朝" w:cs="Times New Roman"/>
          <w:sz w:val="24"/>
          <w:szCs w:val="21"/>
        </w:rPr>
      </w:pPr>
      <w:r>
        <w:rPr>
          <w:rFonts w:ascii="ＭＳ 明朝" w:eastAsia="ＭＳ 明朝" w:hAnsi="ＭＳ 明朝" w:cs="Times New Roman" w:hint="eastAsia"/>
          <w:kern w:val="0"/>
          <w:sz w:val="24"/>
          <w:szCs w:val="21"/>
        </w:rPr>
        <w:t>湖</w:t>
      </w:r>
      <w:bookmarkStart w:id="0" w:name="_Hlk209166136"/>
      <w:r>
        <w:rPr>
          <w:rFonts w:ascii="ＭＳ 明朝" w:eastAsia="ＭＳ 明朝" w:hAnsi="ＭＳ 明朝" w:cs="Times New Roman" w:hint="eastAsia"/>
          <w:kern w:val="0"/>
          <w:sz w:val="24"/>
          <w:szCs w:val="21"/>
        </w:rPr>
        <w:t>東圏域エンディングノート協働発行および普及啓発事業者</w:t>
      </w:r>
      <w:r w:rsidR="00603210" w:rsidRPr="00603210">
        <w:rPr>
          <w:rFonts w:ascii="ＭＳ 明朝" w:eastAsia="ＭＳ 明朝" w:hAnsi="ＭＳ 明朝" w:cs="Times New Roman" w:hint="eastAsia"/>
          <w:kern w:val="0"/>
          <w:sz w:val="24"/>
          <w:szCs w:val="21"/>
        </w:rPr>
        <w:t>に係る審査</w:t>
      </w:r>
      <w:bookmarkEnd w:id="0"/>
      <w:r w:rsidR="00603210" w:rsidRPr="00603210">
        <w:rPr>
          <w:rFonts w:ascii="ＭＳ 明朝" w:eastAsia="ＭＳ 明朝" w:hAnsi="ＭＳ 明朝" w:cs="Times New Roman" w:hint="eastAsia"/>
          <w:kern w:val="0"/>
          <w:sz w:val="24"/>
          <w:szCs w:val="21"/>
        </w:rPr>
        <w:t>のため、</w:t>
      </w:r>
      <w:r w:rsidR="00472CC6">
        <w:rPr>
          <w:rFonts w:ascii="ＭＳ 明朝" w:eastAsia="ＭＳ 明朝" w:hAnsi="ＭＳ 明朝" w:cs="Times New Roman" w:hint="eastAsia"/>
          <w:kern w:val="0"/>
          <w:sz w:val="24"/>
          <w:szCs w:val="21"/>
        </w:rPr>
        <w:t>下記の事項について、</w:t>
      </w:r>
      <w:r w:rsidR="00356FD5">
        <w:rPr>
          <w:rFonts w:ascii="ＭＳ 明朝" w:eastAsia="ＭＳ 明朝" w:hAnsi="ＭＳ 明朝" w:cs="Times New Roman" w:hint="eastAsia"/>
          <w:kern w:val="0"/>
          <w:sz w:val="24"/>
          <w:szCs w:val="21"/>
        </w:rPr>
        <w:t>彦根市が必要に応じて、関係機関等に対し、</w:t>
      </w:r>
      <w:r w:rsidR="00603210" w:rsidRPr="00603210">
        <w:rPr>
          <w:rFonts w:ascii="ＭＳ 明朝" w:eastAsia="ＭＳ 明朝" w:hAnsi="ＭＳ 明朝" w:cs="Times New Roman" w:hint="eastAsia"/>
          <w:kern w:val="0"/>
          <w:sz w:val="24"/>
          <w:szCs w:val="21"/>
        </w:rPr>
        <w:t>確認</w:t>
      </w:r>
      <w:r w:rsidR="00356FD5">
        <w:rPr>
          <w:rFonts w:ascii="ＭＳ 明朝" w:eastAsia="ＭＳ 明朝" w:hAnsi="ＭＳ 明朝" w:cs="Times New Roman" w:hint="eastAsia"/>
          <w:kern w:val="0"/>
          <w:sz w:val="24"/>
          <w:szCs w:val="21"/>
        </w:rPr>
        <w:t>または照会</w:t>
      </w:r>
      <w:r w:rsidR="00603210" w:rsidRPr="00603210">
        <w:rPr>
          <w:rFonts w:ascii="ＭＳ 明朝" w:eastAsia="ＭＳ 明朝" w:hAnsi="ＭＳ 明朝" w:cs="Times New Roman" w:hint="eastAsia"/>
          <w:kern w:val="0"/>
          <w:sz w:val="24"/>
          <w:szCs w:val="21"/>
        </w:rPr>
        <w:t>することに</w:t>
      </w:r>
      <w:r w:rsidR="00356FD5">
        <w:rPr>
          <w:rFonts w:ascii="ＭＳ 明朝" w:eastAsia="ＭＳ 明朝" w:hAnsi="ＭＳ 明朝" w:cs="Times New Roman" w:hint="eastAsia"/>
          <w:kern w:val="0"/>
          <w:sz w:val="24"/>
          <w:szCs w:val="21"/>
        </w:rPr>
        <w:t>ついて</w:t>
      </w:r>
      <w:r w:rsidR="00603210" w:rsidRPr="00603210">
        <w:rPr>
          <w:rFonts w:ascii="ＭＳ 明朝" w:eastAsia="ＭＳ 明朝" w:hAnsi="ＭＳ 明朝" w:cs="Times New Roman" w:hint="eastAsia"/>
          <w:kern w:val="0"/>
          <w:sz w:val="24"/>
          <w:szCs w:val="21"/>
        </w:rPr>
        <w:t>同意します。</w:t>
      </w:r>
    </w:p>
    <w:p w14:paraId="3849B798" w14:textId="77777777" w:rsidR="00603210" w:rsidRPr="00356FD5" w:rsidRDefault="00603210" w:rsidP="00603210">
      <w:pPr>
        <w:wordWrap w:val="0"/>
        <w:ind w:firstLineChars="100" w:firstLine="240"/>
        <w:rPr>
          <w:rFonts w:ascii="ＭＳ 明朝" w:eastAsia="ＭＳ 明朝" w:hAnsi="ＭＳ 明朝" w:cs="Times New Roman"/>
          <w:sz w:val="24"/>
          <w:szCs w:val="21"/>
        </w:rPr>
      </w:pPr>
    </w:p>
    <w:p w14:paraId="7F151263" w14:textId="77777777" w:rsidR="00603210" w:rsidRPr="00603210" w:rsidRDefault="00603210" w:rsidP="00603210">
      <w:pPr>
        <w:jc w:val="center"/>
        <w:rPr>
          <w:rFonts w:ascii="ＭＳ 明朝" w:eastAsia="ＭＳ 明朝" w:hAnsi="ＭＳ 明朝" w:cs="Times New Roman"/>
          <w:sz w:val="24"/>
          <w:szCs w:val="21"/>
        </w:rPr>
      </w:pPr>
      <w:r w:rsidRPr="00603210">
        <w:rPr>
          <w:rFonts w:ascii="ＭＳ 明朝" w:eastAsia="ＭＳ 明朝" w:hAnsi="ＭＳ 明朝" w:cs="Times New Roman" w:hint="eastAsia"/>
          <w:sz w:val="24"/>
          <w:szCs w:val="21"/>
        </w:rPr>
        <w:t>記</w:t>
      </w:r>
    </w:p>
    <w:p w14:paraId="666F6DCD" w14:textId="77777777" w:rsidR="00603210" w:rsidRPr="00603210" w:rsidRDefault="00603210" w:rsidP="00603210">
      <w:pPr>
        <w:spacing w:line="440" w:lineRule="exact"/>
        <w:jc w:val="left"/>
        <w:rPr>
          <w:rFonts w:ascii="ＭＳ 明朝" w:eastAsia="ＭＳ 明朝" w:hAnsi="ＭＳ 明朝" w:cs="Times New Roman"/>
          <w:sz w:val="24"/>
          <w:szCs w:val="21"/>
        </w:rPr>
      </w:pPr>
    </w:p>
    <w:p w14:paraId="747EB09D" w14:textId="77777777" w:rsidR="002F6B8B" w:rsidRDefault="002F6B8B" w:rsidP="002F6B8B">
      <w:pPr>
        <w:autoSpaceDE w:val="0"/>
        <w:autoSpaceDN w:val="0"/>
        <w:adjustRightInd w:val="0"/>
        <w:ind w:left="720" w:hangingChars="300" w:hanging="720"/>
        <w:jc w:val="left"/>
        <w:rPr>
          <w:rFonts w:ascii="ＭＳ 明朝" w:eastAsia="ＭＳ 明朝" w:hAnsi="ＭＳ 明朝" w:cs="MS-Mincho"/>
          <w:kern w:val="0"/>
          <w:sz w:val="24"/>
          <w:szCs w:val="24"/>
        </w:rPr>
      </w:pPr>
      <w:r w:rsidRPr="002F6B8B">
        <w:rPr>
          <w:rFonts w:ascii="ＭＳ 明朝" w:eastAsia="ＭＳ 明朝" w:hAnsi="ＭＳ 明朝" w:cs="Times New Roman" w:hint="eastAsia"/>
          <w:sz w:val="24"/>
          <w:szCs w:val="24"/>
        </w:rPr>
        <w:t xml:space="preserve">１ </w:t>
      </w:r>
      <w:r w:rsidRPr="002F6B8B">
        <w:rPr>
          <w:rFonts w:ascii="ＭＳ 明朝" w:eastAsia="ＭＳ 明朝" w:hAnsi="ＭＳ 明朝" w:cs="MS-Mincho" w:hint="eastAsia"/>
          <w:kern w:val="0"/>
          <w:sz w:val="24"/>
          <w:szCs w:val="24"/>
        </w:rPr>
        <w:t>役員等が暴力団員による不当行為の防止等に関する法律（平成3年法律第77</w:t>
      </w:r>
    </w:p>
    <w:p w14:paraId="0EFAFA5E" w14:textId="77777777" w:rsidR="002F6B8B" w:rsidRDefault="002F6B8B" w:rsidP="002F6B8B">
      <w:pPr>
        <w:autoSpaceDE w:val="0"/>
        <w:autoSpaceDN w:val="0"/>
        <w:adjustRightInd w:val="0"/>
        <w:ind w:leftChars="200" w:left="660" w:hangingChars="100" w:hanging="240"/>
        <w:jc w:val="left"/>
        <w:rPr>
          <w:rFonts w:ascii="ＭＳ 明朝" w:eastAsia="ＭＳ 明朝" w:hAnsi="ＭＳ 明朝" w:cs="MS-Mincho"/>
          <w:kern w:val="0"/>
          <w:sz w:val="24"/>
          <w:szCs w:val="24"/>
        </w:rPr>
      </w:pPr>
      <w:r w:rsidRPr="002F6B8B">
        <w:rPr>
          <w:rFonts w:ascii="ＭＳ 明朝" w:eastAsia="ＭＳ 明朝" w:hAnsi="ＭＳ 明朝" w:cs="MS-Mincho" w:hint="eastAsia"/>
          <w:kern w:val="0"/>
          <w:sz w:val="24"/>
          <w:szCs w:val="24"/>
        </w:rPr>
        <w:t>号）に規定する暴力団員または暴力団もしくは暴力団と密接な関係を有す</w:t>
      </w:r>
    </w:p>
    <w:p w14:paraId="53565694" w14:textId="312C63BC" w:rsidR="002F6B8B" w:rsidRPr="002F6B8B" w:rsidRDefault="002F6B8B" w:rsidP="002F6B8B">
      <w:pPr>
        <w:autoSpaceDE w:val="0"/>
        <w:autoSpaceDN w:val="0"/>
        <w:adjustRightInd w:val="0"/>
        <w:ind w:leftChars="200" w:left="660" w:hangingChars="100" w:hanging="240"/>
        <w:jc w:val="left"/>
        <w:rPr>
          <w:rFonts w:ascii="ＭＳ 明朝" w:eastAsia="ＭＳ 明朝" w:hAnsi="ＭＳ 明朝" w:cs="MS-Mincho"/>
          <w:kern w:val="0"/>
          <w:sz w:val="24"/>
          <w:szCs w:val="24"/>
        </w:rPr>
      </w:pPr>
      <w:r w:rsidRPr="002F6B8B">
        <w:rPr>
          <w:rFonts w:ascii="ＭＳ 明朝" w:eastAsia="ＭＳ 明朝" w:hAnsi="ＭＳ 明朝" w:cs="MS-Mincho" w:hint="eastAsia"/>
          <w:kern w:val="0"/>
          <w:sz w:val="24"/>
          <w:szCs w:val="24"/>
        </w:rPr>
        <w:t>る者でないこと。</w:t>
      </w:r>
    </w:p>
    <w:p w14:paraId="01B7D667" w14:textId="41011833" w:rsidR="002F6B8B" w:rsidRDefault="00472CC6" w:rsidP="002F6B8B">
      <w:pPr>
        <w:autoSpaceDE w:val="0"/>
        <w:autoSpaceDN w:val="0"/>
        <w:adjustRightInd w:val="0"/>
        <w:ind w:left="720" w:hangingChars="300" w:hanging="72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2</w:t>
      </w:r>
      <w:r w:rsidR="002F6B8B" w:rsidRPr="002F6B8B">
        <w:rPr>
          <w:rFonts w:ascii="ＭＳ 明朝" w:eastAsia="ＭＳ 明朝" w:hAnsi="ＭＳ 明朝" w:cs="MS-Mincho" w:hint="eastAsia"/>
          <w:kern w:val="0"/>
          <w:sz w:val="24"/>
          <w:szCs w:val="24"/>
        </w:rPr>
        <w:t xml:space="preserve">　民事再生法の規定による再生手続き開始または会社更生法の規定による更</w:t>
      </w:r>
    </w:p>
    <w:p w14:paraId="32445CE9" w14:textId="04A8EDC9" w:rsidR="002F6B8B" w:rsidRPr="002F6B8B" w:rsidRDefault="002F6B8B" w:rsidP="002F6B8B">
      <w:pPr>
        <w:autoSpaceDE w:val="0"/>
        <w:autoSpaceDN w:val="0"/>
        <w:adjustRightInd w:val="0"/>
        <w:ind w:leftChars="200" w:left="660" w:hangingChars="100" w:hanging="240"/>
        <w:jc w:val="left"/>
        <w:rPr>
          <w:rFonts w:ascii="ＭＳ 明朝" w:eastAsia="ＭＳ 明朝" w:hAnsi="ＭＳ 明朝" w:cs="MS-Mincho"/>
          <w:kern w:val="0"/>
          <w:sz w:val="24"/>
          <w:szCs w:val="24"/>
        </w:rPr>
      </w:pPr>
      <w:r w:rsidRPr="002F6B8B">
        <w:rPr>
          <w:rFonts w:ascii="ＭＳ 明朝" w:eastAsia="ＭＳ 明朝" w:hAnsi="ＭＳ 明朝" w:cs="MS-Mincho" w:hint="eastAsia"/>
          <w:kern w:val="0"/>
          <w:sz w:val="24"/>
          <w:szCs w:val="24"/>
        </w:rPr>
        <w:t>生手続き開始の申し立てがなされた者でないこと。</w:t>
      </w:r>
    </w:p>
    <w:p w14:paraId="03AD14C4" w14:textId="78516F59" w:rsidR="002F6B8B" w:rsidRPr="002F6B8B" w:rsidRDefault="002F6B8B" w:rsidP="002F6B8B">
      <w:pPr>
        <w:autoSpaceDE w:val="0"/>
        <w:autoSpaceDN w:val="0"/>
        <w:adjustRightInd w:val="0"/>
        <w:ind w:left="720" w:hangingChars="300" w:hanging="720"/>
        <w:jc w:val="left"/>
        <w:rPr>
          <w:rFonts w:ascii="ＭＳ 明朝" w:eastAsia="ＭＳ 明朝" w:hAnsi="ＭＳ 明朝" w:cs="MS-Mincho"/>
          <w:kern w:val="0"/>
          <w:sz w:val="24"/>
          <w:szCs w:val="24"/>
        </w:rPr>
      </w:pPr>
      <w:r w:rsidRPr="002F6B8B">
        <w:rPr>
          <w:rFonts w:ascii="ＭＳ 明朝" w:eastAsia="ＭＳ 明朝" w:hAnsi="ＭＳ 明朝" w:cs="MS-Mincho" w:hint="eastAsia"/>
          <w:kern w:val="0"/>
          <w:sz w:val="24"/>
          <w:szCs w:val="24"/>
        </w:rPr>
        <w:t>3</w:t>
      </w:r>
      <w:r w:rsidRPr="002F6B8B">
        <w:rPr>
          <w:rFonts w:ascii="ＭＳ 明朝" w:eastAsia="ＭＳ 明朝" w:hAnsi="ＭＳ 明朝" w:cs="MS-Mincho"/>
          <w:kern w:val="0"/>
          <w:sz w:val="24"/>
          <w:szCs w:val="24"/>
        </w:rPr>
        <w:t xml:space="preserve">　</w:t>
      </w:r>
      <w:r w:rsidRPr="002F6B8B">
        <w:rPr>
          <w:rFonts w:ascii="ＭＳ 明朝" w:eastAsia="ＭＳ 明朝" w:hAnsi="ＭＳ 明朝" w:cs="MS-Mincho" w:hint="eastAsia"/>
          <w:kern w:val="0"/>
          <w:sz w:val="24"/>
          <w:szCs w:val="24"/>
        </w:rPr>
        <w:t xml:space="preserve"> 彦根市の入札参加資格の停止処置を受けていないこと。</w:t>
      </w:r>
    </w:p>
    <w:p w14:paraId="22024692" w14:textId="413202EF" w:rsidR="002F6B8B" w:rsidRPr="002F6B8B" w:rsidRDefault="002F6B8B" w:rsidP="002F6B8B">
      <w:pPr>
        <w:autoSpaceDE w:val="0"/>
        <w:autoSpaceDN w:val="0"/>
        <w:adjustRightInd w:val="0"/>
        <w:ind w:left="720" w:hangingChars="300" w:hanging="720"/>
        <w:jc w:val="left"/>
        <w:rPr>
          <w:rFonts w:ascii="ＭＳ 明朝" w:eastAsia="ＭＳ 明朝" w:hAnsi="ＭＳ 明朝" w:cs="MS-Mincho"/>
          <w:kern w:val="0"/>
          <w:sz w:val="24"/>
          <w:szCs w:val="24"/>
        </w:rPr>
      </w:pPr>
      <w:r w:rsidRPr="002F6B8B">
        <w:rPr>
          <w:rFonts w:ascii="ＭＳ 明朝" w:eastAsia="ＭＳ 明朝" w:hAnsi="ＭＳ 明朝" w:cs="MS-Mincho" w:hint="eastAsia"/>
          <w:kern w:val="0"/>
          <w:sz w:val="24"/>
          <w:szCs w:val="24"/>
        </w:rPr>
        <w:t>4　 政治活動や宗教活動を主たる目的とした団体でないこと。</w:t>
      </w:r>
    </w:p>
    <w:p w14:paraId="7A6DF59B" w14:textId="4ABDEA00" w:rsidR="00603210" w:rsidRPr="002F6B8B" w:rsidRDefault="002F6B8B" w:rsidP="002F6B8B">
      <w:pPr>
        <w:spacing w:line="440" w:lineRule="exact"/>
        <w:ind w:left="480" w:hangingChars="200" w:hanging="480"/>
        <w:rPr>
          <w:rFonts w:ascii="ＭＳ 明朝" w:eastAsia="ＭＳ 明朝" w:hAnsi="ＭＳ 明朝" w:cs="Times New Roman"/>
          <w:sz w:val="24"/>
          <w:szCs w:val="24"/>
        </w:rPr>
      </w:pPr>
      <w:r w:rsidRPr="002F6B8B">
        <w:rPr>
          <w:rFonts w:ascii="ＭＳ 明朝" w:eastAsia="ＭＳ 明朝" w:hAnsi="ＭＳ 明朝" w:cs="Times New Roman" w:hint="eastAsia"/>
          <w:sz w:val="24"/>
          <w:szCs w:val="24"/>
        </w:rPr>
        <w:t>5　 上記のほか</w:t>
      </w:r>
      <w:r w:rsidR="00DC66C7">
        <w:rPr>
          <w:rFonts w:ascii="ＭＳ 明朝" w:eastAsia="ＭＳ 明朝" w:hAnsi="ＭＳ 明朝" w:cs="Times New Roman" w:hint="eastAsia"/>
          <w:sz w:val="24"/>
          <w:szCs w:val="24"/>
        </w:rPr>
        <w:t>、湖東</w:t>
      </w:r>
      <w:r w:rsidRPr="002F6B8B">
        <w:rPr>
          <w:rFonts w:ascii="ＭＳ 明朝" w:eastAsia="ＭＳ 明朝" w:hAnsi="ＭＳ 明朝" w:cs="Times New Roman" w:hint="eastAsia"/>
          <w:kern w:val="0"/>
          <w:sz w:val="24"/>
          <w:szCs w:val="24"/>
        </w:rPr>
        <w:t>圏域エンディングノート協働発行および普及啓発事業者に係る審査</w:t>
      </w:r>
      <w:r w:rsidR="00356FD5">
        <w:rPr>
          <w:rFonts w:ascii="ＭＳ 明朝" w:eastAsia="ＭＳ 明朝" w:hAnsi="ＭＳ 明朝" w:cs="Times New Roman" w:hint="eastAsia"/>
          <w:kern w:val="0"/>
          <w:sz w:val="24"/>
          <w:szCs w:val="24"/>
        </w:rPr>
        <w:t>に関する必要事項</w:t>
      </w:r>
      <w:r w:rsidR="00472CC6">
        <w:rPr>
          <w:rFonts w:ascii="ＭＳ 明朝" w:eastAsia="ＭＳ 明朝" w:hAnsi="ＭＳ 明朝" w:cs="Times New Roman" w:hint="eastAsia"/>
          <w:kern w:val="0"/>
          <w:sz w:val="24"/>
          <w:szCs w:val="24"/>
        </w:rPr>
        <w:t>。</w:t>
      </w:r>
    </w:p>
    <w:p w14:paraId="6774233B" w14:textId="0764D824" w:rsidR="00603210" w:rsidRPr="00603210" w:rsidRDefault="00603210" w:rsidP="00603210">
      <w:pPr>
        <w:spacing w:line="440" w:lineRule="exact"/>
        <w:rPr>
          <w:rFonts w:ascii="ＭＳ 明朝" w:eastAsia="ＭＳ 明朝" w:hAnsi="ＭＳ 明朝" w:cs="Times New Roman"/>
          <w:sz w:val="24"/>
          <w:szCs w:val="21"/>
        </w:rPr>
      </w:pPr>
      <w:r w:rsidRPr="00603210">
        <w:rPr>
          <w:rFonts w:ascii="ＭＳ 明朝" w:eastAsia="ＭＳ 明朝" w:hAnsi="ＭＳ 明朝" w:cs="Times New Roman" w:hint="eastAsia"/>
          <w:sz w:val="24"/>
          <w:szCs w:val="21"/>
        </w:rPr>
        <w:t xml:space="preserve">　</w:t>
      </w:r>
    </w:p>
    <w:p w14:paraId="6D788C3C" w14:textId="77777777" w:rsidR="00603210" w:rsidRPr="00603210" w:rsidRDefault="00603210" w:rsidP="00603210">
      <w:pPr>
        <w:snapToGrid w:val="0"/>
        <w:spacing w:line="276" w:lineRule="auto"/>
        <w:rPr>
          <w:rFonts w:ascii="ＭＳ 明朝" w:eastAsia="ＭＳ 明朝" w:hAnsi="ＭＳ 明朝" w:cs="Times New Roman"/>
          <w:color w:val="000000"/>
          <w:kern w:val="0"/>
          <w:sz w:val="24"/>
          <w:szCs w:val="24"/>
        </w:rPr>
      </w:pPr>
    </w:p>
    <w:p w14:paraId="44A8D906" w14:textId="77777777" w:rsidR="00603210" w:rsidRPr="00603210" w:rsidRDefault="00603210" w:rsidP="00603210">
      <w:pPr>
        <w:rPr>
          <w:rFonts w:ascii="ＭＳ 明朝" w:eastAsia="ＭＳ 明朝" w:hAnsi="ＭＳ 明朝" w:cs="Times New Roman"/>
          <w:sz w:val="24"/>
          <w:szCs w:val="24"/>
        </w:rPr>
      </w:pPr>
    </w:p>
    <w:p w14:paraId="1C9AA581" w14:textId="77777777" w:rsidR="00603210" w:rsidRPr="00603210" w:rsidRDefault="00603210" w:rsidP="00603210">
      <w:pPr>
        <w:rPr>
          <w:rFonts w:ascii="ＭＳ 明朝" w:eastAsia="ＭＳ 明朝" w:hAnsi="ＭＳ 明朝" w:cs="Times New Roman"/>
          <w:sz w:val="24"/>
          <w:szCs w:val="24"/>
        </w:rPr>
      </w:pPr>
    </w:p>
    <w:p w14:paraId="6BE1FEBD" w14:textId="77777777" w:rsidR="004B6A7E" w:rsidRPr="00603210" w:rsidRDefault="004B6A7E"/>
    <w:sectPr w:rsidR="004B6A7E" w:rsidRPr="0060321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07やさしさ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210"/>
    <w:rsid w:val="002F6B8B"/>
    <w:rsid w:val="00356FD5"/>
    <w:rsid w:val="00472CC6"/>
    <w:rsid w:val="004B6A7E"/>
    <w:rsid w:val="00603210"/>
    <w:rsid w:val="00B0105F"/>
    <w:rsid w:val="00DC66C7"/>
    <w:rsid w:val="00E75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5607D4"/>
  <w15:chartTrackingRefBased/>
  <w15:docId w15:val="{C436C61B-BE6A-42E2-A055-D36ADEC4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久木 恵理</dc:creator>
  <cp:keywords/>
  <dc:description/>
  <cp:lastModifiedBy>黒木 麻子</cp:lastModifiedBy>
  <cp:revision>4</cp:revision>
  <dcterms:created xsi:type="dcterms:W3CDTF">2025-09-25T07:26:00Z</dcterms:created>
  <dcterms:modified xsi:type="dcterms:W3CDTF">2025-09-30T01:49:00Z</dcterms:modified>
</cp:coreProperties>
</file>