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BF280" w14:textId="2D6276D8" w:rsidR="00110820" w:rsidRPr="00893C2B" w:rsidRDefault="00721AF0" w:rsidP="00C04EBC">
      <w:pPr>
        <w:spacing w:line="336" w:lineRule="exact"/>
        <w:jc w:val="left"/>
        <w:rPr>
          <w:rFonts w:ascii="ＭＳ 明朝" w:hAnsi="ＭＳ 明朝"/>
          <w:szCs w:val="21"/>
          <w:lang w:eastAsia="zh-TW"/>
        </w:rPr>
      </w:pPr>
      <w:r w:rsidRPr="00893C2B">
        <w:rPr>
          <w:rFonts w:ascii="ＭＳ 明朝" w:hAnsi="ＭＳ 明朝" w:hint="eastAsia"/>
          <w:szCs w:val="21"/>
        </w:rPr>
        <w:t>彦根市観光駐車場(いろは松駐車場、二の丸駐車場、桜場駐車場、本町駐車場、松原駐車場および京橋口駐車場)管理運営に係る協定書</w:t>
      </w:r>
    </w:p>
    <w:p w14:paraId="6302FC74" w14:textId="77777777" w:rsidR="00110820" w:rsidRPr="00893C2B" w:rsidRDefault="00110820" w:rsidP="00C04EBC">
      <w:pPr>
        <w:spacing w:line="336" w:lineRule="exact"/>
        <w:rPr>
          <w:szCs w:val="21"/>
          <w:lang w:eastAsia="zh-TW"/>
        </w:rPr>
      </w:pPr>
    </w:p>
    <w:p w14:paraId="049BD3D3" w14:textId="7808B51F" w:rsidR="00110820" w:rsidRPr="00893C2B" w:rsidRDefault="00AB25F3" w:rsidP="00C04EBC">
      <w:pPr>
        <w:spacing w:line="336" w:lineRule="exact"/>
        <w:ind w:firstLineChars="100" w:firstLine="218"/>
        <w:rPr>
          <w:rFonts w:ascii="ＭＳ 明朝" w:hAnsi="ＭＳ 明朝"/>
          <w:szCs w:val="21"/>
        </w:rPr>
      </w:pPr>
      <w:r w:rsidRPr="00893C2B">
        <w:rPr>
          <w:rFonts w:ascii="ＭＳ 明朝" w:hAnsi="ＭＳ 明朝"/>
          <w:szCs w:val="21"/>
        </w:rPr>
        <w:t>彦根</w:t>
      </w:r>
      <w:r w:rsidR="00721AF0" w:rsidRPr="00893C2B">
        <w:rPr>
          <w:rFonts w:ascii="ＭＳ 明朝" w:hAnsi="ＭＳ 明朝"/>
          <w:szCs w:val="21"/>
        </w:rPr>
        <w:t>市</w:t>
      </w:r>
      <w:r w:rsidR="00721AF0" w:rsidRPr="00893C2B">
        <w:rPr>
          <w:rFonts w:ascii="ＭＳ 明朝" w:hAnsi="ＭＳ 明朝" w:hint="eastAsia"/>
          <w:szCs w:val="21"/>
        </w:rPr>
        <w:t>(</w:t>
      </w:r>
      <w:r w:rsidR="00721AF0" w:rsidRPr="00893C2B">
        <w:rPr>
          <w:rFonts w:ascii="ＭＳ 明朝" w:hAnsi="ＭＳ 明朝"/>
          <w:szCs w:val="21"/>
        </w:rPr>
        <w:t>以下「甲」という。</w:t>
      </w:r>
      <w:r w:rsidR="00721AF0" w:rsidRPr="00893C2B">
        <w:rPr>
          <w:rFonts w:ascii="ＭＳ 明朝" w:hAnsi="ＭＳ 明朝" w:hint="eastAsia"/>
          <w:szCs w:val="21"/>
        </w:rPr>
        <w:t>)</w:t>
      </w:r>
      <w:r w:rsidR="00110820" w:rsidRPr="00893C2B">
        <w:rPr>
          <w:rFonts w:ascii="ＭＳ 明朝" w:hAnsi="ＭＳ 明朝"/>
          <w:szCs w:val="21"/>
        </w:rPr>
        <w:t>と</w:t>
      </w:r>
      <w:r w:rsidR="00DC329D">
        <w:rPr>
          <w:rFonts w:ascii="ＭＳ 明朝" w:hAnsi="ＭＳ 明朝" w:hint="eastAsia"/>
          <w:szCs w:val="21"/>
        </w:rPr>
        <w:t>「　　　　　　　　」</w:t>
      </w:r>
      <w:r w:rsidR="00DC329D" w:rsidRPr="00893C2B">
        <w:rPr>
          <w:rFonts w:ascii="ＭＳ 明朝" w:hAnsi="ＭＳ 明朝" w:hint="eastAsia"/>
          <w:szCs w:val="21"/>
        </w:rPr>
        <w:t xml:space="preserve"> </w:t>
      </w:r>
      <w:r w:rsidR="00721AF0" w:rsidRPr="00893C2B">
        <w:rPr>
          <w:rFonts w:ascii="ＭＳ 明朝" w:hAnsi="ＭＳ 明朝" w:hint="eastAsia"/>
          <w:szCs w:val="21"/>
        </w:rPr>
        <w:t>(</w:t>
      </w:r>
      <w:r w:rsidR="00893C2B">
        <w:rPr>
          <w:rFonts w:ascii="ＭＳ 明朝" w:hAnsi="ＭＳ 明朝"/>
          <w:szCs w:val="21"/>
        </w:rPr>
        <w:t>以下</w:t>
      </w:r>
      <w:r w:rsidR="00893C2B">
        <w:rPr>
          <w:rFonts w:ascii="ＭＳ 明朝" w:hAnsi="ＭＳ 明朝" w:hint="eastAsia"/>
          <w:szCs w:val="21"/>
        </w:rPr>
        <w:t>「</w:t>
      </w:r>
      <w:r w:rsidR="00721AF0" w:rsidRPr="00893C2B">
        <w:rPr>
          <w:rFonts w:ascii="ＭＳ 明朝" w:hAnsi="ＭＳ 明朝"/>
          <w:szCs w:val="21"/>
        </w:rPr>
        <w:t>乙」という。</w:t>
      </w:r>
      <w:r w:rsidR="00721AF0" w:rsidRPr="00893C2B">
        <w:rPr>
          <w:rFonts w:ascii="ＭＳ 明朝" w:hAnsi="ＭＳ 明朝" w:hint="eastAsia"/>
          <w:szCs w:val="21"/>
        </w:rPr>
        <w:t>)</w:t>
      </w:r>
      <w:r w:rsidR="00110820" w:rsidRPr="00893C2B">
        <w:rPr>
          <w:rFonts w:ascii="ＭＳ 明朝" w:hAnsi="ＭＳ 明朝"/>
          <w:szCs w:val="21"/>
        </w:rPr>
        <w:t>との間に</w:t>
      </w:r>
      <w:r w:rsidR="00366B22" w:rsidRPr="00893C2B">
        <w:rPr>
          <w:rFonts w:ascii="ＭＳ 明朝" w:hAnsi="ＭＳ 明朝"/>
          <w:szCs w:val="21"/>
        </w:rPr>
        <w:t>、</w:t>
      </w:r>
      <w:r w:rsidR="00721AF0" w:rsidRPr="00893C2B">
        <w:rPr>
          <w:rFonts w:ascii="ＭＳ 明朝" w:hAnsi="ＭＳ 明朝" w:hint="eastAsia"/>
          <w:szCs w:val="21"/>
        </w:rPr>
        <w:t>彦根市観光駐車場(いろは松駐車場、二の丸駐車場、桜場駐車場、本町駐車場、松原駐車場および京橋口駐車場)(</w:t>
      </w:r>
      <w:r w:rsidR="00721AF0" w:rsidRPr="00893C2B">
        <w:rPr>
          <w:rFonts w:ascii="ＭＳ 明朝" w:hAnsi="ＭＳ 明朝"/>
          <w:szCs w:val="21"/>
        </w:rPr>
        <w:t>以下「</w:t>
      </w:r>
      <w:r w:rsidR="00721AF0" w:rsidRPr="00893C2B">
        <w:rPr>
          <w:rFonts w:ascii="ＭＳ 明朝" w:hAnsi="ＭＳ 明朝" w:hint="eastAsia"/>
          <w:szCs w:val="21"/>
        </w:rPr>
        <w:t>駐車場</w:t>
      </w:r>
      <w:r w:rsidR="00721AF0" w:rsidRPr="00893C2B">
        <w:rPr>
          <w:rFonts w:ascii="ＭＳ 明朝" w:hAnsi="ＭＳ 明朝"/>
          <w:szCs w:val="21"/>
        </w:rPr>
        <w:t>」という。</w:t>
      </w:r>
      <w:r w:rsidR="00721AF0" w:rsidRPr="00893C2B">
        <w:rPr>
          <w:rFonts w:ascii="ＭＳ 明朝" w:hAnsi="ＭＳ 明朝" w:hint="eastAsia"/>
          <w:szCs w:val="21"/>
        </w:rPr>
        <w:t>)</w:t>
      </w:r>
      <w:r w:rsidR="00110820" w:rsidRPr="00893C2B">
        <w:rPr>
          <w:rFonts w:ascii="ＭＳ 明朝" w:hAnsi="ＭＳ 明朝"/>
          <w:szCs w:val="21"/>
        </w:rPr>
        <w:t>の管理運営業務について</w:t>
      </w:r>
      <w:r w:rsidR="00366B22" w:rsidRPr="00893C2B">
        <w:rPr>
          <w:rFonts w:ascii="ＭＳ 明朝" w:hAnsi="ＭＳ 明朝"/>
          <w:szCs w:val="21"/>
        </w:rPr>
        <w:t>、</w:t>
      </w:r>
      <w:r w:rsidR="00110820" w:rsidRPr="00893C2B">
        <w:rPr>
          <w:rFonts w:ascii="ＭＳ 明朝" w:hAnsi="ＭＳ 明朝"/>
          <w:szCs w:val="21"/>
        </w:rPr>
        <w:t>次のとおり協定を締結する。</w:t>
      </w:r>
    </w:p>
    <w:p w14:paraId="6919E56B" w14:textId="77777777" w:rsidR="00401C0B" w:rsidRPr="00893C2B" w:rsidRDefault="00401C0B" w:rsidP="00C04EBC">
      <w:pPr>
        <w:spacing w:line="336" w:lineRule="exact"/>
        <w:ind w:firstLine="210"/>
        <w:rPr>
          <w:rFonts w:ascii="ＭＳ 明朝" w:hAnsi="ＭＳ 明朝"/>
          <w:szCs w:val="21"/>
        </w:rPr>
      </w:pPr>
    </w:p>
    <w:p w14:paraId="21833AAD" w14:textId="77777777" w:rsidR="00401C0B"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401C0B" w:rsidRPr="00893C2B">
        <w:rPr>
          <w:rFonts w:ascii="ＭＳ 明朝" w:hAnsi="ＭＳ 明朝" w:hint="eastAsia"/>
          <w:szCs w:val="21"/>
        </w:rPr>
        <w:t>信義誠実の義務</w:t>
      </w:r>
      <w:r w:rsidR="00D50B71" w:rsidRPr="00893C2B">
        <w:rPr>
          <w:rFonts w:ascii="ＭＳ 明朝" w:hAnsi="ＭＳ 明朝" w:hint="eastAsia"/>
          <w:szCs w:val="21"/>
        </w:rPr>
        <w:t>および指定管理者の責務</w:t>
      </w:r>
      <w:r w:rsidRPr="00893C2B">
        <w:rPr>
          <w:rFonts w:ascii="ＭＳ 明朝" w:hAnsi="ＭＳ 明朝" w:hint="eastAsia"/>
          <w:szCs w:val="21"/>
        </w:rPr>
        <w:t>)</w:t>
      </w:r>
    </w:p>
    <w:p w14:paraId="426EBB8A" w14:textId="77777777" w:rsidR="00401C0B" w:rsidRPr="00893C2B" w:rsidRDefault="00721AF0" w:rsidP="00C04EBC">
      <w:pPr>
        <w:spacing w:line="336" w:lineRule="exact"/>
        <w:rPr>
          <w:rFonts w:ascii="ＭＳ 明朝" w:hAnsi="ＭＳ 明朝"/>
          <w:szCs w:val="21"/>
        </w:rPr>
      </w:pPr>
      <w:r w:rsidRPr="00893C2B">
        <w:rPr>
          <w:rFonts w:ascii="ＭＳ 明朝" w:hAnsi="ＭＳ 明朝" w:hint="eastAsia"/>
          <w:szCs w:val="21"/>
        </w:rPr>
        <w:t>第1</w:t>
      </w:r>
      <w:r w:rsidR="00401C0B" w:rsidRPr="00893C2B">
        <w:rPr>
          <w:rFonts w:ascii="ＭＳ 明朝" w:hAnsi="ＭＳ 明朝" w:hint="eastAsia"/>
          <w:szCs w:val="21"/>
        </w:rPr>
        <w:t>条　甲乙両者は、信義を重んじ誠実に本協定を履行しなければならない。</w:t>
      </w:r>
    </w:p>
    <w:p w14:paraId="2D1D7BEB"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szCs w:val="21"/>
        </w:rPr>
        <w:t>2</w:t>
      </w:r>
      <w:r w:rsidR="00D50B71" w:rsidRPr="00893C2B">
        <w:rPr>
          <w:rFonts w:ascii="ＭＳ 明朝" w:hAnsi="ＭＳ 明朝" w:hint="eastAsia"/>
          <w:szCs w:val="21"/>
        </w:rPr>
        <w:t xml:space="preserve">　乙は、地方自治法</w:t>
      </w:r>
      <w:r w:rsidRPr="00893C2B">
        <w:rPr>
          <w:rFonts w:ascii="ＭＳ 明朝" w:hAnsi="ＭＳ 明朝" w:hint="eastAsia"/>
          <w:szCs w:val="21"/>
        </w:rPr>
        <w:t>(昭和22年法律第67号)</w:t>
      </w:r>
      <w:r w:rsidR="00D50B71" w:rsidRPr="00893C2B">
        <w:rPr>
          <w:rFonts w:ascii="ＭＳ 明朝" w:hAnsi="ＭＳ 明朝" w:hint="eastAsia"/>
          <w:szCs w:val="21"/>
        </w:rPr>
        <w:t>その他の関係法令および条例その他の関係</w:t>
      </w:r>
      <w:r w:rsidR="002D40C1" w:rsidRPr="00893C2B">
        <w:rPr>
          <w:rFonts w:ascii="ＭＳ 明朝" w:hAnsi="ＭＳ 明朝" w:hint="eastAsia"/>
          <w:szCs w:val="21"/>
        </w:rPr>
        <w:t>例規</w:t>
      </w:r>
      <w:r w:rsidRPr="00893C2B">
        <w:rPr>
          <w:rFonts w:ascii="ＭＳ 明朝" w:hAnsi="ＭＳ 明朝" w:hint="eastAsia"/>
          <w:szCs w:val="21"/>
        </w:rPr>
        <w:t>等を遵守し、駐車場</w:t>
      </w:r>
      <w:r w:rsidR="00D50B71" w:rsidRPr="00893C2B">
        <w:rPr>
          <w:rFonts w:ascii="ＭＳ 明朝" w:hAnsi="ＭＳ 明朝" w:hint="eastAsia"/>
          <w:szCs w:val="21"/>
        </w:rPr>
        <w:t>が円滑に運営されるようにしなければならない。</w:t>
      </w:r>
    </w:p>
    <w:p w14:paraId="5F27B797"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hint="eastAsia"/>
          <w:szCs w:val="21"/>
        </w:rPr>
        <w:t>3</w:t>
      </w:r>
      <w:r w:rsidR="00D50B71" w:rsidRPr="00893C2B">
        <w:rPr>
          <w:rFonts w:ascii="ＭＳ 明朝" w:hAnsi="ＭＳ 明朝" w:hint="eastAsia"/>
          <w:szCs w:val="21"/>
        </w:rPr>
        <w:t xml:space="preserve">　乙は、利用者の被災に対する第一次責任を有し、施設または利用者に災害があった場合は、迅速かつ適切な対応を行い、速やかに甲に報告し、甲の指示に従わなければならない。</w:t>
      </w:r>
    </w:p>
    <w:p w14:paraId="11BB182A" w14:textId="77777777" w:rsidR="00D50B71" w:rsidRPr="00893C2B" w:rsidRDefault="00721AF0" w:rsidP="00C04EBC">
      <w:pPr>
        <w:spacing w:line="336" w:lineRule="exact"/>
        <w:ind w:left="218" w:hangingChars="100" w:hanging="218"/>
        <w:rPr>
          <w:rFonts w:ascii="ＭＳ 明朝" w:hAnsi="ＭＳ 明朝"/>
          <w:szCs w:val="21"/>
        </w:rPr>
      </w:pPr>
      <w:r w:rsidRPr="00893C2B">
        <w:rPr>
          <w:rFonts w:ascii="ＭＳ 明朝" w:hAnsi="ＭＳ 明朝"/>
          <w:szCs w:val="21"/>
        </w:rPr>
        <w:t>4</w:t>
      </w:r>
      <w:r w:rsidR="00D50B71" w:rsidRPr="00893C2B">
        <w:rPr>
          <w:rFonts w:ascii="ＭＳ 明朝" w:hAnsi="ＭＳ 明朝" w:hint="eastAsia"/>
          <w:szCs w:val="21"/>
        </w:rPr>
        <w:t xml:space="preserve">　乙は、管理運営業務の継続が困難になった場合またはそのおそれが生じた場合は、速やかに甲に報告し、甲の指示に従わなければならない。</w:t>
      </w:r>
    </w:p>
    <w:p w14:paraId="519AC3D8" w14:textId="77777777" w:rsidR="00E75919"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E75919" w:rsidRPr="00893C2B">
        <w:rPr>
          <w:rFonts w:ascii="ＭＳ 明朝" w:hAnsi="ＭＳ 明朝" w:hint="eastAsia"/>
          <w:szCs w:val="21"/>
        </w:rPr>
        <w:t>指定の期間</w:t>
      </w:r>
      <w:r w:rsidRPr="00893C2B">
        <w:rPr>
          <w:rFonts w:ascii="ＭＳ 明朝" w:hAnsi="ＭＳ 明朝"/>
          <w:szCs w:val="21"/>
        </w:rPr>
        <w:t>)</w:t>
      </w:r>
    </w:p>
    <w:p w14:paraId="059D355A" w14:textId="03532123" w:rsidR="00E75919" w:rsidRPr="00893C2B" w:rsidRDefault="00721AF0" w:rsidP="00DC329D">
      <w:pPr>
        <w:spacing w:line="336" w:lineRule="exact"/>
        <w:rPr>
          <w:rFonts w:ascii="ＭＳ 明朝" w:hAnsi="ＭＳ 明朝"/>
          <w:szCs w:val="21"/>
        </w:rPr>
      </w:pPr>
      <w:r w:rsidRPr="00893C2B">
        <w:rPr>
          <w:rFonts w:ascii="ＭＳ 明朝" w:hAnsi="ＭＳ 明朝" w:hint="eastAsia"/>
          <w:szCs w:val="21"/>
        </w:rPr>
        <w:t>第2</w:t>
      </w:r>
      <w:r w:rsidR="00E75919" w:rsidRPr="00893C2B">
        <w:rPr>
          <w:rFonts w:ascii="ＭＳ 明朝" w:hAnsi="ＭＳ 明朝" w:hint="eastAsia"/>
          <w:szCs w:val="21"/>
        </w:rPr>
        <w:t>条　甲が乙を指定管理者として指定する期間は、</w:t>
      </w:r>
      <w:r w:rsidRPr="00893C2B">
        <w:rPr>
          <w:rFonts w:ascii="ＭＳ 明朝" w:hAnsi="ＭＳ 明朝" w:hint="eastAsia"/>
          <w:szCs w:val="21"/>
        </w:rPr>
        <w:t>令和</w:t>
      </w:r>
      <w:r w:rsidR="00DC329D">
        <w:rPr>
          <w:rFonts w:ascii="ＭＳ 明朝" w:hAnsi="ＭＳ 明朝" w:hint="eastAsia"/>
          <w:szCs w:val="21"/>
        </w:rPr>
        <w:t>8</w:t>
      </w:r>
      <w:r w:rsidRPr="00893C2B">
        <w:rPr>
          <w:rFonts w:ascii="ＭＳ 明朝" w:hAnsi="ＭＳ 明朝" w:hint="eastAsia"/>
          <w:szCs w:val="21"/>
        </w:rPr>
        <w:t>年4月1</w:t>
      </w:r>
      <w:r w:rsidR="00E75919" w:rsidRPr="00893C2B">
        <w:rPr>
          <w:rFonts w:ascii="ＭＳ 明朝" w:hAnsi="ＭＳ 明朝" w:hint="eastAsia"/>
          <w:szCs w:val="21"/>
        </w:rPr>
        <w:t>日から</w:t>
      </w:r>
      <w:r w:rsidRPr="00893C2B">
        <w:rPr>
          <w:rFonts w:ascii="ＭＳ 明朝" w:hAnsi="ＭＳ 明朝" w:hint="eastAsia"/>
          <w:szCs w:val="21"/>
        </w:rPr>
        <w:t>令和</w:t>
      </w:r>
      <w:r w:rsidR="00DC329D">
        <w:rPr>
          <w:rFonts w:ascii="ＭＳ 明朝" w:hAnsi="ＭＳ 明朝"/>
          <w:szCs w:val="21"/>
        </w:rPr>
        <w:t>11</w:t>
      </w:r>
      <w:r w:rsidR="00E75919" w:rsidRPr="00893C2B">
        <w:rPr>
          <w:rFonts w:ascii="ＭＳ 明朝" w:hAnsi="ＭＳ 明朝" w:hint="eastAsia"/>
          <w:szCs w:val="21"/>
        </w:rPr>
        <w:t>年</w:t>
      </w:r>
      <w:r w:rsidRPr="00893C2B">
        <w:rPr>
          <w:rFonts w:ascii="ＭＳ 明朝" w:hAnsi="ＭＳ 明朝" w:hint="eastAsia"/>
          <w:szCs w:val="21"/>
        </w:rPr>
        <w:t>3月31</w:t>
      </w:r>
      <w:r w:rsidR="00E75919" w:rsidRPr="00893C2B">
        <w:rPr>
          <w:rFonts w:ascii="ＭＳ 明朝" w:hAnsi="ＭＳ 明朝" w:hint="eastAsia"/>
          <w:szCs w:val="21"/>
        </w:rPr>
        <w:t>日までとする。</w:t>
      </w:r>
    </w:p>
    <w:p w14:paraId="7B1480C1" w14:textId="77777777" w:rsidR="00E75919" w:rsidRPr="00893C2B" w:rsidRDefault="00721AF0" w:rsidP="00C04EBC">
      <w:pPr>
        <w:spacing w:line="336" w:lineRule="exact"/>
        <w:rPr>
          <w:rFonts w:ascii="ＭＳ 明朝" w:hAnsi="ＭＳ 明朝"/>
          <w:szCs w:val="21"/>
        </w:rPr>
      </w:pPr>
      <w:r w:rsidRPr="00893C2B">
        <w:rPr>
          <w:rFonts w:ascii="ＭＳ 明朝" w:hAnsi="ＭＳ 明朝"/>
          <w:szCs w:val="21"/>
        </w:rPr>
        <w:t>2</w:t>
      </w:r>
      <w:r w:rsidRPr="00893C2B">
        <w:rPr>
          <w:rFonts w:ascii="ＭＳ 明朝" w:hAnsi="ＭＳ 明朝" w:hint="eastAsia"/>
          <w:szCs w:val="21"/>
        </w:rPr>
        <w:t xml:space="preserve">　管理運営業務に係る事業年度は、毎年4月1日から翌年3月31</w:t>
      </w:r>
      <w:r w:rsidR="00E75919" w:rsidRPr="00893C2B">
        <w:rPr>
          <w:rFonts w:ascii="ＭＳ 明朝" w:hAnsi="ＭＳ 明朝" w:hint="eastAsia"/>
          <w:szCs w:val="21"/>
        </w:rPr>
        <w:t>日までとする。</w:t>
      </w:r>
    </w:p>
    <w:p w14:paraId="5C9C5BC1" w14:textId="77777777" w:rsidR="00110820" w:rsidRPr="00893C2B" w:rsidRDefault="00721AF0" w:rsidP="00C04EBC">
      <w:pPr>
        <w:spacing w:line="336" w:lineRule="exact"/>
        <w:ind w:firstLineChars="100" w:firstLine="218"/>
        <w:rPr>
          <w:rFonts w:ascii="ＭＳ 明朝" w:hAnsi="ＭＳ 明朝"/>
          <w:szCs w:val="21"/>
        </w:rPr>
      </w:pPr>
      <w:r w:rsidRPr="00893C2B">
        <w:rPr>
          <w:rFonts w:ascii="ＭＳ 明朝" w:hAnsi="ＭＳ 明朝"/>
          <w:szCs w:val="21"/>
        </w:rPr>
        <w:t>(</w:t>
      </w:r>
      <w:r w:rsidR="00110820" w:rsidRPr="00893C2B">
        <w:rPr>
          <w:rFonts w:ascii="ＭＳ 明朝" w:hAnsi="ＭＳ 明朝"/>
          <w:szCs w:val="21"/>
        </w:rPr>
        <w:t>業務</w:t>
      </w:r>
      <w:r w:rsidR="008B44F2" w:rsidRPr="00893C2B">
        <w:rPr>
          <w:rFonts w:ascii="ＭＳ 明朝" w:hAnsi="ＭＳ 明朝" w:hint="eastAsia"/>
          <w:szCs w:val="21"/>
        </w:rPr>
        <w:t>等</w:t>
      </w:r>
      <w:r w:rsidRPr="00893C2B">
        <w:rPr>
          <w:rFonts w:ascii="ＭＳ 明朝" w:hAnsi="ＭＳ 明朝"/>
          <w:szCs w:val="21"/>
        </w:rPr>
        <w:t>)</w:t>
      </w:r>
    </w:p>
    <w:p w14:paraId="7578EDD3" w14:textId="77777777" w:rsidR="00110820" w:rsidRPr="00893C2B" w:rsidRDefault="00401C0B" w:rsidP="00C04EBC">
      <w:pPr>
        <w:spacing w:line="336" w:lineRule="exact"/>
        <w:ind w:left="218" w:hangingChars="100" w:hanging="218"/>
        <w:rPr>
          <w:rFonts w:ascii="ＭＳ 明朝" w:hAnsi="ＭＳ 明朝"/>
          <w:szCs w:val="21"/>
        </w:rPr>
      </w:pPr>
      <w:r w:rsidRPr="00893C2B">
        <w:rPr>
          <w:rFonts w:ascii="ＭＳ 明朝" w:hAnsi="ＭＳ 明朝"/>
          <w:szCs w:val="21"/>
        </w:rPr>
        <w:t>第</w:t>
      </w:r>
      <w:r w:rsidR="00721AF0" w:rsidRPr="00893C2B">
        <w:rPr>
          <w:rFonts w:ascii="ＭＳ 明朝" w:hAnsi="ＭＳ 明朝" w:hint="eastAsia"/>
          <w:szCs w:val="21"/>
        </w:rPr>
        <w:t>3</w:t>
      </w:r>
      <w:r w:rsidR="00110820" w:rsidRPr="00893C2B">
        <w:rPr>
          <w:rFonts w:ascii="ＭＳ 明朝" w:hAnsi="ＭＳ 明朝"/>
          <w:szCs w:val="21"/>
        </w:rPr>
        <w:t>条　乙は</w:t>
      </w:r>
      <w:r w:rsidR="00366B22" w:rsidRPr="00893C2B">
        <w:rPr>
          <w:rFonts w:ascii="ＭＳ 明朝" w:hAnsi="ＭＳ 明朝"/>
          <w:szCs w:val="21"/>
        </w:rPr>
        <w:t>、</w:t>
      </w:r>
      <w:r w:rsidR="00721AF0" w:rsidRPr="00893C2B">
        <w:rPr>
          <w:rFonts w:ascii="ＭＳ 明朝" w:hAnsi="ＭＳ 明朝" w:hint="eastAsia"/>
          <w:szCs w:val="21"/>
        </w:rPr>
        <w:t>駐車場</w:t>
      </w:r>
      <w:r w:rsidR="00110820" w:rsidRPr="00893C2B">
        <w:rPr>
          <w:rFonts w:ascii="ＭＳ 明朝" w:hAnsi="ＭＳ 明朝"/>
          <w:szCs w:val="21"/>
        </w:rPr>
        <w:t>の指定管理者として</w:t>
      </w:r>
      <w:r w:rsidR="00721AF0" w:rsidRPr="00893C2B">
        <w:rPr>
          <w:rFonts w:ascii="ＭＳ 明朝" w:hAnsi="ＭＳ 明朝" w:hint="eastAsia"/>
          <w:szCs w:val="21"/>
        </w:rPr>
        <w:t>彦根市観光駐車場</w:t>
      </w:r>
      <w:r w:rsidR="00110820" w:rsidRPr="00893C2B">
        <w:rPr>
          <w:rFonts w:ascii="ＭＳ 明朝" w:hAnsi="ＭＳ 明朝"/>
          <w:szCs w:val="21"/>
        </w:rPr>
        <w:t>条例</w:t>
      </w:r>
      <w:r w:rsidR="00855386" w:rsidRPr="00893C2B">
        <w:rPr>
          <w:rFonts w:ascii="ＭＳ 明朝" w:hAnsi="ＭＳ 明朝" w:hint="eastAsia"/>
          <w:szCs w:val="21"/>
        </w:rPr>
        <w:t>(</w:t>
      </w:r>
      <w:r w:rsidR="00721AF0" w:rsidRPr="00B7631B">
        <w:rPr>
          <w:rFonts w:ascii="ＭＳ 明朝" w:hAnsi="ＭＳ 明朝" w:hint="eastAsia"/>
          <w:szCs w:val="21"/>
        </w:rPr>
        <w:t>昭和</w:t>
      </w:r>
      <w:r w:rsidR="00721AF0" w:rsidRPr="00893C2B">
        <w:rPr>
          <w:rFonts w:ascii="ＭＳ 明朝" w:hAnsi="ＭＳ 明朝" w:hint="eastAsia"/>
          <w:szCs w:val="21"/>
        </w:rPr>
        <w:t>45</w:t>
      </w:r>
      <w:r w:rsidR="00855386" w:rsidRPr="00893C2B">
        <w:rPr>
          <w:rFonts w:ascii="ＭＳ 明朝" w:hAnsi="ＭＳ 明朝" w:hint="eastAsia"/>
          <w:szCs w:val="21"/>
        </w:rPr>
        <w:t>年彦根市条例第32号)</w:t>
      </w:r>
      <w:r w:rsidR="00110820" w:rsidRPr="00893C2B">
        <w:rPr>
          <w:rFonts w:ascii="ＭＳ 明朝" w:hAnsi="ＭＳ 明朝"/>
          <w:szCs w:val="21"/>
        </w:rPr>
        <w:t>に定める次の業務を行う。ただし、詳細については甲が定める別紙</w:t>
      </w:r>
      <w:r w:rsidR="00E05970" w:rsidRPr="00893C2B">
        <w:rPr>
          <w:rFonts w:ascii="ＭＳ 明朝" w:hAnsi="ＭＳ 明朝" w:hint="eastAsia"/>
          <w:szCs w:val="21"/>
        </w:rPr>
        <w:t>管理業務</w:t>
      </w:r>
      <w:r w:rsidR="00110820" w:rsidRPr="00893C2B">
        <w:rPr>
          <w:rFonts w:ascii="ＭＳ 明朝" w:hAnsi="ＭＳ 明朝"/>
          <w:szCs w:val="21"/>
        </w:rPr>
        <w:t>仕様書による。</w:t>
      </w:r>
    </w:p>
    <w:p w14:paraId="3B48BB60" w14:textId="77777777" w:rsidR="00110820" w:rsidRPr="00893C2B" w:rsidRDefault="00855386"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Pr="00893C2B">
        <w:rPr>
          <w:rFonts w:ascii="ＭＳ 明朝" w:hAnsi="ＭＳ 明朝"/>
          <w:szCs w:val="21"/>
        </w:rPr>
        <w:t>1</w:t>
      </w:r>
      <w:r w:rsidRPr="00893C2B">
        <w:rPr>
          <w:rFonts w:ascii="ＭＳ 明朝" w:hAnsi="ＭＳ 明朝" w:hint="eastAsia"/>
          <w:szCs w:val="21"/>
        </w:rPr>
        <w:t>)</w:t>
      </w:r>
      <w:r w:rsidR="00110820" w:rsidRPr="00893C2B">
        <w:rPr>
          <w:rFonts w:ascii="ＭＳ 明朝" w:hAnsi="ＭＳ 明朝"/>
          <w:szCs w:val="21"/>
        </w:rPr>
        <w:t> </w:t>
      </w:r>
      <w:r w:rsidR="00110820" w:rsidRPr="00893C2B">
        <w:rPr>
          <w:rFonts w:ascii="ＭＳ 明朝" w:hAnsi="ＭＳ 明朝"/>
          <w:szCs w:val="21"/>
        </w:rPr>
        <w:t>施設の運営に関すること。</w:t>
      </w:r>
    </w:p>
    <w:p w14:paraId="7049384D" w14:textId="77777777" w:rsidR="00110820" w:rsidRPr="00893C2B" w:rsidRDefault="00110820" w:rsidP="00C04EBC">
      <w:pPr>
        <w:spacing w:line="336" w:lineRule="exact"/>
        <w:ind w:leftChars="100" w:left="436" w:hangingChars="100" w:hanging="218"/>
        <w:rPr>
          <w:rFonts w:ascii="ＭＳ 明朝" w:hAnsi="ＭＳ 明朝"/>
          <w:szCs w:val="21"/>
        </w:rPr>
      </w:pPr>
      <w:r w:rsidRPr="00893C2B">
        <w:rPr>
          <w:rFonts w:ascii="ＭＳ 明朝" w:hAnsi="ＭＳ 明朝"/>
          <w:szCs w:val="21"/>
        </w:rPr>
        <w:t>(2)</w:t>
      </w:r>
      <w:r w:rsidRPr="00893C2B">
        <w:rPr>
          <w:rFonts w:ascii="ＭＳ 明朝" w:hAnsi="ＭＳ 明朝"/>
          <w:szCs w:val="21"/>
        </w:rPr>
        <w:t> </w:t>
      </w:r>
      <w:r w:rsidRPr="00893C2B">
        <w:rPr>
          <w:rFonts w:ascii="ＭＳ 明朝" w:hAnsi="ＭＳ 明朝"/>
          <w:szCs w:val="21"/>
        </w:rPr>
        <w:t>施設</w:t>
      </w:r>
      <w:r w:rsidR="005570F8" w:rsidRPr="00893C2B">
        <w:rPr>
          <w:rFonts w:ascii="ＭＳ 明朝" w:hAnsi="ＭＳ 明朝" w:hint="eastAsia"/>
          <w:szCs w:val="21"/>
        </w:rPr>
        <w:t>およ</w:t>
      </w:r>
      <w:r w:rsidRPr="00893C2B">
        <w:rPr>
          <w:rFonts w:ascii="ＭＳ 明朝" w:hAnsi="ＭＳ 明朝"/>
          <w:szCs w:val="21"/>
        </w:rPr>
        <w:t>び設備の維持管理に関すること。</w:t>
      </w:r>
    </w:p>
    <w:p w14:paraId="4401C76D" w14:textId="272AFBA1" w:rsidR="00E75919"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(3) 施設の使用許可に関すること。</w:t>
      </w:r>
    </w:p>
    <w:p w14:paraId="134C7857" w14:textId="77777777" w:rsidR="00110820"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szCs w:val="21"/>
        </w:rPr>
        <w:t>(</w:t>
      </w:r>
      <w:r w:rsidRPr="00893C2B">
        <w:rPr>
          <w:rFonts w:ascii="ＭＳ 明朝" w:hAnsi="ＭＳ 明朝" w:hint="eastAsia"/>
          <w:szCs w:val="21"/>
        </w:rPr>
        <w:t>4</w:t>
      </w:r>
      <w:r w:rsidR="00110820" w:rsidRPr="00893C2B">
        <w:rPr>
          <w:rFonts w:ascii="ＭＳ 明朝" w:hAnsi="ＭＳ 明朝"/>
          <w:szCs w:val="21"/>
        </w:rPr>
        <w:t>)</w:t>
      </w:r>
      <w:r w:rsidR="00110820" w:rsidRPr="00893C2B">
        <w:rPr>
          <w:rFonts w:ascii="ＭＳ 明朝" w:hAnsi="ＭＳ 明朝"/>
          <w:szCs w:val="21"/>
        </w:rPr>
        <w:t> </w:t>
      </w:r>
      <w:r w:rsidR="00855386" w:rsidRPr="00893C2B">
        <w:rPr>
          <w:rFonts w:ascii="ＭＳ 明朝" w:hAnsi="ＭＳ 明朝" w:hint="eastAsia"/>
          <w:szCs w:val="21"/>
        </w:rPr>
        <w:t>施設の各種事業に関すること</w:t>
      </w:r>
      <w:r w:rsidR="00110820" w:rsidRPr="00893C2B">
        <w:rPr>
          <w:rFonts w:ascii="ＭＳ 明朝" w:hAnsi="ＭＳ 明朝"/>
          <w:szCs w:val="21"/>
        </w:rPr>
        <w:t>。</w:t>
      </w:r>
    </w:p>
    <w:p w14:paraId="77B16FFA" w14:textId="37042702" w:rsidR="00EE66E9" w:rsidRPr="00893C2B" w:rsidRDefault="00E75919"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(5</w:t>
      </w:r>
      <w:r w:rsidR="00E05970" w:rsidRPr="00893C2B">
        <w:rPr>
          <w:rFonts w:ascii="ＭＳ 明朝" w:hAnsi="ＭＳ 明朝" w:hint="eastAsia"/>
          <w:szCs w:val="21"/>
        </w:rPr>
        <w:t xml:space="preserve">) </w:t>
      </w:r>
      <w:r w:rsidR="00203BC0" w:rsidRPr="00893C2B">
        <w:rPr>
          <w:rFonts w:ascii="ＭＳ 明朝" w:hAnsi="ＭＳ 明朝" w:hint="eastAsia"/>
          <w:szCs w:val="21"/>
        </w:rPr>
        <w:t>その他市長が必要と認める業務。</w:t>
      </w:r>
    </w:p>
    <w:p w14:paraId="6D21C9DF" w14:textId="3D33A984" w:rsidR="00203BC0" w:rsidRPr="00893C2B" w:rsidRDefault="00203BC0" w:rsidP="00C04EBC">
      <w:pPr>
        <w:spacing w:line="336" w:lineRule="exact"/>
        <w:ind w:leftChars="100" w:left="436" w:hangingChars="100" w:hanging="218"/>
        <w:rPr>
          <w:rFonts w:ascii="ＭＳ 明朝" w:hAnsi="ＭＳ 明朝"/>
          <w:szCs w:val="21"/>
        </w:rPr>
      </w:pPr>
      <w:r w:rsidRPr="00893C2B">
        <w:rPr>
          <w:rFonts w:ascii="ＭＳ 明朝" w:hAnsi="ＭＳ 明朝" w:hint="eastAsia"/>
          <w:szCs w:val="21"/>
        </w:rPr>
        <w:t>(</w:t>
      </w:r>
      <w:r w:rsidRPr="00893C2B">
        <w:rPr>
          <w:rFonts w:ascii="ＭＳ 明朝" w:hAnsi="ＭＳ 明朝"/>
          <w:szCs w:val="21"/>
        </w:rPr>
        <w:t>6)</w:t>
      </w:r>
      <w:r w:rsidR="00DC329D">
        <w:rPr>
          <w:rFonts w:ascii="ＭＳ 明朝" w:hAnsi="ＭＳ 明朝"/>
          <w:szCs w:val="21"/>
        </w:rPr>
        <w:t xml:space="preserve"> </w:t>
      </w:r>
      <w:r w:rsidRPr="00893C2B">
        <w:rPr>
          <w:rFonts w:ascii="ＭＳ 明朝" w:hAnsi="ＭＳ 明朝" w:hint="eastAsia"/>
          <w:szCs w:val="21"/>
        </w:rPr>
        <w:t>前号に定めるもののほか、甲または乙が必要と認める業務。</w:t>
      </w:r>
    </w:p>
    <w:p w14:paraId="444A5A2F" w14:textId="77777777" w:rsidR="00DC556B" w:rsidRPr="00893C2B" w:rsidRDefault="00203BC0" w:rsidP="00C04EBC">
      <w:pPr>
        <w:spacing w:line="336" w:lineRule="exact"/>
        <w:ind w:left="218" w:hangingChars="100" w:hanging="218"/>
        <w:rPr>
          <w:rFonts w:ascii="ＭＳ 明朝" w:hAnsi="ＭＳ 明朝"/>
          <w:szCs w:val="21"/>
        </w:rPr>
      </w:pPr>
      <w:r w:rsidRPr="00893C2B">
        <w:rPr>
          <w:rFonts w:ascii="ＭＳ 明朝" w:hAnsi="ＭＳ 明朝" w:hint="eastAsia"/>
          <w:szCs w:val="21"/>
        </w:rPr>
        <w:t>2　乙は、管理業務を一括して第3</w:t>
      </w:r>
      <w:r w:rsidR="00DC556B" w:rsidRPr="00893C2B">
        <w:rPr>
          <w:rFonts w:ascii="ＭＳ 明朝" w:hAnsi="ＭＳ 明朝" w:hint="eastAsia"/>
          <w:szCs w:val="21"/>
        </w:rPr>
        <w:t>者に委託し、または請け負</w:t>
      </w:r>
      <w:r w:rsidR="008D3C93" w:rsidRPr="00893C2B">
        <w:rPr>
          <w:rFonts w:ascii="ＭＳ 明朝" w:hAnsi="ＭＳ 明朝" w:hint="eastAsia"/>
          <w:szCs w:val="21"/>
        </w:rPr>
        <w:t>わせてはならない。ただし、管理業務の主要部分でない業務について</w:t>
      </w:r>
      <w:r w:rsidR="00DC556B" w:rsidRPr="00893C2B">
        <w:rPr>
          <w:rFonts w:ascii="ＭＳ 明朝" w:hAnsi="ＭＳ 明朝" w:hint="eastAsia"/>
          <w:szCs w:val="21"/>
        </w:rPr>
        <w:t>、あらかじめ甲に</w:t>
      </w:r>
      <w:r w:rsidR="008D3C93" w:rsidRPr="00893C2B">
        <w:rPr>
          <w:rFonts w:ascii="ＭＳ 明朝" w:hAnsi="ＭＳ 明朝" w:hint="eastAsia"/>
          <w:szCs w:val="21"/>
        </w:rPr>
        <w:t>承諾を得た場合は、この限りでない。</w:t>
      </w:r>
    </w:p>
    <w:p w14:paraId="7372A5BF" w14:textId="77777777" w:rsidR="00000513" w:rsidRPr="00893C2B" w:rsidRDefault="005C6D1F" w:rsidP="00C04EBC">
      <w:pPr>
        <w:spacing w:line="336" w:lineRule="exact"/>
        <w:ind w:left="218" w:hangingChars="100" w:hanging="218"/>
        <w:rPr>
          <w:rFonts w:ascii="ＭＳ 明朝" w:hAnsi="ＭＳ 明朝"/>
          <w:szCs w:val="21"/>
        </w:rPr>
      </w:pPr>
      <w:r w:rsidRPr="00893C2B">
        <w:rPr>
          <w:rFonts w:ascii="ＭＳ 明朝" w:hAnsi="ＭＳ 明朝"/>
          <w:szCs w:val="21"/>
        </w:rPr>
        <w:t>3</w:t>
      </w:r>
      <w:r w:rsidR="009E0510" w:rsidRPr="00893C2B">
        <w:rPr>
          <w:rFonts w:ascii="ＭＳ 明朝" w:hAnsi="ＭＳ 明朝" w:hint="eastAsia"/>
          <w:szCs w:val="21"/>
        </w:rPr>
        <w:t xml:space="preserve">　</w:t>
      </w:r>
      <w:r w:rsidRPr="00893C2B">
        <w:rPr>
          <w:rFonts w:ascii="ＭＳ 明朝" w:hAnsi="ＭＳ 明朝" w:hint="eastAsia"/>
          <w:szCs w:val="21"/>
        </w:rPr>
        <w:t>乙が前項ただし書きの規定による甲の承諾を得ようとする場合、別紙</w:t>
      </w:r>
      <w:r w:rsidR="00AA6BEA" w:rsidRPr="00893C2B">
        <w:rPr>
          <w:rFonts w:ascii="ＭＳ 明朝" w:hAnsi="ＭＳ 明朝" w:hint="eastAsia"/>
          <w:szCs w:val="21"/>
        </w:rPr>
        <w:t>の</w:t>
      </w:r>
      <w:r w:rsidRPr="00893C2B">
        <w:rPr>
          <w:rFonts w:ascii="ＭＳ 明朝" w:hAnsi="ＭＳ 明朝" w:hint="eastAsia"/>
          <w:szCs w:val="21"/>
        </w:rPr>
        <w:t>委託禁止対象者取扱</w:t>
      </w:r>
      <w:r w:rsidR="009E0510" w:rsidRPr="00893C2B">
        <w:rPr>
          <w:rFonts w:ascii="ＭＳ 明朝" w:hAnsi="ＭＳ 明朝" w:hint="eastAsia"/>
          <w:szCs w:val="21"/>
        </w:rPr>
        <w:t>特記事項に示す委託禁止対象者に委託し、または請け負わせることを禁止する。</w:t>
      </w:r>
      <w:r w:rsidR="00883401" w:rsidRPr="00893C2B">
        <w:rPr>
          <w:rFonts w:ascii="ＭＳ 明朝" w:hAnsi="ＭＳ 明朝" w:hint="eastAsia"/>
          <w:szCs w:val="21"/>
        </w:rPr>
        <w:t>この場合、乙は委託禁止対象者を排除するための必要な措置を講じなければならない。</w:t>
      </w:r>
    </w:p>
    <w:p w14:paraId="0943B2F5" w14:textId="77777777" w:rsidR="00110820" w:rsidRPr="00893C2B" w:rsidRDefault="00AA29E6" w:rsidP="00C04EBC">
      <w:pPr>
        <w:spacing w:line="336" w:lineRule="exact"/>
        <w:ind w:firstLineChars="100" w:firstLine="218"/>
        <w:rPr>
          <w:rFonts w:ascii="ＭＳ 明朝" w:hAnsi="ＭＳ 明朝"/>
          <w:szCs w:val="21"/>
        </w:rPr>
      </w:pPr>
      <w:r w:rsidRPr="00893C2B">
        <w:rPr>
          <w:rFonts w:ascii="ＭＳ 明朝" w:hAnsi="ＭＳ 明朝" w:hint="eastAsia"/>
          <w:szCs w:val="21"/>
        </w:rPr>
        <w:t>(</w:t>
      </w:r>
      <w:r w:rsidR="00E05970" w:rsidRPr="00893C2B">
        <w:rPr>
          <w:rFonts w:ascii="ＭＳ 明朝" w:hAnsi="ＭＳ 明朝" w:hint="eastAsia"/>
          <w:szCs w:val="21"/>
        </w:rPr>
        <w:t>指定管理料</w:t>
      </w:r>
      <w:r w:rsidRPr="00893C2B">
        <w:rPr>
          <w:rFonts w:ascii="ＭＳ 明朝" w:hAnsi="ＭＳ 明朝"/>
          <w:szCs w:val="21"/>
        </w:rPr>
        <w:t>)</w:t>
      </w:r>
    </w:p>
    <w:p w14:paraId="05350652" w14:textId="61E0CF43" w:rsidR="00110820" w:rsidRPr="00B7631B" w:rsidRDefault="00E05970" w:rsidP="00C04EBC">
      <w:pPr>
        <w:spacing w:line="336" w:lineRule="exact"/>
        <w:ind w:left="210" w:hanging="210"/>
        <w:rPr>
          <w:rFonts w:ascii="ＭＳ 明朝" w:hAnsi="ＭＳ 明朝"/>
          <w:szCs w:val="21"/>
        </w:rPr>
      </w:pPr>
      <w:r w:rsidRPr="00B7631B">
        <w:rPr>
          <w:rFonts w:ascii="ＭＳ 明朝" w:hAnsi="ＭＳ 明朝"/>
          <w:szCs w:val="21"/>
        </w:rPr>
        <w:t>第</w:t>
      </w:r>
      <w:r w:rsidR="00AA29E6" w:rsidRPr="00B7631B">
        <w:rPr>
          <w:rFonts w:ascii="ＭＳ 明朝" w:hAnsi="ＭＳ 明朝" w:hint="eastAsia"/>
          <w:szCs w:val="21"/>
        </w:rPr>
        <w:t>4</w:t>
      </w:r>
      <w:r w:rsidR="00110820" w:rsidRPr="00B7631B">
        <w:rPr>
          <w:rFonts w:ascii="ＭＳ 明朝" w:hAnsi="ＭＳ 明朝"/>
          <w:szCs w:val="21"/>
        </w:rPr>
        <w:t>条　甲は</w:t>
      </w:r>
      <w:r w:rsidR="00366B22" w:rsidRPr="00B7631B">
        <w:rPr>
          <w:rFonts w:ascii="ＭＳ 明朝" w:hAnsi="ＭＳ 明朝"/>
          <w:szCs w:val="21"/>
        </w:rPr>
        <w:t>、</w:t>
      </w:r>
      <w:r w:rsidR="005570F8" w:rsidRPr="00B7631B">
        <w:rPr>
          <w:rFonts w:ascii="ＭＳ 明朝" w:hAnsi="ＭＳ 明朝" w:hint="eastAsia"/>
          <w:szCs w:val="21"/>
        </w:rPr>
        <w:t>前</w:t>
      </w:r>
      <w:r w:rsidR="00110820" w:rsidRPr="00B7631B">
        <w:rPr>
          <w:rFonts w:ascii="ＭＳ 明朝" w:hAnsi="ＭＳ 明朝"/>
          <w:szCs w:val="21"/>
        </w:rPr>
        <w:t>条に規定する業務の経費</w:t>
      </w:r>
      <w:r w:rsidR="00AA29E6" w:rsidRPr="00B7631B">
        <w:rPr>
          <w:rFonts w:ascii="ＭＳ 明朝" w:hAnsi="ＭＳ 明朝" w:hint="eastAsia"/>
          <w:szCs w:val="21"/>
        </w:rPr>
        <w:t>(</w:t>
      </w:r>
      <w:r w:rsidR="002D40C1" w:rsidRPr="00B7631B">
        <w:rPr>
          <w:rFonts w:ascii="ＭＳ 明朝" w:hAnsi="ＭＳ 明朝" w:hint="eastAsia"/>
          <w:szCs w:val="21"/>
        </w:rPr>
        <w:t>以下「</w:t>
      </w:r>
      <w:r w:rsidR="00E75919" w:rsidRPr="00B7631B">
        <w:rPr>
          <w:rFonts w:ascii="ＭＳ 明朝" w:hAnsi="ＭＳ 明朝" w:hint="eastAsia"/>
          <w:szCs w:val="21"/>
        </w:rPr>
        <w:t>指定管理料</w:t>
      </w:r>
      <w:r w:rsidR="002D40C1" w:rsidRPr="00B7631B">
        <w:rPr>
          <w:rFonts w:ascii="ＭＳ 明朝" w:hAnsi="ＭＳ 明朝" w:hint="eastAsia"/>
          <w:szCs w:val="21"/>
        </w:rPr>
        <w:t>」</w:t>
      </w:r>
      <w:r w:rsidR="00AA29E6" w:rsidRPr="00B7631B">
        <w:rPr>
          <w:rFonts w:ascii="ＭＳ 明朝" w:hAnsi="ＭＳ 明朝" w:hint="eastAsia"/>
          <w:szCs w:val="21"/>
        </w:rPr>
        <w:t>という。)</w:t>
      </w:r>
      <w:r w:rsidR="00E75919" w:rsidRPr="00B7631B">
        <w:rPr>
          <w:rFonts w:ascii="ＭＳ 明朝" w:hAnsi="ＭＳ 明朝" w:hint="eastAsia"/>
          <w:szCs w:val="21"/>
        </w:rPr>
        <w:t>の額</w:t>
      </w:r>
      <w:r w:rsidR="00110820" w:rsidRPr="00B7631B">
        <w:rPr>
          <w:rFonts w:ascii="ＭＳ 明朝" w:hAnsi="ＭＳ 明朝"/>
          <w:szCs w:val="21"/>
        </w:rPr>
        <w:t>として</w:t>
      </w:r>
      <w:r w:rsidR="00366B22" w:rsidRPr="00B7631B">
        <w:rPr>
          <w:rFonts w:ascii="ＭＳ 明朝" w:hAnsi="ＭＳ 明朝"/>
          <w:szCs w:val="21"/>
        </w:rPr>
        <w:t>、</w:t>
      </w:r>
      <w:r w:rsidR="006614CD">
        <w:rPr>
          <w:rFonts w:ascii="ＭＳ 明朝" w:hAnsi="ＭＳ 明朝" w:hint="eastAsia"/>
          <w:szCs w:val="21"/>
        </w:rPr>
        <w:t>1</w:t>
      </w:r>
      <w:r w:rsidR="00811C4A">
        <w:rPr>
          <w:rFonts w:ascii="ＭＳ 明朝" w:hAnsi="ＭＳ 明朝"/>
          <w:szCs w:val="21"/>
        </w:rPr>
        <w:t>21</w:t>
      </w:r>
      <w:r w:rsidR="006614CD">
        <w:rPr>
          <w:rFonts w:ascii="ＭＳ 明朝" w:hAnsi="ＭＳ 明朝"/>
          <w:szCs w:val="21"/>
        </w:rPr>
        <w:t>,5</w:t>
      </w:r>
      <w:r w:rsidR="00811C4A">
        <w:rPr>
          <w:rFonts w:ascii="ＭＳ 明朝" w:hAnsi="ＭＳ 明朝"/>
          <w:szCs w:val="21"/>
        </w:rPr>
        <w:t>00</w:t>
      </w:r>
      <w:r w:rsidR="009E4480" w:rsidRPr="00B7631B">
        <w:rPr>
          <w:rFonts w:ascii="ＭＳ 明朝" w:hAnsi="ＭＳ 明朝" w:hint="eastAsia"/>
          <w:szCs w:val="21"/>
        </w:rPr>
        <w:t>,000</w:t>
      </w:r>
      <w:r w:rsidR="009E4480" w:rsidRPr="00B7631B">
        <w:rPr>
          <w:rFonts w:ascii="ＭＳ 明朝" w:hAnsi="ＭＳ 明朝"/>
          <w:szCs w:val="21"/>
        </w:rPr>
        <w:t>円</w:t>
      </w:r>
      <w:r w:rsidR="009E4480" w:rsidRPr="00B7631B">
        <w:rPr>
          <w:rFonts w:ascii="ＭＳ 明朝" w:hAnsi="ＭＳ 明朝" w:hint="eastAsia"/>
          <w:szCs w:val="21"/>
        </w:rPr>
        <w:t>(</w:t>
      </w:r>
      <w:r w:rsidR="00110820" w:rsidRPr="00B7631B">
        <w:rPr>
          <w:rFonts w:ascii="ＭＳ 明朝" w:hAnsi="ＭＳ 明朝"/>
          <w:szCs w:val="21"/>
        </w:rPr>
        <w:t>消費税及び地方消費税</w:t>
      </w:r>
      <w:r w:rsidR="009E4480" w:rsidRPr="00B7631B">
        <w:rPr>
          <w:rFonts w:ascii="ＭＳ 明朝" w:hAnsi="ＭＳ 明朝" w:hint="eastAsia"/>
          <w:szCs w:val="21"/>
        </w:rPr>
        <w:t>を含む。</w:t>
      </w:r>
      <w:r w:rsidR="009E4480" w:rsidRPr="00B7631B">
        <w:rPr>
          <w:rFonts w:ascii="ＭＳ 明朝" w:hAnsi="ＭＳ 明朝"/>
          <w:szCs w:val="21"/>
        </w:rPr>
        <w:t>)</w:t>
      </w:r>
      <w:r w:rsidR="00110820" w:rsidRPr="00B7631B">
        <w:rPr>
          <w:rFonts w:ascii="ＭＳ 明朝" w:hAnsi="ＭＳ 明朝"/>
          <w:szCs w:val="21"/>
        </w:rPr>
        <w:t>を乙に支払うものとする。</w:t>
      </w:r>
    </w:p>
    <w:p w14:paraId="5E403CCC" w14:textId="77777777" w:rsidR="00E75919" w:rsidRPr="00B7631B" w:rsidRDefault="009E4480"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E75919" w:rsidRPr="00B7631B">
        <w:rPr>
          <w:rFonts w:ascii="ＭＳ 明朝" w:hAnsi="ＭＳ 明朝" w:hint="eastAsia"/>
          <w:szCs w:val="21"/>
        </w:rPr>
        <w:t xml:space="preserve">　前項に規定する指定管理料</w:t>
      </w:r>
      <w:r w:rsidR="006207E0" w:rsidRPr="00B7631B">
        <w:rPr>
          <w:rFonts w:ascii="ＭＳ 明朝" w:hAnsi="ＭＳ 明朝" w:hint="eastAsia"/>
          <w:szCs w:val="21"/>
        </w:rPr>
        <w:t>の支払いは、次の表のとおりとする。</w:t>
      </w:r>
    </w:p>
    <w:p w14:paraId="6169431C" w14:textId="77777777" w:rsidR="00BA45A7" w:rsidRPr="00893C2B" w:rsidRDefault="00BA45A7" w:rsidP="00C04EBC">
      <w:pPr>
        <w:spacing w:line="336" w:lineRule="exact"/>
        <w:ind w:left="210" w:hanging="210"/>
        <w:rPr>
          <w:rFonts w:ascii="ＭＳ 明朝" w:hAnsi="ＭＳ 明朝"/>
          <w:szCs w:val="21"/>
        </w:rPr>
      </w:pPr>
    </w:p>
    <w:tbl>
      <w:tblPr>
        <w:tblW w:w="88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853"/>
        <w:gridCol w:w="5474"/>
      </w:tblGrid>
      <w:tr w:rsidR="009E4480" w:rsidRPr="00893C2B" w14:paraId="183B1B11" w14:textId="77777777" w:rsidTr="006B338D">
        <w:tc>
          <w:tcPr>
            <w:tcW w:w="1535" w:type="dxa"/>
            <w:shd w:val="clear" w:color="auto" w:fill="auto"/>
            <w:vAlign w:val="center"/>
          </w:tcPr>
          <w:p w14:paraId="1E4083AF"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年　度</w:t>
            </w:r>
          </w:p>
        </w:tc>
        <w:tc>
          <w:tcPr>
            <w:tcW w:w="1853" w:type="dxa"/>
            <w:shd w:val="clear" w:color="auto" w:fill="auto"/>
            <w:vAlign w:val="center"/>
          </w:tcPr>
          <w:p w14:paraId="2C088361"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支　払　額</w:t>
            </w:r>
          </w:p>
        </w:tc>
        <w:tc>
          <w:tcPr>
            <w:tcW w:w="5474" w:type="dxa"/>
            <w:shd w:val="clear" w:color="auto" w:fill="auto"/>
            <w:vAlign w:val="center"/>
          </w:tcPr>
          <w:p w14:paraId="5DA4D98F" w14:textId="77777777" w:rsidR="006207E0" w:rsidRPr="00893C2B" w:rsidRDefault="006207E0" w:rsidP="00C04EBC">
            <w:pPr>
              <w:spacing w:line="336" w:lineRule="exact"/>
              <w:jc w:val="center"/>
              <w:rPr>
                <w:rFonts w:ascii="ＭＳ 明朝" w:hAnsi="ＭＳ 明朝"/>
                <w:szCs w:val="21"/>
              </w:rPr>
            </w:pPr>
            <w:r w:rsidRPr="00893C2B">
              <w:rPr>
                <w:rFonts w:ascii="ＭＳ 明朝" w:hAnsi="ＭＳ 明朝" w:hint="eastAsia"/>
                <w:szCs w:val="21"/>
              </w:rPr>
              <w:t>支払時期、支払方法など</w:t>
            </w:r>
          </w:p>
        </w:tc>
      </w:tr>
      <w:tr w:rsidR="009E4480" w:rsidRPr="00893C2B" w14:paraId="0F55F12B" w14:textId="77777777" w:rsidTr="006B338D">
        <w:tc>
          <w:tcPr>
            <w:tcW w:w="1535" w:type="dxa"/>
            <w:shd w:val="clear" w:color="auto" w:fill="auto"/>
            <w:vAlign w:val="center"/>
          </w:tcPr>
          <w:p w14:paraId="2E8A2608" w14:textId="0AC4AC45"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t>令和</w:t>
            </w:r>
            <w:r w:rsidR="006614CD">
              <w:rPr>
                <w:rFonts w:ascii="ＭＳ 明朝" w:hAnsi="ＭＳ 明朝" w:hint="eastAsia"/>
                <w:szCs w:val="21"/>
              </w:rPr>
              <w:t>8</w:t>
            </w:r>
            <w:r w:rsidR="006207E0" w:rsidRPr="00893C2B">
              <w:rPr>
                <w:rFonts w:ascii="ＭＳ 明朝" w:hAnsi="ＭＳ 明朝" w:hint="eastAsia"/>
                <w:szCs w:val="21"/>
              </w:rPr>
              <w:t>年度</w:t>
            </w:r>
          </w:p>
        </w:tc>
        <w:tc>
          <w:tcPr>
            <w:tcW w:w="1853" w:type="dxa"/>
            <w:shd w:val="clear" w:color="auto" w:fill="auto"/>
            <w:vAlign w:val="center"/>
          </w:tcPr>
          <w:p w14:paraId="04E1C5FE" w14:textId="044A0530" w:rsidR="00BF48C8" w:rsidRPr="00811C4A" w:rsidRDefault="00BF48C8" w:rsidP="00C04EBC">
            <w:pPr>
              <w:spacing w:line="336" w:lineRule="exact"/>
              <w:jc w:val="right"/>
              <w:rPr>
                <w:rFonts w:ascii="ＭＳ 明朝" w:hAnsi="ＭＳ 明朝"/>
                <w:color w:val="000000" w:themeColor="text1"/>
                <w:szCs w:val="21"/>
              </w:rPr>
            </w:pPr>
            <w:r w:rsidRPr="00811C4A">
              <w:rPr>
                <w:rFonts w:ascii="ＭＳ 明朝" w:hAnsi="ＭＳ 明朝" w:hint="eastAsia"/>
                <w:color w:val="000000" w:themeColor="text1"/>
                <w:szCs w:val="21"/>
              </w:rPr>
              <w:t>4</w:t>
            </w:r>
            <w:r w:rsidRPr="00811C4A">
              <w:rPr>
                <w:rFonts w:ascii="ＭＳ 明朝" w:hAnsi="ＭＳ 明朝"/>
                <w:color w:val="000000" w:themeColor="text1"/>
                <w:szCs w:val="21"/>
              </w:rPr>
              <w:t>0,500,000</w:t>
            </w:r>
            <w:r w:rsidRPr="00811C4A">
              <w:rPr>
                <w:rFonts w:ascii="ＭＳ 明朝" w:hAnsi="ＭＳ 明朝" w:hint="eastAsia"/>
                <w:color w:val="000000" w:themeColor="text1"/>
                <w:szCs w:val="21"/>
              </w:rPr>
              <w:t>円</w:t>
            </w:r>
          </w:p>
        </w:tc>
        <w:tc>
          <w:tcPr>
            <w:tcW w:w="5474" w:type="dxa"/>
            <w:shd w:val="clear" w:color="auto" w:fill="auto"/>
            <w:vAlign w:val="center"/>
          </w:tcPr>
          <w:p w14:paraId="647566E1"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06F8BC21"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なお、必要に応じて前払いができるものとする。</w:t>
            </w:r>
          </w:p>
        </w:tc>
      </w:tr>
      <w:tr w:rsidR="009E4480" w:rsidRPr="00893C2B" w14:paraId="4FCF4270" w14:textId="77777777" w:rsidTr="006B338D">
        <w:tc>
          <w:tcPr>
            <w:tcW w:w="1535" w:type="dxa"/>
            <w:shd w:val="clear" w:color="auto" w:fill="auto"/>
            <w:vAlign w:val="center"/>
          </w:tcPr>
          <w:p w14:paraId="6F11B46B" w14:textId="5BEFD6CF"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t>令和</w:t>
            </w:r>
            <w:r w:rsidR="006614CD">
              <w:rPr>
                <w:rFonts w:ascii="ＭＳ 明朝" w:hAnsi="ＭＳ 明朝" w:hint="eastAsia"/>
                <w:szCs w:val="21"/>
              </w:rPr>
              <w:t>9</w:t>
            </w:r>
            <w:r w:rsidRPr="00893C2B">
              <w:rPr>
                <w:rFonts w:ascii="ＭＳ 明朝" w:hAnsi="ＭＳ 明朝" w:hint="eastAsia"/>
                <w:szCs w:val="21"/>
              </w:rPr>
              <w:t>年度</w:t>
            </w:r>
          </w:p>
        </w:tc>
        <w:tc>
          <w:tcPr>
            <w:tcW w:w="1853" w:type="dxa"/>
            <w:shd w:val="clear" w:color="auto" w:fill="auto"/>
            <w:vAlign w:val="center"/>
          </w:tcPr>
          <w:p w14:paraId="154356BF" w14:textId="4D413EFC" w:rsidR="006207E0" w:rsidRPr="00811C4A" w:rsidRDefault="00BF48C8" w:rsidP="00BF48C8">
            <w:pPr>
              <w:spacing w:line="336" w:lineRule="exact"/>
              <w:jc w:val="right"/>
              <w:rPr>
                <w:rFonts w:ascii="ＭＳ 明朝" w:hAnsi="ＭＳ 明朝"/>
                <w:color w:val="000000" w:themeColor="text1"/>
                <w:szCs w:val="21"/>
              </w:rPr>
            </w:pPr>
            <w:r w:rsidRPr="00811C4A">
              <w:rPr>
                <w:rFonts w:ascii="ＭＳ 明朝" w:hAnsi="ＭＳ 明朝" w:hint="eastAsia"/>
                <w:color w:val="000000" w:themeColor="text1"/>
                <w:szCs w:val="21"/>
              </w:rPr>
              <w:t>4</w:t>
            </w:r>
            <w:r w:rsidRPr="00811C4A">
              <w:rPr>
                <w:rFonts w:ascii="ＭＳ 明朝" w:hAnsi="ＭＳ 明朝"/>
                <w:color w:val="000000" w:themeColor="text1"/>
                <w:szCs w:val="21"/>
              </w:rPr>
              <w:t>0,500,000</w:t>
            </w:r>
            <w:r w:rsidRPr="00811C4A">
              <w:rPr>
                <w:rFonts w:ascii="ＭＳ 明朝" w:hAnsi="ＭＳ 明朝" w:hint="eastAsia"/>
                <w:color w:val="000000" w:themeColor="text1"/>
                <w:szCs w:val="21"/>
              </w:rPr>
              <w:t>円</w:t>
            </w:r>
          </w:p>
        </w:tc>
        <w:tc>
          <w:tcPr>
            <w:tcW w:w="5474" w:type="dxa"/>
            <w:shd w:val="clear" w:color="auto" w:fill="auto"/>
            <w:vAlign w:val="center"/>
          </w:tcPr>
          <w:p w14:paraId="5363AA30"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3184D43F"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lastRenderedPageBreak/>
              <w:t>なお、必要に応じて前払いができるものとする。</w:t>
            </w:r>
          </w:p>
        </w:tc>
      </w:tr>
      <w:tr w:rsidR="009E4480" w:rsidRPr="00893C2B" w14:paraId="5901928B" w14:textId="77777777" w:rsidTr="006B338D">
        <w:tc>
          <w:tcPr>
            <w:tcW w:w="1535" w:type="dxa"/>
            <w:shd w:val="clear" w:color="auto" w:fill="auto"/>
            <w:vAlign w:val="center"/>
          </w:tcPr>
          <w:p w14:paraId="5D349C73" w14:textId="51440BF1" w:rsidR="006207E0" w:rsidRPr="00893C2B" w:rsidRDefault="009E4480" w:rsidP="00C04EBC">
            <w:pPr>
              <w:spacing w:line="336" w:lineRule="exact"/>
              <w:jc w:val="center"/>
              <w:rPr>
                <w:rFonts w:ascii="ＭＳ 明朝" w:hAnsi="ＭＳ 明朝"/>
                <w:szCs w:val="21"/>
              </w:rPr>
            </w:pPr>
            <w:r w:rsidRPr="00893C2B">
              <w:rPr>
                <w:rFonts w:ascii="ＭＳ 明朝" w:hAnsi="ＭＳ 明朝" w:hint="eastAsia"/>
                <w:szCs w:val="21"/>
              </w:rPr>
              <w:lastRenderedPageBreak/>
              <w:t>令和</w:t>
            </w:r>
            <w:r w:rsidR="006614CD">
              <w:rPr>
                <w:rFonts w:ascii="ＭＳ 明朝" w:hAnsi="ＭＳ 明朝" w:hint="eastAsia"/>
                <w:szCs w:val="21"/>
              </w:rPr>
              <w:t>1</w:t>
            </w:r>
            <w:r w:rsidR="006614CD">
              <w:rPr>
                <w:rFonts w:ascii="ＭＳ 明朝" w:hAnsi="ＭＳ 明朝"/>
                <w:szCs w:val="21"/>
              </w:rPr>
              <w:t>0</w:t>
            </w:r>
            <w:r w:rsidRPr="00893C2B">
              <w:rPr>
                <w:rFonts w:ascii="ＭＳ 明朝" w:hAnsi="ＭＳ 明朝" w:hint="eastAsia"/>
                <w:szCs w:val="21"/>
              </w:rPr>
              <w:t>年度</w:t>
            </w:r>
          </w:p>
        </w:tc>
        <w:tc>
          <w:tcPr>
            <w:tcW w:w="1853" w:type="dxa"/>
            <w:shd w:val="clear" w:color="auto" w:fill="auto"/>
            <w:vAlign w:val="center"/>
          </w:tcPr>
          <w:p w14:paraId="4662D8D8" w14:textId="5F73CE4C" w:rsidR="006207E0" w:rsidRPr="00811C4A" w:rsidRDefault="00BF48C8" w:rsidP="00BF48C8">
            <w:pPr>
              <w:spacing w:line="336" w:lineRule="exact"/>
              <w:jc w:val="right"/>
              <w:rPr>
                <w:rFonts w:ascii="ＭＳ 明朝" w:hAnsi="ＭＳ 明朝"/>
                <w:color w:val="000000" w:themeColor="text1"/>
                <w:szCs w:val="21"/>
              </w:rPr>
            </w:pPr>
            <w:r w:rsidRPr="00811C4A">
              <w:rPr>
                <w:rFonts w:ascii="ＭＳ 明朝" w:hAnsi="ＭＳ 明朝" w:hint="eastAsia"/>
                <w:color w:val="000000" w:themeColor="text1"/>
                <w:szCs w:val="21"/>
              </w:rPr>
              <w:t>4</w:t>
            </w:r>
            <w:r w:rsidRPr="00811C4A">
              <w:rPr>
                <w:rFonts w:ascii="ＭＳ 明朝" w:hAnsi="ＭＳ 明朝"/>
                <w:color w:val="000000" w:themeColor="text1"/>
                <w:szCs w:val="21"/>
              </w:rPr>
              <w:t>0,500,000</w:t>
            </w:r>
            <w:r w:rsidRPr="00811C4A">
              <w:rPr>
                <w:rFonts w:ascii="ＭＳ 明朝" w:hAnsi="ＭＳ 明朝" w:hint="eastAsia"/>
                <w:color w:val="000000" w:themeColor="text1"/>
                <w:szCs w:val="21"/>
              </w:rPr>
              <w:t>円</w:t>
            </w:r>
          </w:p>
        </w:tc>
        <w:tc>
          <w:tcPr>
            <w:tcW w:w="5474" w:type="dxa"/>
            <w:shd w:val="clear" w:color="auto" w:fill="auto"/>
            <w:vAlign w:val="center"/>
          </w:tcPr>
          <w:p w14:paraId="5925B3FA" w14:textId="77777777" w:rsidR="009E4480" w:rsidRPr="00893C2B" w:rsidRDefault="009E4480" w:rsidP="00C04EBC">
            <w:pPr>
              <w:spacing w:line="336" w:lineRule="exact"/>
              <w:rPr>
                <w:rFonts w:ascii="ＭＳ 明朝" w:hAnsi="ＭＳ 明朝"/>
                <w:szCs w:val="21"/>
              </w:rPr>
            </w:pPr>
            <w:r w:rsidRPr="00893C2B">
              <w:rPr>
                <w:rFonts w:ascii="ＭＳ 明朝" w:hAnsi="ＭＳ 明朝" w:hint="eastAsia"/>
                <w:szCs w:val="21"/>
              </w:rPr>
              <w:t>年度内において、4期に分けて支払う。</w:t>
            </w:r>
          </w:p>
          <w:p w14:paraId="16767209" w14:textId="77777777" w:rsidR="006207E0" w:rsidRPr="00893C2B" w:rsidRDefault="009E4480" w:rsidP="00C04EBC">
            <w:pPr>
              <w:spacing w:line="336" w:lineRule="exact"/>
              <w:rPr>
                <w:rFonts w:ascii="ＭＳ 明朝" w:hAnsi="ＭＳ 明朝"/>
                <w:szCs w:val="21"/>
              </w:rPr>
            </w:pPr>
            <w:r w:rsidRPr="00893C2B">
              <w:rPr>
                <w:rFonts w:ascii="ＭＳ 明朝" w:hAnsi="ＭＳ 明朝" w:hint="eastAsia"/>
                <w:szCs w:val="21"/>
              </w:rPr>
              <w:t>なお、必要に応じて前払いができるものとする。</w:t>
            </w:r>
          </w:p>
        </w:tc>
      </w:tr>
    </w:tbl>
    <w:p w14:paraId="2C5FBF15" w14:textId="77777777" w:rsidR="006207E0" w:rsidRPr="00B7631B" w:rsidRDefault="00B110DC" w:rsidP="00C04EBC">
      <w:pPr>
        <w:spacing w:line="336" w:lineRule="exact"/>
        <w:ind w:left="210" w:hanging="210"/>
        <w:rPr>
          <w:rFonts w:ascii="ＭＳ 明朝" w:hAnsi="ＭＳ 明朝"/>
          <w:szCs w:val="21"/>
        </w:rPr>
      </w:pPr>
      <w:r w:rsidRPr="00B7631B">
        <w:rPr>
          <w:rFonts w:ascii="ＭＳ 明朝" w:hAnsi="ＭＳ 明朝" w:hint="eastAsia"/>
          <w:szCs w:val="21"/>
        </w:rPr>
        <w:t>3　乙は、前項の支払いに際して市の指定する請求書に事業報告書(または業務報告書)</w:t>
      </w:r>
      <w:r w:rsidR="00785CD5" w:rsidRPr="00B7631B">
        <w:rPr>
          <w:rFonts w:ascii="ＭＳ 明朝" w:hAnsi="ＭＳ 明朝" w:hint="eastAsia"/>
          <w:szCs w:val="21"/>
        </w:rPr>
        <w:t>を添付しなければならない。</w:t>
      </w:r>
    </w:p>
    <w:p w14:paraId="70324146" w14:textId="77777777" w:rsidR="002D6AE3" w:rsidRPr="00B7631B" w:rsidRDefault="00B110DC" w:rsidP="00C04EBC">
      <w:pPr>
        <w:spacing w:line="336" w:lineRule="exact"/>
        <w:ind w:left="210" w:hanging="210"/>
        <w:rPr>
          <w:szCs w:val="21"/>
        </w:rPr>
      </w:pPr>
      <w:r w:rsidRPr="00B7631B">
        <w:rPr>
          <w:rFonts w:ascii="ＭＳ 明朝" w:hAnsi="ＭＳ 明朝"/>
          <w:szCs w:val="21"/>
        </w:rPr>
        <w:t>4</w:t>
      </w:r>
      <w:r w:rsidR="00785CD5" w:rsidRPr="00B7631B">
        <w:rPr>
          <w:rFonts w:ascii="ＭＳ 明朝" w:hAnsi="ＭＳ 明朝" w:hint="eastAsia"/>
          <w:szCs w:val="21"/>
        </w:rPr>
        <w:t xml:space="preserve">　指定管理料の支払</w:t>
      </w:r>
      <w:r w:rsidR="00DE37CD" w:rsidRPr="00B7631B">
        <w:rPr>
          <w:rFonts w:ascii="ＭＳ 明朝" w:hAnsi="ＭＳ 明朝" w:hint="eastAsia"/>
          <w:szCs w:val="21"/>
        </w:rPr>
        <w:t>額、支払時期または</w:t>
      </w:r>
      <w:r w:rsidR="002D6AE3" w:rsidRPr="00B7631B">
        <w:rPr>
          <w:rFonts w:ascii="ＭＳ 明朝" w:hAnsi="ＭＳ 明朝" w:hint="eastAsia"/>
          <w:szCs w:val="21"/>
        </w:rPr>
        <w:t>支払方法を変更すべき特別な事情が生じた場合には、その都度、甲乙協議の上、変更することができる。</w:t>
      </w:r>
    </w:p>
    <w:p w14:paraId="52FF008E" w14:textId="77777777" w:rsidR="00B66D20" w:rsidRPr="00B7631B" w:rsidRDefault="00B110DC"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B66D20" w:rsidRPr="00B7631B">
        <w:rPr>
          <w:rFonts w:ascii="ＭＳ 明朝" w:hAnsi="ＭＳ 明朝" w:hint="eastAsia"/>
          <w:szCs w:val="21"/>
        </w:rPr>
        <w:t>リスク分担</w:t>
      </w:r>
      <w:r w:rsidRPr="00B7631B">
        <w:rPr>
          <w:rFonts w:ascii="ＭＳ 明朝" w:hAnsi="ＭＳ 明朝"/>
          <w:szCs w:val="21"/>
        </w:rPr>
        <w:t>)</w:t>
      </w:r>
    </w:p>
    <w:p w14:paraId="1BC5379B" w14:textId="77777777" w:rsidR="00B66D20"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第5</w:t>
      </w:r>
      <w:r w:rsidR="00A85B98" w:rsidRPr="00B7631B">
        <w:rPr>
          <w:rFonts w:ascii="ＭＳ 明朝" w:hAnsi="ＭＳ 明朝" w:hint="eastAsia"/>
          <w:szCs w:val="21"/>
        </w:rPr>
        <w:t>条　管理運営業務に関する甲乙のリスク分担については、別紙</w:t>
      </w:r>
      <w:r w:rsidR="00B66D20" w:rsidRPr="00B7631B">
        <w:rPr>
          <w:rFonts w:ascii="ＭＳ 明朝" w:hAnsi="ＭＳ 明朝" w:hint="eastAsia"/>
          <w:szCs w:val="21"/>
        </w:rPr>
        <w:t>リスク分担表のとおりとする。</w:t>
      </w:r>
    </w:p>
    <w:p w14:paraId="77F2FDFC" w14:textId="77777777" w:rsidR="00B66D20"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00B66D20" w:rsidRPr="00B7631B">
        <w:rPr>
          <w:rFonts w:ascii="ＭＳ 明朝" w:hAnsi="ＭＳ 明朝" w:hint="eastAsia"/>
          <w:szCs w:val="21"/>
        </w:rPr>
        <w:t xml:space="preserve">　</w:t>
      </w:r>
      <w:r w:rsidR="00E27D34" w:rsidRPr="00B7631B">
        <w:rPr>
          <w:rFonts w:ascii="ＭＳ 明朝" w:hAnsi="ＭＳ 明朝" w:hint="eastAsia"/>
          <w:szCs w:val="21"/>
        </w:rPr>
        <w:t>前項で定める事項以外の不測の事態が生じた場合は、甲乙両者で協議のうえ、リスク分担を決定する。この場合</w:t>
      </w:r>
      <w:r w:rsidR="00DE37CD" w:rsidRPr="00B7631B">
        <w:rPr>
          <w:rFonts w:ascii="ＭＳ 明朝" w:hAnsi="ＭＳ 明朝" w:hint="eastAsia"/>
          <w:szCs w:val="21"/>
        </w:rPr>
        <w:t>において</w:t>
      </w:r>
      <w:r w:rsidR="00E27D34" w:rsidRPr="00B7631B">
        <w:rPr>
          <w:rFonts w:ascii="ＭＳ 明朝" w:hAnsi="ＭＳ 明朝" w:hint="eastAsia"/>
          <w:szCs w:val="21"/>
        </w:rPr>
        <w:t>、両者は協力して事態の収拾に当たらなければならない。</w:t>
      </w:r>
    </w:p>
    <w:p w14:paraId="4006B418" w14:textId="77777777" w:rsidR="00B110DC"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 xml:space="preserve">　(経理区分)</w:t>
      </w:r>
    </w:p>
    <w:p w14:paraId="5C37C6D2" w14:textId="77777777" w:rsidR="00B110DC" w:rsidRPr="00B7631B" w:rsidRDefault="00B110DC"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第6条　乙は、管理業務に係る収入および支出について、専用の口座を開設し他の経費と明確に区別しなければならない。</w:t>
      </w:r>
    </w:p>
    <w:p w14:paraId="62D358C7" w14:textId="77777777" w:rsidR="0009578A" w:rsidRPr="00B7631B" w:rsidRDefault="0009578A" w:rsidP="00C04EBC">
      <w:pPr>
        <w:spacing w:line="336" w:lineRule="exact"/>
        <w:ind w:firstLineChars="100" w:firstLine="218"/>
        <w:rPr>
          <w:rFonts w:ascii="ＭＳ 明朝" w:hAnsi="ＭＳ 明朝"/>
          <w:szCs w:val="21"/>
        </w:rPr>
      </w:pPr>
      <w:r w:rsidRPr="00B7631B">
        <w:rPr>
          <w:rFonts w:ascii="ＭＳ 明朝" w:hAnsi="ＭＳ 明朝" w:hint="eastAsia"/>
          <w:szCs w:val="21"/>
        </w:rPr>
        <w:t>(事業計画書の提出)</w:t>
      </w:r>
    </w:p>
    <w:p w14:paraId="6101B91C" w14:textId="77777777" w:rsidR="0009578A" w:rsidRPr="00B7631B" w:rsidRDefault="0009578A"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第7条　乙は、毎年度甲が指定する期日までに、次の事項を記載した年度別事業</w:t>
      </w:r>
      <w:r w:rsidR="00A15582" w:rsidRPr="00B7631B">
        <w:rPr>
          <w:rFonts w:ascii="ＭＳ 明朝" w:hAnsi="ＭＳ 明朝" w:hint="eastAsia"/>
          <w:szCs w:val="21"/>
        </w:rPr>
        <w:t>計画</w:t>
      </w:r>
      <w:r w:rsidRPr="00B7631B">
        <w:rPr>
          <w:rFonts w:ascii="ＭＳ 明朝" w:hAnsi="ＭＳ 明朝" w:hint="eastAsia"/>
          <w:szCs w:val="21"/>
        </w:rPr>
        <w:t>書を作成し甲に提出し、その承認を得なければならない。</w:t>
      </w:r>
    </w:p>
    <w:p w14:paraId="1A2759D1"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(1)　</w:t>
      </w:r>
      <w:r w:rsidRPr="00B7631B">
        <w:rPr>
          <w:rFonts w:ascii="ＭＳ 明朝" w:hAnsi="ＭＳ 明朝" w:hint="eastAsia"/>
          <w:szCs w:val="21"/>
        </w:rPr>
        <w:t>事業計画</w:t>
      </w:r>
    </w:p>
    <w:p w14:paraId="72AD56F4"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人員配置計画</w:t>
      </w:r>
      <w:r w:rsidRPr="00B7631B">
        <w:rPr>
          <w:rFonts w:ascii="ＭＳ 明朝" w:hAnsi="ＭＳ 明朝"/>
          <w:szCs w:val="21"/>
        </w:rPr>
        <w:t>管理に係る経費の収支状況</w:t>
      </w:r>
    </w:p>
    <w:p w14:paraId="7EEDB909"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Pr="00B7631B">
        <w:rPr>
          <w:rFonts w:ascii="ＭＳ 明朝" w:hAnsi="ＭＳ 明朝" w:hint="eastAsia"/>
          <w:szCs w:val="21"/>
        </w:rPr>
        <w:t>収支計画</w:t>
      </w:r>
    </w:p>
    <w:p w14:paraId="00E08BC7" w14:textId="77777777" w:rsidR="0009578A" w:rsidRPr="00B7631B" w:rsidRDefault="0009578A"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w:t>
      </w:r>
      <w:r w:rsidRPr="00B7631B">
        <w:rPr>
          <w:rFonts w:ascii="ＭＳ 明朝" w:hAnsi="ＭＳ 明朝" w:hint="eastAsia"/>
          <w:szCs w:val="21"/>
        </w:rPr>
        <w:t>4</w:t>
      </w:r>
      <w:r w:rsidRPr="00B7631B">
        <w:rPr>
          <w:rFonts w:ascii="ＭＳ 明朝" w:hAnsi="ＭＳ 明朝"/>
          <w:szCs w:val="21"/>
        </w:rPr>
        <w:t xml:space="preserve">)　</w:t>
      </w:r>
      <w:r w:rsidRPr="00B7631B">
        <w:rPr>
          <w:rFonts w:ascii="ＭＳ 明朝" w:hAnsi="ＭＳ 明朝" w:hint="eastAsia"/>
          <w:szCs w:val="21"/>
        </w:rPr>
        <w:t>その他市長が必要と認める事項</w:t>
      </w:r>
    </w:p>
    <w:p w14:paraId="415F0E5C" w14:textId="77777777" w:rsidR="00110820" w:rsidRPr="00B7631B" w:rsidRDefault="00B51903"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報告書の提出)</w:t>
      </w:r>
    </w:p>
    <w:p w14:paraId="76B6BAAF" w14:textId="77777777" w:rsidR="00B51903" w:rsidRPr="00B7631B" w:rsidRDefault="002D6AE3" w:rsidP="00C04EBC">
      <w:pPr>
        <w:pStyle w:val="a8"/>
        <w:spacing w:line="336" w:lineRule="exact"/>
        <w:ind w:left="231" w:hanging="231"/>
        <w:rPr>
          <w:rFonts w:ascii="ＭＳ 明朝" w:hAnsi="ＭＳ 明朝"/>
          <w:szCs w:val="21"/>
        </w:rPr>
      </w:pPr>
      <w:r w:rsidRPr="00B7631B">
        <w:rPr>
          <w:rFonts w:ascii="ＭＳ 明朝" w:hAnsi="ＭＳ 明朝"/>
          <w:szCs w:val="21"/>
        </w:rPr>
        <w:t>第</w:t>
      </w:r>
      <w:r w:rsidR="00B51903" w:rsidRPr="00B7631B">
        <w:rPr>
          <w:rFonts w:ascii="ＭＳ 明朝" w:hAnsi="ＭＳ 明朝" w:hint="eastAsia"/>
          <w:szCs w:val="21"/>
        </w:rPr>
        <w:t>8</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年度終了後</w:t>
      </w:r>
      <w:r w:rsidR="00B51903" w:rsidRPr="00B7631B">
        <w:rPr>
          <w:rFonts w:ascii="ＭＳ 明朝" w:hAnsi="ＭＳ 明朝" w:hint="eastAsia"/>
          <w:szCs w:val="21"/>
        </w:rPr>
        <w:t>2ヶ月</w:t>
      </w:r>
      <w:r w:rsidR="00110820" w:rsidRPr="00B7631B">
        <w:rPr>
          <w:rFonts w:ascii="ＭＳ 明朝" w:hAnsi="ＭＳ 明朝"/>
          <w:szCs w:val="21"/>
        </w:rPr>
        <w:t>以内</w:t>
      </w:r>
      <w:r w:rsidR="00146AA9" w:rsidRPr="00B7631B">
        <w:rPr>
          <w:rFonts w:ascii="ＭＳ 明朝" w:hAnsi="ＭＳ 明朝" w:hint="eastAsia"/>
          <w:szCs w:val="21"/>
        </w:rPr>
        <w:t>の甲の指定する期日まで</w:t>
      </w:r>
      <w:r w:rsidR="00110820" w:rsidRPr="00B7631B">
        <w:rPr>
          <w:rFonts w:ascii="ＭＳ 明朝" w:hAnsi="ＭＳ 明朝"/>
          <w:szCs w:val="21"/>
        </w:rPr>
        <w:t>に</w:t>
      </w:r>
      <w:r w:rsidR="00366B22" w:rsidRPr="00B7631B">
        <w:rPr>
          <w:rFonts w:ascii="ＭＳ 明朝" w:hAnsi="ＭＳ 明朝"/>
          <w:szCs w:val="21"/>
        </w:rPr>
        <w:t>、</w:t>
      </w:r>
      <w:r w:rsidR="00110820" w:rsidRPr="00B7631B">
        <w:rPr>
          <w:rFonts w:ascii="ＭＳ 明朝" w:hAnsi="ＭＳ 明朝"/>
          <w:szCs w:val="21"/>
        </w:rPr>
        <w:t>次の事項を記載した事業報告書を作成し</w:t>
      </w:r>
      <w:r w:rsidR="00366B22" w:rsidRPr="00B7631B">
        <w:rPr>
          <w:rFonts w:ascii="ＭＳ 明朝" w:hAnsi="ＭＳ 明朝"/>
          <w:szCs w:val="21"/>
        </w:rPr>
        <w:t>、</w:t>
      </w:r>
      <w:r w:rsidR="00110820" w:rsidRPr="00B7631B">
        <w:rPr>
          <w:rFonts w:ascii="ＭＳ 明朝" w:hAnsi="ＭＳ 明朝"/>
          <w:szCs w:val="21"/>
        </w:rPr>
        <w:t>甲に提出しなければならない。ただし、年度の途中において指定を取り消されたときは</w:t>
      </w:r>
      <w:r w:rsidR="00366B22" w:rsidRPr="00B7631B">
        <w:rPr>
          <w:rFonts w:ascii="ＭＳ 明朝" w:hAnsi="ＭＳ 明朝"/>
          <w:szCs w:val="21"/>
        </w:rPr>
        <w:t>、</w:t>
      </w:r>
      <w:r w:rsidR="00110820" w:rsidRPr="00B7631B">
        <w:rPr>
          <w:rFonts w:ascii="ＭＳ 明朝" w:hAnsi="ＭＳ 明朝"/>
          <w:szCs w:val="21"/>
        </w:rPr>
        <w:t>その取り消された日から起算して</w:t>
      </w:r>
      <w:r w:rsidR="00B51903" w:rsidRPr="00B7631B">
        <w:rPr>
          <w:rFonts w:ascii="ＭＳ 明朝" w:hAnsi="ＭＳ 明朝" w:hint="eastAsia"/>
          <w:szCs w:val="21"/>
        </w:rPr>
        <w:t>30</w:t>
      </w:r>
      <w:r w:rsidR="00110820" w:rsidRPr="00B7631B">
        <w:rPr>
          <w:rFonts w:ascii="ＭＳ 明朝" w:hAnsi="ＭＳ 明朝"/>
          <w:szCs w:val="21"/>
        </w:rPr>
        <w:t>日以内にその当該日までの間の事業報告書を提出しなければならない。</w:t>
      </w:r>
    </w:p>
    <w:p w14:paraId="5B24BA04" w14:textId="77777777" w:rsidR="00110820" w:rsidRPr="00B7631B" w:rsidRDefault="00110820" w:rsidP="00C04EBC">
      <w:pPr>
        <w:pStyle w:val="a8"/>
        <w:spacing w:line="336" w:lineRule="exact"/>
        <w:ind w:leftChars="100" w:left="231" w:hangingChars="6" w:hanging="13"/>
        <w:rPr>
          <w:rFonts w:ascii="ＭＳ 明朝" w:hAnsi="ＭＳ 明朝"/>
          <w:szCs w:val="21"/>
        </w:rPr>
      </w:pPr>
      <w:r w:rsidRPr="00B7631B">
        <w:rPr>
          <w:rFonts w:ascii="ＭＳ 明朝" w:hAnsi="ＭＳ 明朝"/>
          <w:szCs w:val="21"/>
        </w:rPr>
        <w:t>(1)</w:t>
      </w:r>
      <w:r w:rsidR="002D6AE3" w:rsidRPr="00B7631B">
        <w:rPr>
          <w:rFonts w:ascii="ＭＳ 明朝" w:hAnsi="ＭＳ 明朝"/>
          <w:szCs w:val="21"/>
        </w:rPr>
        <w:t xml:space="preserve">　</w:t>
      </w:r>
      <w:r w:rsidR="002D6AE3" w:rsidRPr="00B7631B">
        <w:rPr>
          <w:rFonts w:ascii="ＭＳ 明朝" w:hAnsi="ＭＳ 明朝" w:hint="eastAsia"/>
          <w:szCs w:val="21"/>
        </w:rPr>
        <w:t>施設</w:t>
      </w:r>
      <w:r w:rsidR="00DE37CD" w:rsidRPr="00B7631B">
        <w:rPr>
          <w:rFonts w:ascii="ＭＳ 明朝" w:hAnsi="ＭＳ 明朝"/>
          <w:szCs w:val="21"/>
        </w:rPr>
        <w:t>の管理業務の実施状況</w:t>
      </w:r>
      <w:r w:rsidR="00DE37CD" w:rsidRPr="00B7631B">
        <w:rPr>
          <w:rFonts w:ascii="ＭＳ 明朝" w:hAnsi="ＭＳ 明朝" w:hint="eastAsia"/>
          <w:szCs w:val="21"/>
        </w:rPr>
        <w:t>およ</w:t>
      </w:r>
      <w:r w:rsidRPr="00B7631B">
        <w:rPr>
          <w:rFonts w:ascii="ＭＳ 明朝" w:hAnsi="ＭＳ 明朝"/>
          <w:szCs w:val="21"/>
        </w:rPr>
        <w:t>び利用状況</w:t>
      </w:r>
    </w:p>
    <w:p w14:paraId="2B0121C4"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(2)　</w:t>
      </w:r>
      <w:r w:rsidR="002D6AE3" w:rsidRPr="00B7631B">
        <w:rPr>
          <w:rFonts w:ascii="ＭＳ 明朝" w:hAnsi="ＭＳ 明朝" w:hint="eastAsia"/>
          <w:szCs w:val="21"/>
        </w:rPr>
        <w:t>施設</w:t>
      </w:r>
      <w:r w:rsidRPr="00B7631B">
        <w:rPr>
          <w:rFonts w:ascii="ＭＳ 明朝" w:hAnsi="ＭＳ 明朝"/>
          <w:szCs w:val="21"/>
        </w:rPr>
        <w:t>の管理に係る経費の収支状況</w:t>
      </w:r>
    </w:p>
    <w:p w14:paraId="65792EC6"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00B51903" w:rsidRPr="00B7631B">
        <w:rPr>
          <w:rFonts w:ascii="ＭＳ 明朝" w:hAnsi="ＭＳ 明朝" w:hint="eastAsia"/>
          <w:szCs w:val="21"/>
        </w:rPr>
        <w:t>乙の当該年度の経営状況を証明する書類</w:t>
      </w:r>
    </w:p>
    <w:p w14:paraId="75044236" w14:textId="77777777" w:rsidR="00110820" w:rsidRPr="00B7631B" w:rsidRDefault="0011082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(4)</w:t>
      </w:r>
      <w:r w:rsidR="005570F8" w:rsidRPr="00B7631B">
        <w:rPr>
          <w:rFonts w:ascii="ＭＳ 明朝" w:hAnsi="ＭＳ 明朝"/>
          <w:szCs w:val="21"/>
        </w:rPr>
        <w:t xml:space="preserve">　</w:t>
      </w:r>
      <w:r w:rsidR="00B51903" w:rsidRPr="00B7631B">
        <w:rPr>
          <w:rFonts w:ascii="ＭＳ 明朝" w:hAnsi="ＭＳ 明朝" w:hint="eastAsia"/>
          <w:szCs w:val="21"/>
        </w:rPr>
        <w:t>その他市長が必要と認める事項</w:t>
      </w:r>
    </w:p>
    <w:p w14:paraId="3F6CFB1E" w14:textId="77777777" w:rsidR="00110820" w:rsidRPr="00B7631B" w:rsidRDefault="00B51903"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業務報告の聴取等)</w:t>
      </w:r>
    </w:p>
    <w:p w14:paraId="52EA7E25" w14:textId="77777777" w:rsidR="00110820" w:rsidRPr="00B7631B" w:rsidRDefault="00EA2E10" w:rsidP="00C04EBC">
      <w:pPr>
        <w:spacing w:line="336" w:lineRule="exact"/>
        <w:ind w:left="210" w:hanging="210"/>
        <w:rPr>
          <w:rFonts w:ascii="ＭＳ 明朝" w:hAnsi="ＭＳ 明朝"/>
          <w:szCs w:val="21"/>
        </w:rPr>
      </w:pPr>
      <w:r w:rsidRPr="00B7631B">
        <w:rPr>
          <w:rFonts w:ascii="ＭＳ 明朝" w:hAnsi="ＭＳ 明朝"/>
          <w:szCs w:val="21"/>
        </w:rPr>
        <w:t>第</w:t>
      </w:r>
      <w:r w:rsidR="00B51903" w:rsidRPr="00B7631B">
        <w:rPr>
          <w:rFonts w:ascii="ＭＳ 明朝" w:hAnsi="ＭＳ 明朝" w:hint="eastAsia"/>
          <w:szCs w:val="21"/>
        </w:rPr>
        <w:t>9</w:t>
      </w:r>
      <w:r w:rsidR="00110820" w:rsidRPr="00B7631B">
        <w:rPr>
          <w:rFonts w:ascii="ＭＳ 明朝" w:hAnsi="ＭＳ 明朝"/>
          <w:szCs w:val="21"/>
        </w:rPr>
        <w:t>条　甲は</w:t>
      </w:r>
      <w:r w:rsidR="00366B22" w:rsidRPr="00B7631B">
        <w:rPr>
          <w:rFonts w:ascii="ＭＳ 明朝" w:hAnsi="ＭＳ 明朝"/>
          <w:szCs w:val="21"/>
        </w:rPr>
        <w:t>、</w:t>
      </w:r>
      <w:r w:rsidR="00422C8A" w:rsidRPr="00B7631B">
        <w:rPr>
          <w:rFonts w:ascii="ＭＳ 明朝" w:hAnsi="ＭＳ 明朝" w:hint="eastAsia"/>
          <w:szCs w:val="21"/>
        </w:rPr>
        <w:t>施設</w:t>
      </w:r>
      <w:r w:rsidR="00110820" w:rsidRPr="00B7631B">
        <w:rPr>
          <w:rFonts w:ascii="ＭＳ 明朝" w:hAnsi="ＭＳ 明朝"/>
          <w:szCs w:val="21"/>
        </w:rPr>
        <w:t>の管理運営の適正を期するため</w:t>
      </w:r>
      <w:r w:rsidR="00366B22" w:rsidRPr="00B7631B">
        <w:rPr>
          <w:rFonts w:ascii="ＭＳ 明朝" w:hAnsi="ＭＳ 明朝"/>
          <w:szCs w:val="21"/>
        </w:rPr>
        <w:t>、</w:t>
      </w:r>
      <w:r w:rsidR="00110820" w:rsidRPr="00B7631B">
        <w:rPr>
          <w:rFonts w:ascii="ＭＳ 明朝" w:hAnsi="ＭＳ 明朝"/>
          <w:szCs w:val="21"/>
        </w:rPr>
        <w:t>乙に対し</w:t>
      </w:r>
      <w:r w:rsidR="00366B22" w:rsidRPr="00B7631B">
        <w:rPr>
          <w:rFonts w:ascii="ＭＳ 明朝" w:hAnsi="ＭＳ 明朝"/>
          <w:szCs w:val="21"/>
        </w:rPr>
        <w:t>、</w:t>
      </w:r>
      <w:r w:rsidR="00110820" w:rsidRPr="00B7631B">
        <w:rPr>
          <w:rFonts w:ascii="ＭＳ 明朝" w:hAnsi="ＭＳ 明朝"/>
          <w:szCs w:val="21"/>
        </w:rPr>
        <w:t>その管理の業務</w:t>
      </w:r>
      <w:r w:rsidR="005570F8" w:rsidRPr="00B7631B">
        <w:rPr>
          <w:rFonts w:ascii="ＭＳ 明朝" w:hAnsi="ＭＳ 明朝" w:hint="eastAsia"/>
          <w:szCs w:val="21"/>
        </w:rPr>
        <w:t>およ</w:t>
      </w:r>
      <w:r w:rsidR="00110820" w:rsidRPr="00B7631B">
        <w:rPr>
          <w:rFonts w:ascii="ＭＳ 明朝" w:hAnsi="ＭＳ 明朝"/>
          <w:szCs w:val="21"/>
        </w:rPr>
        <w:t>び経理の状況に関し定期に</w:t>
      </w:r>
      <w:r w:rsidR="005570F8" w:rsidRPr="00B7631B">
        <w:rPr>
          <w:rFonts w:ascii="ＭＳ 明朝" w:hAnsi="ＭＳ 明朝" w:hint="eastAsia"/>
          <w:szCs w:val="21"/>
        </w:rPr>
        <w:t>、</w:t>
      </w:r>
      <w:r w:rsidR="00BB21BD" w:rsidRPr="00B7631B">
        <w:rPr>
          <w:rFonts w:ascii="ＭＳ 明朝" w:hAnsi="ＭＳ 明朝" w:hint="eastAsia"/>
          <w:szCs w:val="21"/>
        </w:rPr>
        <w:t>もしくは</w:t>
      </w:r>
      <w:r w:rsidR="00110820" w:rsidRPr="00B7631B">
        <w:rPr>
          <w:rFonts w:ascii="ＭＳ 明朝" w:hAnsi="ＭＳ 明朝"/>
          <w:szCs w:val="21"/>
        </w:rPr>
        <w:t>必要に応じて臨時に報告を求め</w:t>
      </w:r>
      <w:r w:rsidR="00366B22" w:rsidRPr="00B7631B">
        <w:rPr>
          <w:rFonts w:ascii="ＭＳ 明朝" w:hAnsi="ＭＳ 明朝"/>
          <w:szCs w:val="21"/>
        </w:rPr>
        <w:t>、</w:t>
      </w:r>
      <w:r w:rsidR="00110820" w:rsidRPr="00B7631B">
        <w:rPr>
          <w:rFonts w:ascii="ＭＳ 明朝" w:hAnsi="ＭＳ 明朝"/>
          <w:szCs w:val="21"/>
        </w:rPr>
        <w:t>実地について調査し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は必要な指示をすることができる。</w:t>
      </w:r>
    </w:p>
    <w:p w14:paraId="08F63FE4" w14:textId="77777777" w:rsidR="00B51903" w:rsidRPr="00B7631B" w:rsidRDefault="00B51903" w:rsidP="00C04EBC">
      <w:pPr>
        <w:spacing w:line="336" w:lineRule="exact"/>
        <w:ind w:left="210" w:hanging="210"/>
        <w:rPr>
          <w:rFonts w:ascii="ＭＳ 明朝" w:hAnsi="ＭＳ 明朝"/>
          <w:szCs w:val="21"/>
        </w:rPr>
      </w:pPr>
      <w:r w:rsidRPr="00B7631B">
        <w:rPr>
          <w:rFonts w:ascii="ＭＳ 明朝" w:hAnsi="ＭＳ 明朝"/>
          <w:szCs w:val="21"/>
        </w:rPr>
        <w:t>2</w:t>
      </w:r>
      <w:r w:rsidR="002B7933" w:rsidRPr="00B7631B">
        <w:rPr>
          <w:rFonts w:ascii="ＭＳ 明朝" w:hAnsi="ＭＳ 明朝" w:hint="eastAsia"/>
          <w:szCs w:val="21"/>
        </w:rPr>
        <w:t xml:space="preserve">　前項の規定に基づき、乙は甲の指定する毎月</w:t>
      </w:r>
      <w:r w:rsidRPr="00B7631B">
        <w:rPr>
          <w:rFonts w:ascii="ＭＳ 明朝" w:hAnsi="ＭＳ 明朝" w:hint="eastAsia"/>
          <w:szCs w:val="21"/>
        </w:rPr>
        <w:t>終了後10</w:t>
      </w:r>
      <w:r w:rsidR="00EA2E10" w:rsidRPr="00B7631B">
        <w:rPr>
          <w:rFonts w:ascii="ＭＳ 明朝" w:hAnsi="ＭＳ 明朝" w:hint="eastAsia"/>
          <w:szCs w:val="21"/>
        </w:rPr>
        <w:t>日以内に次に掲げる事項を甲に報告しなければならない。</w:t>
      </w:r>
    </w:p>
    <w:p w14:paraId="69FDB743" w14:textId="77777777" w:rsidR="00EA2E10" w:rsidRPr="00B7631B" w:rsidRDefault="00EA2E10" w:rsidP="00C04EBC">
      <w:pPr>
        <w:spacing w:line="336" w:lineRule="exact"/>
        <w:ind w:firstLineChars="100" w:firstLine="218"/>
        <w:rPr>
          <w:rFonts w:ascii="ＭＳ 明朝" w:hAnsi="ＭＳ 明朝"/>
          <w:szCs w:val="21"/>
        </w:rPr>
      </w:pPr>
      <w:r w:rsidRPr="00B7631B">
        <w:rPr>
          <w:rFonts w:ascii="ＭＳ 明朝" w:hAnsi="ＭＳ 明朝"/>
          <w:szCs w:val="21"/>
        </w:rPr>
        <w:t xml:space="preserve">(1)　</w:t>
      </w:r>
      <w:r w:rsidRPr="00B7631B">
        <w:rPr>
          <w:rFonts w:ascii="ＭＳ 明朝" w:hAnsi="ＭＳ 明朝" w:hint="eastAsia"/>
          <w:szCs w:val="21"/>
        </w:rPr>
        <w:t>施設</w:t>
      </w:r>
      <w:r w:rsidR="00DE37CD" w:rsidRPr="00B7631B">
        <w:rPr>
          <w:rFonts w:ascii="ＭＳ 明朝" w:hAnsi="ＭＳ 明朝"/>
          <w:szCs w:val="21"/>
        </w:rPr>
        <w:t>の管理業務の実施状況</w:t>
      </w:r>
      <w:r w:rsidR="00DE37CD" w:rsidRPr="00B7631B">
        <w:rPr>
          <w:rFonts w:ascii="ＭＳ 明朝" w:hAnsi="ＭＳ 明朝" w:hint="eastAsia"/>
          <w:szCs w:val="21"/>
        </w:rPr>
        <w:t>およ</w:t>
      </w:r>
      <w:r w:rsidRPr="00B7631B">
        <w:rPr>
          <w:rFonts w:ascii="ＭＳ 明朝" w:hAnsi="ＭＳ 明朝"/>
          <w:szCs w:val="21"/>
        </w:rPr>
        <w:t>び利用状況</w:t>
      </w:r>
    </w:p>
    <w:p w14:paraId="456C7056" w14:textId="77777777" w:rsidR="00EA2E10" w:rsidRPr="00B7631B" w:rsidRDefault="00EA2E1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(2)　</w:t>
      </w:r>
      <w:r w:rsidRPr="00B7631B">
        <w:rPr>
          <w:rFonts w:ascii="ＭＳ 明朝" w:hAnsi="ＭＳ 明朝" w:hint="eastAsia"/>
          <w:szCs w:val="21"/>
        </w:rPr>
        <w:t>自主事業、市委託事業等実施した事業の内容と実績</w:t>
      </w:r>
    </w:p>
    <w:p w14:paraId="6C1E7BC4" w14:textId="77777777" w:rsidR="00DF4608" w:rsidRPr="00B7631B" w:rsidRDefault="00EA2E10" w:rsidP="00C04EBC">
      <w:pPr>
        <w:pStyle w:val="a8"/>
        <w:spacing w:line="336" w:lineRule="exact"/>
        <w:ind w:leftChars="100" w:left="218" w:firstLineChars="0" w:firstLine="0"/>
        <w:rPr>
          <w:rFonts w:ascii="ＭＳ 明朝" w:hAnsi="ＭＳ 明朝"/>
          <w:szCs w:val="21"/>
        </w:rPr>
      </w:pPr>
      <w:r w:rsidRPr="00B7631B">
        <w:rPr>
          <w:rFonts w:ascii="ＭＳ 明朝" w:hAnsi="ＭＳ 明朝"/>
          <w:szCs w:val="21"/>
        </w:rPr>
        <w:t xml:space="preserve">(3)　</w:t>
      </w:r>
      <w:r w:rsidR="00B51903" w:rsidRPr="00B7631B">
        <w:rPr>
          <w:rFonts w:ascii="ＭＳ 明朝" w:hAnsi="ＭＳ 明朝" w:hint="eastAsia"/>
          <w:szCs w:val="21"/>
        </w:rPr>
        <w:t>その他市長が必要と認める事項</w:t>
      </w:r>
    </w:p>
    <w:p w14:paraId="687EF6F3"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3　乙は、次に掲げる帳簿類を作成の上、常備し、常に経理状況を明らかにしておくとともに、甲</w:t>
      </w:r>
    </w:p>
    <w:p w14:paraId="69D4C614"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が必要と認めるときは、その状況を報告しなければならない。</w:t>
      </w:r>
    </w:p>
    <w:p w14:paraId="22BFEC7F"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1</w:t>
      </w:r>
      <w:r w:rsidRPr="00B7631B">
        <w:rPr>
          <w:rFonts w:ascii="ＭＳ 明朝" w:hAnsi="ＭＳ 明朝" w:hint="eastAsia"/>
          <w:szCs w:val="21"/>
        </w:rPr>
        <w:t>)　文書等管理簿</w:t>
      </w:r>
    </w:p>
    <w:p w14:paraId="37E087F3"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lastRenderedPageBreak/>
        <w:t xml:space="preserve">　(</w:t>
      </w:r>
      <w:r w:rsidRPr="00B7631B">
        <w:rPr>
          <w:rFonts w:ascii="ＭＳ 明朝" w:hAnsi="ＭＳ 明朝"/>
          <w:szCs w:val="21"/>
        </w:rPr>
        <w:t>2</w:t>
      </w:r>
      <w:r w:rsidRPr="00B7631B">
        <w:rPr>
          <w:rFonts w:ascii="ＭＳ 明朝" w:hAnsi="ＭＳ 明朝" w:hint="eastAsia"/>
          <w:szCs w:val="21"/>
        </w:rPr>
        <w:t>)　業務日誌</w:t>
      </w:r>
    </w:p>
    <w:p w14:paraId="3BCC3784"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3</w:t>
      </w:r>
      <w:r w:rsidRPr="00B7631B">
        <w:rPr>
          <w:rFonts w:ascii="ＭＳ 明朝" w:hAnsi="ＭＳ 明朝" w:hint="eastAsia"/>
          <w:szCs w:val="21"/>
        </w:rPr>
        <w:t>)　出納簿</w:t>
      </w:r>
    </w:p>
    <w:p w14:paraId="247A8C4F"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4</w:t>
      </w:r>
      <w:r w:rsidRPr="00B7631B">
        <w:rPr>
          <w:rFonts w:ascii="ＭＳ 明朝" w:hAnsi="ＭＳ 明朝" w:hint="eastAsia"/>
          <w:szCs w:val="21"/>
        </w:rPr>
        <w:t>)　支出証拠書類等</w:t>
      </w:r>
    </w:p>
    <w:p w14:paraId="0C6585E0" w14:textId="77777777" w:rsidR="00DF4608" w:rsidRPr="00B7631B" w:rsidRDefault="00DF4608" w:rsidP="00C04EBC">
      <w:pPr>
        <w:pStyle w:val="a8"/>
        <w:spacing w:line="336" w:lineRule="exact"/>
        <w:ind w:left="0" w:firstLineChars="0" w:firstLine="0"/>
        <w:rPr>
          <w:rFonts w:ascii="ＭＳ 明朝" w:hAnsi="ＭＳ 明朝"/>
          <w:szCs w:val="21"/>
        </w:rPr>
      </w:pPr>
      <w:r w:rsidRPr="00B7631B">
        <w:rPr>
          <w:rFonts w:ascii="ＭＳ 明朝" w:hAnsi="ＭＳ 明朝" w:hint="eastAsia"/>
          <w:szCs w:val="21"/>
        </w:rPr>
        <w:t xml:space="preserve">　(</w:t>
      </w:r>
      <w:r w:rsidRPr="00B7631B">
        <w:rPr>
          <w:rFonts w:ascii="ＭＳ 明朝" w:hAnsi="ＭＳ 明朝"/>
          <w:szCs w:val="21"/>
        </w:rPr>
        <w:t>5</w:t>
      </w:r>
      <w:r w:rsidRPr="00B7631B">
        <w:rPr>
          <w:rFonts w:ascii="ＭＳ 明朝" w:hAnsi="ＭＳ 明朝" w:hint="eastAsia"/>
          <w:szCs w:val="21"/>
        </w:rPr>
        <w:t>)　その他市長が必要と認める</w:t>
      </w:r>
      <w:r w:rsidR="002F609F" w:rsidRPr="00B7631B">
        <w:rPr>
          <w:rFonts w:ascii="ＭＳ 明朝" w:hAnsi="ＭＳ 明朝" w:hint="eastAsia"/>
          <w:szCs w:val="21"/>
        </w:rPr>
        <w:t>事項</w:t>
      </w:r>
    </w:p>
    <w:p w14:paraId="2DCD8751" w14:textId="77777777" w:rsidR="009B7666" w:rsidRPr="00B7631B" w:rsidRDefault="002F609F" w:rsidP="00C04EBC">
      <w:pPr>
        <w:spacing w:line="336" w:lineRule="exact"/>
        <w:ind w:firstLineChars="100" w:firstLine="218"/>
        <w:rPr>
          <w:rFonts w:ascii="ＭＳ 明朝" w:hAnsi="ＭＳ 明朝"/>
          <w:szCs w:val="21"/>
        </w:rPr>
      </w:pPr>
      <w:r w:rsidRPr="00B7631B">
        <w:rPr>
          <w:rFonts w:ascii="ＭＳ 明朝" w:hAnsi="ＭＳ 明朝" w:hint="eastAsia"/>
          <w:szCs w:val="21"/>
        </w:rPr>
        <w:t>(文書の保存等)</w:t>
      </w:r>
    </w:p>
    <w:p w14:paraId="40CCF6F5"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第9条の2　乙は、指定管理者として作成する文書(</w:t>
      </w:r>
      <w:r w:rsidR="009B7666" w:rsidRPr="00B7631B">
        <w:rPr>
          <w:rFonts w:ascii="ＭＳ 明朝" w:hAnsi="ＭＳ 明朝" w:hint="eastAsia"/>
          <w:szCs w:val="21"/>
        </w:rPr>
        <w:t>電子データ含む。以下「文書等」という。</w:t>
      </w:r>
      <w:r w:rsidRPr="00B7631B">
        <w:rPr>
          <w:rFonts w:ascii="ＭＳ 明朝" w:hAnsi="ＭＳ 明朝" w:hint="eastAsia"/>
          <w:szCs w:val="21"/>
        </w:rPr>
        <w:t>)</w:t>
      </w:r>
      <w:r w:rsidR="009B7666" w:rsidRPr="00B7631B">
        <w:rPr>
          <w:rFonts w:ascii="ＭＳ 明朝" w:hAnsi="ＭＳ 明朝" w:hint="eastAsia"/>
          <w:szCs w:val="21"/>
        </w:rPr>
        <w:t>については、関係法令および条例その他の関係例規等を遵守し、適正に作成および保存しなければならない。</w:t>
      </w:r>
    </w:p>
    <w:p w14:paraId="122AE841"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乙は、文書等の作成および保存について必要あるときは、</w:t>
      </w:r>
      <w:r w:rsidR="009B7666" w:rsidRPr="00B7631B">
        <w:rPr>
          <w:rFonts w:ascii="ＭＳ 明朝" w:hAnsi="ＭＳ 明朝" w:hint="eastAsia"/>
          <w:szCs w:val="21"/>
        </w:rPr>
        <w:t>彦根市事務処理規程に準拠するよう努めるものとする。</w:t>
      </w:r>
    </w:p>
    <w:p w14:paraId="131CB186" w14:textId="77777777" w:rsidR="009B7666" w:rsidRPr="00B7631B" w:rsidRDefault="002F609F"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009B7666" w:rsidRPr="00B7631B">
        <w:rPr>
          <w:rFonts w:ascii="ＭＳ 明朝" w:hAnsi="ＭＳ 明朝" w:hint="eastAsia"/>
          <w:szCs w:val="21"/>
        </w:rPr>
        <w:t xml:space="preserve">　乙は、施設の管理を終了するときは、文書等を次期の指定管理者または市に速やかに引き継がなければならない。</w:t>
      </w:r>
    </w:p>
    <w:p w14:paraId="4ED32617" w14:textId="77777777" w:rsidR="002F609F" w:rsidRPr="00B7631B" w:rsidRDefault="002F609F" w:rsidP="00C04EBC">
      <w:pPr>
        <w:spacing w:line="336" w:lineRule="exact"/>
        <w:rPr>
          <w:rFonts w:ascii="ＭＳ 明朝" w:hAnsi="ＭＳ 明朝"/>
          <w:szCs w:val="21"/>
        </w:rPr>
      </w:pPr>
      <w:r w:rsidRPr="00B7631B">
        <w:rPr>
          <w:rFonts w:ascii="ＭＳ 明朝" w:hAnsi="ＭＳ 明朝"/>
          <w:szCs w:val="21"/>
        </w:rPr>
        <w:t>4</w:t>
      </w:r>
      <w:r w:rsidR="009B7666" w:rsidRPr="00B7631B">
        <w:rPr>
          <w:rFonts w:ascii="ＭＳ 明朝" w:hAnsi="ＭＳ 明朝" w:hint="eastAsia"/>
          <w:szCs w:val="21"/>
        </w:rPr>
        <w:t xml:space="preserve">　乙は、甲から文書等について提出または提示を求められたときは、速やかに応じなければな</w:t>
      </w:r>
    </w:p>
    <w:p w14:paraId="156913FA" w14:textId="77777777" w:rsidR="002F609F" w:rsidRPr="00B7631B" w:rsidRDefault="009B7666" w:rsidP="00C04EBC">
      <w:pPr>
        <w:spacing w:line="336" w:lineRule="exact"/>
        <w:ind w:firstLineChars="100" w:firstLine="218"/>
        <w:rPr>
          <w:rFonts w:ascii="ＭＳ 明朝" w:hAnsi="ＭＳ 明朝"/>
          <w:szCs w:val="21"/>
        </w:rPr>
      </w:pPr>
      <w:r w:rsidRPr="00B7631B">
        <w:rPr>
          <w:rFonts w:ascii="ＭＳ 明朝" w:hAnsi="ＭＳ 明朝" w:hint="eastAsia"/>
          <w:szCs w:val="21"/>
        </w:rPr>
        <w:t>らない。</w:t>
      </w:r>
    </w:p>
    <w:p w14:paraId="7B302C91" w14:textId="77777777" w:rsidR="00376CDF" w:rsidRPr="00B7631B" w:rsidRDefault="00376CDF" w:rsidP="00C04EBC">
      <w:pPr>
        <w:spacing w:line="336" w:lineRule="exact"/>
        <w:ind w:firstLineChars="100" w:firstLine="218"/>
        <w:rPr>
          <w:rFonts w:ascii="ＭＳ 明朝" w:hAnsi="ＭＳ 明朝"/>
          <w:szCs w:val="21"/>
        </w:rPr>
      </w:pPr>
      <w:r w:rsidRPr="00B7631B">
        <w:rPr>
          <w:rFonts w:ascii="ＭＳ 明朝" w:hAnsi="ＭＳ 明朝" w:hint="eastAsia"/>
          <w:szCs w:val="21"/>
        </w:rPr>
        <w:t>(管理物件の修繕)</w:t>
      </w:r>
    </w:p>
    <w:p w14:paraId="022AB336"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第10条　乙は、管理物件の修繕が必要となった場合は、甲に報告し、協議を行った後に修繕しなければならない。</w:t>
      </w:r>
    </w:p>
    <w:p w14:paraId="3B29CDE6"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修繕に係る費用負担については、別紙リスク分担表のとおりとする。</w:t>
      </w:r>
    </w:p>
    <w:p w14:paraId="4DCCBBA2" w14:textId="77777777" w:rsidR="00376CDF" w:rsidRPr="00B7631B" w:rsidRDefault="00376CDF"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Pr="00B7631B">
        <w:rPr>
          <w:rFonts w:ascii="ＭＳ 明朝" w:hAnsi="ＭＳ 明朝" w:hint="eastAsia"/>
          <w:szCs w:val="21"/>
        </w:rPr>
        <w:t xml:space="preserve">　乙が行う修繕については、予算の範囲内で行うものとする。</w:t>
      </w:r>
    </w:p>
    <w:p w14:paraId="424726D8"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376CDF" w:rsidRPr="00B7631B">
        <w:rPr>
          <w:rFonts w:ascii="ＭＳ 明朝" w:hAnsi="ＭＳ 明朝" w:hint="eastAsia"/>
          <w:szCs w:val="21"/>
        </w:rPr>
        <w:t>備品の取り扱い</w:t>
      </w:r>
      <w:r w:rsidRPr="00B7631B">
        <w:rPr>
          <w:rFonts w:ascii="ＭＳ 明朝" w:hAnsi="ＭＳ 明朝" w:hint="eastAsia"/>
          <w:szCs w:val="21"/>
        </w:rPr>
        <w:t>)</w:t>
      </w:r>
    </w:p>
    <w:p w14:paraId="3EAA0303" w14:textId="77777777" w:rsidR="00376CDF" w:rsidRPr="00B7631B" w:rsidRDefault="009C280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第11条　第3</w:t>
      </w:r>
      <w:r w:rsidR="00376CDF" w:rsidRPr="00B7631B">
        <w:rPr>
          <w:rFonts w:ascii="ＭＳ 明朝" w:hAnsi="ＭＳ 明朝" w:hint="eastAsia"/>
          <w:szCs w:val="21"/>
        </w:rPr>
        <w:t>条に定める管理物件の内、乙が管理する備品が経年劣化等に</w:t>
      </w:r>
      <w:r w:rsidRPr="00B7631B">
        <w:rPr>
          <w:rFonts w:ascii="ＭＳ 明朝" w:hAnsi="ＭＳ 明朝" w:hint="eastAsia"/>
          <w:szCs w:val="21"/>
        </w:rPr>
        <w:t>より管理業務の用に供することができなくなった場合で、取得価格が5万円未満(</w:t>
      </w:r>
      <w:r w:rsidRPr="00B7631B">
        <w:rPr>
          <w:rFonts w:ascii="ＭＳ 明朝" w:hAnsi="ＭＳ 明朝"/>
          <w:szCs w:val="21"/>
        </w:rPr>
        <w:t>消費税及び地方消費税</w:t>
      </w:r>
      <w:r w:rsidRPr="00B7631B">
        <w:rPr>
          <w:rFonts w:ascii="ＭＳ 明朝" w:hAnsi="ＭＳ 明朝" w:hint="eastAsia"/>
          <w:szCs w:val="21"/>
        </w:rPr>
        <w:t>を含む。)</w:t>
      </w:r>
      <w:r w:rsidR="00376CDF" w:rsidRPr="00B7631B">
        <w:rPr>
          <w:rFonts w:ascii="ＭＳ 明朝" w:hAnsi="ＭＳ 明朝" w:hint="eastAsia"/>
          <w:szCs w:val="21"/>
        </w:rPr>
        <w:t>の物品については、乙の負担と責任において購入または調達することができる。また、当該物品の所有権は、乙に帰属する。</w:t>
      </w:r>
    </w:p>
    <w:p w14:paraId="1B425C10"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(管理業務の範囲外の業務)</w:t>
      </w:r>
    </w:p>
    <w:p w14:paraId="5BD2A0B6" w14:textId="77777777" w:rsidR="009C2809" w:rsidRPr="00B7631B" w:rsidRDefault="009C2809" w:rsidP="00C04EBC">
      <w:pPr>
        <w:spacing w:line="336" w:lineRule="exact"/>
        <w:ind w:leftChars="16" w:left="35"/>
        <w:rPr>
          <w:rFonts w:ascii="ＭＳ 明朝" w:hAnsi="ＭＳ 明朝"/>
          <w:szCs w:val="21"/>
        </w:rPr>
      </w:pPr>
      <w:r w:rsidRPr="00B7631B">
        <w:rPr>
          <w:rFonts w:ascii="ＭＳ 明朝" w:hAnsi="ＭＳ 明朝" w:hint="eastAsia"/>
          <w:szCs w:val="21"/>
        </w:rPr>
        <w:t>第12</w:t>
      </w:r>
      <w:r w:rsidR="00376CDF" w:rsidRPr="00B7631B">
        <w:rPr>
          <w:rFonts w:ascii="ＭＳ 明朝" w:hAnsi="ＭＳ 明朝" w:hint="eastAsia"/>
          <w:szCs w:val="21"/>
        </w:rPr>
        <w:t>条　乙は、駐車場の設置目的に合致し、かつ管理業務の実施を妨げない範囲において、自</w:t>
      </w:r>
    </w:p>
    <w:p w14:paraId="3A6C4A39" w14:textId="77777777" w:rsidR="00376CDF" w:rsidRPr="00B7631B" w:rsidRDefault="00376CDF" w:rsidP="00C04EBC">
      <w:pPr>
        <w:spacing w:line="336" w:lineRule="exact"/>
        <w:ind w:leftChars="16" w:left="35" w:firstLineChars="100" w:firstLine="218"/>
        <w:rPr>
          <w:rFonts w:ascii="ＭＳ 明朝" w:hAnsi="ＭＳ 明朝"/>
          <w:szCs w:val="21"/>
        </w:rPr>
      </w:pPr>
      <w:r w:rsidRPr="00B7631B">
        <w:rPr>
          <w:rFonts w:ascii="ＭＳ 明朝" w:hAnsi="ＭＳ 明朝" w:hint="eastAsia"/>
          <w:szCs w:val="21"/>
        </w:rPr>
        <w:t>己の責任と費用により、管理施設を用いて自主事業を実施することができる。</w:t>
      </w:r>
    </w:p>
    <w:p w14:paraId="676839F5" w14:textId="77777777" w:rsidR="00376CDF" w:rsidRPr="00B7631B" w:rsidRDefault="009C2809" w:rsidP="00C04EBC">
      <w:pPr>
        <w:spacing w:line="336" w:lineRule="exact"/>
        <w:rPr>
          <w:rFonts w:ascii="ＭＳ 明朝" w:hAnsi="ＭＳ 明朝"/>
          <w:szCs w:val="21"/>
        </w:rPr>
      </w:pPr>
      <w:r w:rsidRPr="00B7631B">
        <w:rPr>
          <w:rFonts w:ascii="ＭＳ 明朝" w:hAnsi="ＭＳ 明朝"/>
          <w:szCs w:val="21"/>
        </w:rPr>
        <w:t>2</w:t>
      </w:r>
      <w:r w:rsidRPr="00B7631B">
        <w:rPr>
          <w:rFonts w:ascii="ＭＳ 明朝" w:hAnsi="ＭＳ 明朝" w:hint="eastAsia"/>
          <w:szCs w:val="21"/>
        </w:rPr>
        <w:t xml:space="preserve">　乙は、自主事業を実施しようとする場合は、あらかじめ甲の</w:t>
      </w:r>
      <w:r w:rsidR="00376CDF" w:rsidRPr="00B7631B">
        <w:rPr>
          <w:rFonts w:ascii="ＭＳ 明朝" w:hAnsi="ＭＳ 明朝" w:hint="eastAsia"/>
          <w:szCs w:val="21"/>
        </w:rPr>
        <w:t>承認を得なければならない。</w:t>
      </w:r>
    </w:p>
    <w:p w14:paraId="24845043" w14:textId="77777777" w:rsidR="00376CDF" w:rsidRPr="00B7631B" w:rsidRDefault="009C2809" w:rsidP="00C04EBC">
      <w:pPr>
        <w:spacing w:line="336" w:lineRule="exact"/>
        <w:rPr>
          <w:rFonts w:ascii="ＭＳ 明朝" w:hAnsi="ＭＳ 明朝"/>
          <w:szCs w:val="21"/>
        </w:rPr>
      </w:pPr>
      <w:r w:rsidRPr="00B7631B">
        <w:rPr>
          <w:rFonts w:ascii="ＭＳ 明朝" w:hAnsi="ＭＳ 明朝" w:hint="eastAsia"/>
          <w:szCs w:val="21"/>
        </w:rPr>
        <w:t>3</w:t>
      </w:r>
      <w:r w:rsidR="00376CDF" w:rsidRPr="00B7631B">
        <w:rPr>
          <w:rFonts w:ascii="ＭＳ 明朝" w:hAnsi="ＭＳ 明朝" w:hint="eastAsia"/>
          <w:szCs w:val="21"/>
        </w:rPr>
        <w:t xml:space="preserve">　甲は、乙が自主事業を実施するにあたって、条件を付することができる。</w:t>
      </w:r>
    </w:p>
    <w:p w14:paraId="0307CF2B" w14:textId="77777777" w:rsidR="00376CDF"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(自主事業による収入)</w:t>
      </w:r>
    </w:p>
    <w:p w14:paraId="5DA35A45" w14:textId="77777777" w:rsidR="009C2809" w:rsidRPr="00B7631B" w:rsidRDefault="009C2809" w:rsidP="00C04EBC">
      <w:pPr>
        <w:spacing w:line="336" w:lineRule="exact"/>
        <w:rPr>
          <w:rFonts w:ascii="ＭＳ 明朝" w:hAnsi="ＭＳ 明朝"/>
          <w:szCs w:val="21"/>
        </w:rPr>
      </w:pPr>
      <w:r w:rsidRPr="00B7631B">
        <w:rPr>
          <w:rFonts w:ascii="ＭＳ 明朝" w:hAnsi="ＭＳ 明朝" w:hint="eastAsia"/>
          <w:szCs w:val="21"/>
        </w:rPr>
        <w:t>第13条　乙が、第12</w:t>
      </w:r>
      <w:r w:rsidR="00376CDF" w:rsidRPr="00B7631B">
        <w:rPr>
          <w:rFonts w:ascii="ＭＳ 明朝" w:hAnsi="ＭＳ 明朝" w:hint="eastAsia"/>
          <w:szCs w:val="21"/>
        </w:rPr>
        <w:t>条に基づき実施した自主事業において得た収入は、甲が付した条件に特段</w:t>
      </w:r>
    </w:p>
    <w:p w14:paraId="5ECAE501" w14:textId="77777777" w:rsidR="00376CDF" w:rsidRPr="00B7631B" w:rsidRDefault="00376CDF" w:rsidP="00C04EBC">
      <w:pPr>
        <w:spacing w:line="336" w:lineRule="exact"/>
        <w:ind w:firstLineChars="100" w:firstLine="218"/>
        <w:rPr>
          <w:rFonts w:ascii="ＭＳ 明朝" w:hAnsi="ＭＳ 明朝"/>
          <w:szCs w:val="21"/>
        </w:rPr>
      </w:pPr>
      <w:r w:rsidRPr="00B7631B">
        <w:rPr>
          <w:rFonts w:ascii="ＭＳ 明朝" w:hAnsi="ＭＳ 明朝" w:hint="eastAsia"/>
          <w:szCs w:val="21"/>
        </w:rPr>
        <w:t>の定めのある場合を除き、これを乙の収入とする。</w:t>
      </w:r>
    </w:p>
    <w:p w14:paraId="28C04356" w14:textId="77777777" w:rsidR="00110820" w:rsidRPr="00B7631B" w:rsidRDefault="009C2809"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DE37CD" w:rsidRPr="00B7631B">
        <w:rPr>
          <w:rFonts w:ascii="ＭＳ 明朝" w:hAnsi="ＭＳ 明朝"/>
          <w:szCs w:val="21"/>
        </w:rPr>
        <w:t>指定の取</w:t>
      </w:r>
      <w:r w:rsidRPr="00B7631B">
        <w:rPr>
          <w:rFonts w:ascii="ＭＳ 明朝" w:hAnsi="ＭＳ 明朝"/>
          <w:szCs w:val="21"/>
        </w:rPr>
        <w:t>消し)</w:t>
      </w:r>
    </w:p>
    <w:p w14:paraId="72E40A43" w14:textId="77777777" w:rsidR="00110820" w:rsidRPr="00B7631B" w:rsidRDefault="00EA2E10" w:rsidP="00C04EBC">
      <w:pPr>
        <w:spacing w:line="336" w:lineRule="exact"/>
        <w:ind w:left="210" w:hanging="210"/>
        <w:rPr>
          <w:rFonts w:ascii="ＭＳ 明朝" w:hAnsi="ＭＳ 明朝"/>
          <w:szCs w:val="21"/>
        </w:rPr>
      </w:pPr>
      <w:r w:rsidRPr="00B7631B">
        <w:rPr>
          <w:rFonts w:ascii="ＭＳ 明朝" w:hAnsi="ＭＳ 明朝"/>
          <w:szCs w:val="21"/>
        </w:rPr>
        <w:t>第</w:t>
      </w:r>
      <w:r w:rsidR="009C2809" w:rsidRPr="00B7631B">
        <w:rPr>
          <w:rFonts w:ascii="ＭＳ 明朝" w:hAnsi="ＭＳ 明朝" w:hint="eastAsia"/>
          <w:szCs w:val="21"/>
        </w:rPr>
        <w:t>14</w:t>
      </w:r>
      <w:r w:rsidR="00110820" w:rsidRPr="00B7631B">
        <w:rPr>
          <w:rFonts w:ascii="ＭＳ 明朝" w:hAnsi="ＭＳ 明朝"/>
          <w:szCs w:val="21"/>
        </w:rPr>
        <w:t>条　甲は</w:t>
      </w:r>
      <w:r w:rsidR="00366B22" w:rsidRPr="00B7631B">
        <w:rPr>
          <w:rFonts w:ascii="ＭＳ 明朝" w:hAnsi="ＭＳ 明朝"/>
          <w:szCs w:val="21"/>
        </w:rPr>
        <w:t>、</w:t>
      </w:r>
      <w:r w:rsidR="00110820" w:rsidRPr="00B7631B">
        <w:rPr>
          <w:rFonts w:ascii="ＭＳ 明朝" w:hAnsi="ＭＳ 明朝"/>
          <w:szCs w:val="21"/>
        </w:rPr>
        <w:t>乙が前条の指示</w:t>
      </w:r>
      <w:r w:rsidR="00BB21BD" w:rsidRPr="00B7631B">
        <w:rPr>
          <w:rFonts w:ascii="ＭＳ 明朝" w:hAnsi="ＭＳ 明朝" w:hint="eastAsia"/>
          <w:szCs w:val="21"/>
        </w:rPr>
        <w:t>また</w:t>
      </w:r>
      <w:r w:rsidR="00110820" w:rsidRPr="00B7631B">
        <w:rPr>
          <w:rFonts w:ascii="ＭＳ 明朝" w:hAnsi="ＭＳ 明朝"/>
          <w:szCs w:val="21"/>
        </w:rPr>
        <w:t>は監督に従わないとき</w:t>
      </w:r>
      <w:r w:rsidR="00AA6BEA" w:rsidRPr="00B7631B">
        <w:rPr>
          <w:rFonts w:ascii="ＭＳ 明朝" w:hAnsi="ＭＳ 明朝" w:hint="eastAsia"/>
          <w:szCs w:val="21"/>
        </w:rPr>
        <w:t>、</w:t>
      </w:r>
      <w:r w:rsidR="00110820" w:rsidRPr="00B7631B">
        <w:rPr>
          <w:rFonts w:ascii="ＭＳ 明朝" w:hAnsi="ＭＳ 明朝"/>
          <w:szCs w:val="21"/>
        </w:rPr>
        <w:t>その他管理の業務を継続することが適当でないと認めるときは</w:t>
      </w:r>
      <w:r w:rsidR="00366B22" w:rsidRPr="00B7631B">
        <w:rPr>
          <w:rFonts w:ascii="ＭＳ 明朝" w:hAnsi="ＭＳ 明朝"/>
          <w:szCs w:val="21"/>
        </w:rPr>
        <w:t>、</w:t>
      </w:r>
      <w:r w:rsidR="00110820" w:rsidRPr="00B7631B">
        <w:rPr>
          <w:rFonts w:ascii="ＭＳ 明朝" w:hAnsi="ＭＳ 明朝"/>
          <w:szCs w:val="21"/>
        </w:rPr>
        <w:t>その指定を取り消し</w:t>
      </w:r>
      <w:r w:rsidR="00366B22" w:rsidRPr="00B7631B">
        <w:rPr>
          <w:rFonts w:ascii="ＭＳ 明朝" w:hAnsi="ＭＳ 明朝"/>
          <w:szCs w:val="21"/>
        </w:rPr>
        <w:t>、</w:t>
      </w:r>
      <w:r w:rsidR="00BB21BD" w:rsidRPr="00B7631B">
        <w:rPr>
          <w:rFonts w:ascii="ＭＳ 明朝" w:hAnsi="ＭＳ 明朝" w:hint="eastAsia"/>
          <w:szCs w:val="21"/>
        </w:rPr>
        <w:t>また</w:t>
      </w:r>
      <w:r w:rsidR="00DE37CD" w:rsidRPr="00B7631B">
        <w:rPr>
          <w:rFonts w:ascii="ＭＳ 明朝" w:hAnsi="ＭＳ 明朝"/>
          <w:szCs w:val="21"/>
        </w:rPr>
        <w:t>は期間を定めて管理の業務の全部</w:t>
      </w:r>
      <w:r w:rsidR="00DE37CD" w:rsidRPr="00B7631B">
        <w:rPr>
          <w:rFonts w:ascii="ＭＳ 明朝" w:hAnsi="ＭＳ 明朝" w:hint="eastAsia"/>
          <w:szCs w:val="21"/>
        </w:rPr>
        <w:t>も</w:t>
      </w:r>
      <w:r w:rsidR="00110820" w:rsidRPr="00B7631B">
        <w:rPr>
          <w:rFonts w:ascii="ＭＳ 明朝" w:hAnsi="ＭＳ 明朝"/>
          <w:szCs w:val="21"/>
        </w:rPr>
        <w:t>しくは一部の停止を命ずることができる。</w:t>
      </w:r>
    </w:p>
    <w:p w14:paraId="316AAC3E" w14:textId="77777777" w:rsidR="00110820"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110820" w:rsidRPr="00B7631B">
        <w:rPr>
          <w:rFonts w:ascii="ＭＳ 明朝" w:hAnsi="ＭＳ 明朝"/>
          <w:szCs w:val="21"/>
        </w:rPr>
        <w:t xml:space="preserve">　前項の規定により指定を取り消し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は期間を定めて管理の業務の全部</w:t>
      </w:r>
      <w:r w:rsidR="00BB21BD" w:rsidRPr="00B7631B">
        <w:rPr>
          <w:rFonts w:ascii="ＭＳ 明朝" w:hAnsi="ＭＳ 明朝" w:hint="eastAsia"/>
          <w:szCs w:val="21"/>
        </w:rPr>
        <w:t>も</w:t>
      </w:r>
      <w:r w:rsidR="00110820" w:rsidRPr="00B7631B">
        <w:rPr>
          <w:rFonts w:ascii="ＭＳ 明朝" w:hAnsi="ＭＳ 明朝"/>
          <w:szCs w:val="21"/>
        </w:rPr>
        <w:t>しくは一部の停止を命じた場合において乙に損害が生じても</w:t>
      </w:r>
      <w:r w:rsidR="00366B22" w:rsidRPr="00B7631B">
        <w:rPr>
          <w:rFonts w:ascii="ＭＳ 明朝" w:hAnsi="ＭＳ 明朝"/>
          <w:szCs w:val="21"/>
        </w:rPr>
        <w:t>、</w:t>
      </w:r>
      <w:r w:rsidR="00110820" w:rsidRPr="00B7631B">
        <w:rPr>
          <w:rFonts w:ascii="ＭＳ 明朝" w:hAnsi="ＭＳ 明朝"/>
          <w:szCs w:val="21"/>
        </w:rPr>
        <w:t>甲はその賠償の責を負わない。</w:t>
      </w:r>
    </w:p>
    <w:p w14:paraId="645EA2C2" w14:textId="77777777" w:rsidR="00714997" w:rsidRPr="00B7631B" w:rsidRDefault="00AA6BEA" w:rsidP="00C04EBC">
      <w:pPr>
        <w:spacing w:line="336" w:lineRule="exact"/>
        <w:ind w:left="210" w:hanging="210"/>
        <w:rPr>
          <w:rFonts w:ascii="ＭＳ 明朝" w:hAnsi="ＭＳ 明朝"/>
          <w:szCs w:val="21"/>
        </w:rPr>
      </w:pPr>
      <w:r w:rsidRPr="00B7631B">
        <w:rPr>
          <w:rFonts w:ascii="ＭＳ 明朝" w:hAnsi="ＭＳ 明朝"/>
          <w:szCs w:val="21"/>
        </w:rPr>
        <w:t>3</w:t>
      </w:r>
      <w:r w:rsidRPr="00B7631B">
        <w:rPr>
          <w:rFonts w:ascii="ＭＳ 明朝" w:hAnsi="ＭＳ 明朝" w:hint="eastAsia"/>
          <w:szCs w:val="21"/>
        </w:rPr>
        <w:t xml:space="preserve">　第1</w:t>
      </w:r>
      <w:r w:rsidR="00714997" w:rsidRPr="00B7631B">
        <w:rPr>
          <w:rFonts w:ascii="ＭＳ 明朝" w:hAnsi="ＭＳ 明朝"/>
          <w:szCs w:val="21"/>
        </w:rPr>
        <w:t>項の規定により指定を取り消し、</w:t>
      </w:r>
      <w:r w:rsidR="00714997" w:rsidRPr="00B7631B">
        <w:rPr>
          <w:rFonts w:ascii="ＭＳ 明朝" w:hAnsi="ＭＳ 明朝" w:hint="eastAsia"/>
          <w:szCs w:val="21"/>
        </w:rPr>
        <w:t>また</w:t>
      </w:r>
      <w:r w:rsidR="00714997" w:rsidRPr="00B7631B">
        <w:rPr>
          <w:rFonts w:ascii="ＭＳ 明朝" w:hAnsi="ＭＳ 明朝"/>
          <w:szCs w:val="21"/>
        </w:rPr>
        <w:t>は期間を定めて管理の業務の全部</w:t>
      </w:r>
      <w:r w:rsidR="00714997" w:rsidRPr="00B7631B">
        <w:rPr>
          <w:rFonts w:ascii="ＭＳ 明朝" w:hAnsi="ＭＳ 明朝" w:hint="eastAsia"/>
          <w:szCs w:val="21"/>
        </w:rPr>
        <w:t>も</w:t>
      </w:r>
      <w:r w:rsidR="00714997" w:rsidRPr="00B7631B">
        <w:rPr>
          <w:rFonts w:ascii="ＭＳ 明朝" w:hAnsi="ＭＳ 明朝"/>
          <w:szCs w:val="21"/>
        </w:rPr>
        <w:t>しくは一部の停止を命じた場合において</w:t>
      </w:r>
      <w:r w:rsidR="00714997" w:rsidRPr="00B7631B">
        <w:rPr>
          <w:rFonts w:ascii="ＭＳ 明朝" w:hAnsi="ＭＳ 明朝" w:hint="eastAsia"/>
          <w:szCs w:val="21"/>
        </w:rPr>
        <w:t>甲</w:t>
      </w:r>
      <w:r w:rsidR="00714997" w:rsidRPr="00B7631B">
        <w:rPr>
          <w:rFonts w:ascii="ＭＳ 明朝" w:hAnsi="ＭＳ 明朝"/>
          <w:szCs w:val="21"/>
        </w:rPr>
        <w:t>に損害が生じ</w:t>
      </w:r>
      <w:r w:rsidR="00714997" w:rsidRPr="00B7631B">
        <w:rPr>
          <w:rFonts w:ascii="ＭＳ 明朝" w:hAnsi="ＭＳ 明朝" w:hint="eastAsia"/>
          <w:szCs w:val="21"/>
        </w:rPr>
        <w:t>た場合には</w:t>
      </w:r>
      <w:r w:rsidR="00714997" w:rsidRPr="00B7631B">
        <w:rPr>
          <w:rFonts w:ascii="ＭＳ 明朝" w:hAnsi="ＭＳ 明朝"/>
          <w:szCs w:val="21"/>
        </w:rPr>
        <w:t>、</w:t>
      </w:r>
      <w:r w:rsidR="00714997" w:rsidRPr="00B7631B">
        <w:rPr>
          <w:rFonts w:ascii="ＭＳ 明朝" w:hAnsi="ＭＳ 明朝" w:hint="eastAsia"/>
          <w:szCs w:val="21"/>
        </w:rPr>
        <w:t>乙</w:t>
      </w:r>
      <w:r w:rsidR="00714997" w:rsidRPr="00B7631B">
        <w:rPr>
          <w:rFonts w:ascii="ＭＳ 明朝" w:hAnsi="ＭＳ 明朝"/>
          <w:szCs w:val="21"/>
        </w:rPr>
        <w:t>はその賠償の責を負わな</w:t>
      </w:r>
      <w:r w:rsidR="00714997" w:rsidRPr="00B7631B">
        <w:rPr>
          <w:rFonts w:ascii="ＭＳ 明朝" w:hAnsi="ＭＳ 明朝" w:hint="eastAsia"/>
          <w:szCs w:val="21"/>
        </w:rPr>
        <w:t>ければならない</w:t>
      </w:r>
      <w:r w:rsidR="00714997" w:rsidRPr="00B7631B">
        <w:rPr>
          <w:rFonts w:ascii="ＭＳ 明朝" w:hAnsi="ＭＳ 明朝"/>
          <w:szCs w:val="21"/>
        </w:rPr>
        <w:t>。</w:t>
      </w:r>
    </w:p>
    <w:p w14:paraId="1D96DD52" w14:textId="77777777" w:rsidR="00AA6BEA"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4　乙は、第1項の規定により指定を取り消されたとき、または期間を定めて管理業務の全部もしくは一部の停止を命じられた場合には、甲の請求により指定管理料の全部または一部を返還し</w:t>
      </w:r>
      <w:r w:rsidRPr="00B7631B">
        <w:rPr>
          <w:rFonts w:ascii="ＭＳ 明朝" w:hAnsi="ＭＳ 明朝" w:hint="eastAsia"/>
          <w:szCs w:val="21"/>
        </w:rPr>
        <w:lastRenderedPageBreak/>
        <w:t>なければならない。</w:t>
      </w:r>
    </w:p>
    <w:p w14:paraId="3FB55B65" w14:textId="77777777" w:rsidR="00110820" w:rsidRPr="00B7631B" w:rsidRDefault="00AA6BEA"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110820" w:rsidRPr="00B7631B">
        <w:rPr>
          <w:rFonts w:ascii="ＭＳ 明朝" w:hAnsi="ＭＳ 明朝"/>
          <w:szCs w:val="21"/>
        </w:rPr>
        <w:t>秘密</w:t>
      </w:r>
      <w:r w:rsidR="00DE37CD" w:rsidRPr="00B7631B">
        <w:rPr>
          <w:rFonts w:ascii="ＭＳ 明朝" w:hAnsi="ＭＳ 明朝" w:hint="eastAsia"/>
          <w:szCs w:val="21"/>
        </w:rPr>
        <w:t>等</w:t>
      </w:r>
      <w:r w:rsidRPr="00B7631B">
        <w:rPr>
          <w:rFonts w:ascii="ＭＳ 明朝" w:hAnsi="ＭＳ 明朝"/>
          <w:szCs w:val="21"/>
        </w:rPr>
        <w:t>の保持)</w:t>
      </w:r>
    </w:p>
    <w:p w14:paraId="2B800BE8" w14:textId="77777777" w:rsidR="00110820" w:rsidRPr="00B7631B" w:rsidRDefault="00DC556B" w:rsidP="00C04EBC">
      <w:pPr>
        <w:spacing w:line="336" w:lineRule="exact"/>
        <w:ind w:left="218" w:hangingChars="100" w:hanging="218"/>
        <w:rPr>
          <w:rFonts w:ascii="ＭＳ 明朝" w:hAnsi="ＭＳ 明朝"/>
          <w:szCs w:val="21"/>
        </w:rPr>
      </w:pPr>
      <w:r w:rsidRPr="00B7631B">
        <w:rPr>
          <w:rFonts w:ascii="ＭＳ 明朝" w:hAnsi="ＭＳ 明朝"/>
          <w:szCs w:val="21"/>
        </w:rPr>
        <w:t>第</w:t>
      </w:r>
      <w:r w:rsidR="00AA6BEA" w:rsidRPr="00B7631B">
        <w:rPr>
          <w:rFonts w:ascii="ＭＳ 明朝" w:hAnsi="ＭＳ 明朝" w:hint="eastAsia"/>
          <w:szCs w:val="21"/>
        </w:rPr>
        <w:t>15</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業務執行上知り得た秘密を他人に漏らしてはならない。指定の期間が終了し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は指定を取り消された後も</w:t>
      </w:r>
      <w:r w:rsidR="00366B22" w:rsidRPr="00B7631B">
        <w:rPr>
          <w:rFonts w:ascii="ＭＳ 明朝" w:hAnsi="ＭＳ 明朝"/>
          <w:szCs w:val="21"/>
        </w:rPr>
        <w:t>、</w:t>
      </w:r>
      <w:r w:rsidR="00110820" w:rsidRPr="00B7631B">
        <w:rPr>
          <w:rFonts w:ascii="ＭＳ 明朝" w:hAnsi="ＭＳ 明朝"/>
          <w:szCs w:val="21"/>
        </w:rPr>
        <w:t>同様とする。</w:t>
      </w:r>
    </w:p>
    <w:p w14:paraId="6A55916E" w14:textId="77777777" w:rsidR="00110820" w:rsidRPr="00B7631B" w:rsidRDefault="00AA6BEA"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110820" w:rsidRPr="00B7631B">
        <w:rPr>
          <w:rFonts w:ascii="ＭＳ 明朝" w:hAnsi="ＭＳ 明朝"/>
          <w:szCs w:val="21"/>
        </w:rPr>
        <w:t xml:space="preserve">　乙は</w:t>
      </w:r>
      <w:r w:rsidR="00366B22" w:rsidRPr="00B7631B">
        <w:rPr>
          <w:rFonts w:ascii="ＭＳ 明朝" w:hAnsi="ＭＳ 明朝"/>
          <w:szCs w:val="21"/>
        </w:rPr>
        <w:t>、</w:t>
      </w:r>
      <w:r w:rsidR="00110820" w:rsidRPr="00B7631B">
        <w:rPr>
          <w:rFonts w:ascii="ＭＳ 明朝" w:hAnsi="ＭＳ 明朝"/>
          <w:szCs w:val="21"/>
        </w:rPr>
        <w:t>この協定による事務を処理するに当たって個人情報を取り扱う際には</w:t>
      </w:r>
      <w:r w:rsidR="00366B22" w:rsidRPr="00B7631B">
        <w:rPr>
          <w:rFonts w:ascii="ＭＳ 明朝" w:hAnsi="ＭＳ 明朝"/>
          <w:szCs w:val="21"/>
        </w:rPr>
        <w:t>、</w:t>
      </w:r>
      <w:r w:rsidR="00A85B98" w:rsidRPr="00B7631B">
        <w:rPr>
          <w:rFonts w:ascii="ＭＳ 明朝" w:hAnsi="ＭＳ 明朝" w:hint="eastAsia"/>
          <w:szCs w:val="21"/>
        </w:rPr>
        <w:t>別紙</w:t>
      </w:r>
      <w:r w:rsidR="00110820" w:rsidRPr="00B7631B">
        <w:rPr>
          <w:rFonts w:ascii="ＭＳ 明朝" w:hAnsi="ＭＳ 明朝"/>
          <w:szCs w:val="21"/>
        </w:rPr>
        <w:t>個人情報取扱特記事項を守らなければならない。指定の期間が終了し</w:t>
      </w:r>
      <w:r w:rsidR="00366B22" w:rsidRPr="00B7631B">
        <w:rPr>
          <w:rFonts w:ascii="ＭＳ 明朝" w:hAnsi="ＭＳ 明朝"/>
          <w:szCs w:val="21"/>
        </w:rPr>
        <w:t>、</w:t>
      </w:r>
      <w:r w:rsidR="00BB21BD" w:rsidRPr="00B7631B">
        <w:rPr>
          <w:rFonts w:ascii="ＭＳ 明朝" w:hAnsi="ＭＳ 明朝" w:hint="eastAsia"/>
          <w:szCs w:val="21"/>
        </w:rPr>
        <w:t>また</w:t>
      </w:r>
      <w:r w:rsidR="00110820" w:rsidRPr="00B7631B">
        <w:rPr>
          <w:rFonts w:ascii="ＭＳ 明朝" w:hAnsi="ＭＳ 明朝"/>
          <w:szCs w:val="21"/>
        </w:rPr>
        <w:t>は指定を取り消された後においても</w:t>
      </w:r>
      <w:r w:rsidR="00BB21BD" w:rsidRPr="00B7631B">
        <w:rPr>
          <w:rFonts w:ascii="ＭＳ 明朝" w:hAnsi="ＭＳ 明朝" w:hint="eastAsia"/>
          <w:szCs w:val="21"/>
        </w:rPr>
        <w:t>、</w:t>
      </w:r>
      <w:r w:rsidR="00110820" w:rsidRPr="00B7631B">
        <w:rPr>
          <w:rFonts w:ascii="ＭＳ 明朝" w:hAnsi="ＭＳ 明朝"/>
          <w:szCs w:val="21"/>
        </w:rPr>
        <w:t>同様とする。</w:t>
      </w:r>
    </w:p>
    <w:p w14:paraId="6FB9141B"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110820" w:rsidRPr="00B7631B">
        <w:rPr>
          <w:rFonts w:ascii="ＭＳ 明朝" w:hAnsi="ＭＳ 明朝"/>
          <w:szCs w:val="21"/>
        </w:rPr>
        <w:t>情報公開</w:t>
      </w:r>
      <w:r w:rsidR="00D50B71" w:rsidRPr="00B7631B">
        <w:rPr>
          <w:rFonts w:ascii="ＭＳ 明朝" w:hAnsi="ＭＳ 明朝" w:hint="eastAsia"/>
          <w:szCs w:val="21"/>
        </w:rPr>
        <w:t>、法令の遵守</w:t>
      </w:r>
      <w:r w:rsidR="00DC556B" w:rsidRPr="00B7631B">
        <w:rPr>
          <w:rFonts w:ascii="ＭＳ 明朝" w:hAnsi="ＭＳ 明朝" w:hint="eastAsia"/>
          <w:szCs w:val="21"/>
        </w:rPr>
        <w:t>等</w:t>
      </w:r>
      <w:r w:rsidRPr="00B7631B">
        <w:rPr>
          <w:rFonts w:ascii="ＭＳ 明朝" w:hAnsi="ＭＳ 明朝"/>
          <w:szCs w:val="21"/>
        </w:rPr>
        <w:t>)</w:t>
      </w:r>
    </w:p>
    <w:p w14:paraId="2A454646" w14:textId="77777777" w:rsidR="00DC556B"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第16条　駐車場</w:t>
      </w:r>
      <w:r w:rsidR="00DC556B" w:rsidRPr="00B7631B">
        <w:rPr>
          <w:rFonts w:ascii="ＭＳ 明朝" w:hAnsi="ＭＳ 明朝" w:hint="eastAsia"/>
          <w:szCs w:val="21"/>
        </w:rPr>
        <w:t>の管理においては、彦根市情報公開条例</w:t>
      </w:r>
      <w:r w:rsidRPr="00B7631B">
        <w:rPr>
          <w:rFonts w:ascii="ＭＳ 明朝" w:hAnsi="ＭＳ 明朝" w:hint="eastAsia"/>
          <w:szCs w:val="21"/>
        </w:rPr>
        <w:t>(平成14年彦根市条例第56号)</w:t>
      </w:r>
      <w:r w:rsidR="00DC556B" w:rsidRPr="00B7631B">
        <w:rPr>
          <w:rFonts w:ascii="ＭＳ 明朝" w:hAnsi="ＭＳ 明朝" w:hint="eastAsia"/>
          <w:szCs w:val="21"/>
        </w:rPr>
        <w:t>および彦根市行政手続条例</w:t>
      </w:r>
      <w:r w:rsidRPr="00B7631B">
        <w:rPr>
          <w:rFonts w:ascii="ＭＳ 明朝" w:hAnsi="ＭＳ 明朝" w:hint="eastAsia"/>
          <w:szCs w:val="21"/>
        </w:rPr>
        <w:t>(</w:t>
      </w:r>
      <w:r w:rsidR="00811FF5" w:rsidRPr="00B7631B">
        <w:rPr>
          <w:rFonts w:ascii="ＭＳ 明朝" w:hAnsi="ＭＳ 明朝" w:hint="eastAsia"/>
          <w:szCs w:val="21"/>
        </w:rPr>
        <w:t>平成</w:t>
      </w:r>
      <w:r w:rsidRPr="00B7631B">
        <w:rPr>
          <w:rFonts w:ascii="ＭＳ 明朝" w:hAnsi="ＭＳ 明朝" w:hint="eastAsia"/>
          <w:szCs w:val="21"/>
        </w:rPr>
        <w:t>8年彦根市条例第25号)</w:t>
      </w:r>
      <w:r w:rsidR="00DC556B" w:rsidRPr="00B7631B">
        <w:rPr>
          <w:rFonts w:ascii="ＭＳ 明朝" w:hAnsi="ＭＳ 明朝" w:hint="eastAsia"/>
          <w:szCs w:val="21"/>
        </w:rPr>
        <w:t>の規定の適用があるため、乙は同条例の規定を遵守しなければならない。</w:t>
      </w:r>
      <w:r w:rsidR="00110820" w:rsidRPr="00B7631B">
        <w:rPr>
          <w:rFonts w:ascii="ＭＳ 明朝" w:hAnsi="ＭＳ 明朝"/>
          <w:szCs w:val="21"/>
        </w:rPr>
        <w:t xml:space="preserve">　</w:t>
      </w:r>
    </w:p>
    <w:p w14:paraId="3EA5A5A6" w14:textId="77777777" w:rsidR="00D50B71" w:rsidRPr="00B7631B" w:rsidRDefault="00371F32" w:rsidP="00C04EBC">
      <w:pPr>
        <w:spacing w:line="336" w:lineRule="exact"/>
        <w:ind w:left="210" w:hanging="210"/>
        <w:rPr>
          <w:rFonts w:ascii="ＭＳ 明朝" w:hAnsi="ＭＳ 明朝"/>
          <w:szCs w:val="21"/>
        </w:rPr>
      </w:pPr>
      <w:r w:rsidRPr="00B7631B">
        <w:rPr>
          <w:rFonts w:ascii="ＭＳ 明朝" w:hAnsi="ＭＳ 明朝"/>
          <w:szCs w:val="21"/>
        </w:rPr>
        <w:t>2</w:t>
      </w:r>
      <w:r w:rsidR="00DC556B" w:rsidRPr="00B7631B">
        <w:rPr>
          <w:rFonts w:ascii="ＭＳ 明朝" w:hAnsi="ＭＳ 明朝" w:hint="eastAsia"/>
          <w:szCs w:val="21"/>
        </w:rPr>
        <w:t xml:space="preserve">　</w:t>
      </w:r>
      <w:r w:rsidR="00110820" w:rsidRPr="00B7631B">
        <w:rPr>
          <w:rFonts w:ascii="ＭＳ 明朝" w:hAnsi="ＭＳ 明朝"/>
          <w:szCs w:val="21"/>
        </w:rPr>
        <w:t>乙は</w:t>
      </w:r>
      <w:r w:rsidR="00366B22" w:rsidRPr="00B7631B">
        <w:rPr>
          <w:rFonts w:ascii="ＭＳ 明朝" w:hAnsi="ＭＳ 明朝"/>
          <w:szCs w:val="21"/>
        </w:rPr>
        <w:t>、</w:t>
      </w:r>
      <w:r w:rsidRPr="00B7631B">
        <w:rPr>
          <w:rFonts w:ascii="ＭＳ 明朝" w:hAnsi="ＭＳ 明朝" w:hint="eastAsia"/>
          <w:szCs w:val="21"/>
        </w:rPr>
        <w:t>駐車場</w:t>
      </w:r>
      <w:r w:rsidR="00110820" w:rsidRPr="00B7631B">
        <w:rPr>
          <w:rFonts w:ascii="ＭＳ 明朝" w:hAnsi="ＭＳ 明朝"/>
          <w:szCs w:val="21"/>
        </w:rPr>
        <w:t>の管理の業務に関して保有する情報の公開について必要な措置を講じなければならない。</w:t>
      </w:r>
    </w:p>
    <w:p w14:paraId="73D0B050"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損害の賠償)</w:t>
      </w:r>
    </w:p>
    <w:p w14:paraId="2808D331" w14:textId="77777777" w:rsidR="00110820" w:rsidRPr="00B7631B" w:rsidRDefault="00DC556B" w:rsidP="00C04EBC">
      <w:pPr>
        <w:spacing w:line="336" w:lineRule="exact"/>
        <w:ind w:left="210" w:hanging="210"/>
        <w:rPr>
          <w:rFonts w:ascii="ＭＳ 明朝" w:hAnsi="ＭＳ 明朝"/>
          <w:szCs w:val="21"/>
        </w:rPr>
      </w:pPr>
      <w:r w:rsidRPr="00B7631B">
        <w:rPr>
          <w:rFonts w:ascii="ＭＳ 明朝" w:hAnsi="ＭＳ 明朝"/>
          <w:szCs w:val="21"/>
        </w:rPr>
        <w:t>第</w:t>
      </w:r>
      <w:r w:rsidR="00371F32" w:rsidRPr="00B7631B">
        <w:rPr>
          <w:rFonts w:ascii="ＭＳ 明朝" w:hAnsi="ＭＳ 明朝" w:hint="eastAsia"/>
          <w:szCs w:val="21"/>
        </w:rPr>
        <w:t>17</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条例に定める業務の執行に関し</w:t>
      </w:r>
      <w:r w:rsidR="00366B22" w:rsidRPr="00B7631B">
        <w:rPr>
          <w:rFonts w:ascii="ＭＳ 明朝" w:hAnsi="ＭＳ 明朝"/>
          <w:szCs w:val="21"/>
        </w:rPr>
        <w:t>、</w:t>
      </w:r>
      <w:r w:rsidR="00110820" w:rsidRPr="00B7631B">
        <w:rPr>
          <w:rFonts w:ascii="ＭＳ 明朝" w:hAnsi="ＭＳ 明朝"/>
          <w:szCs w:val="21"/>
        </w:rPr>
        <w:t>善良なる管理者の注意義務を怠ったことにより</w:t>
      </w:r>
      <w:r w:rsidR="00366B22" w:rsidRPr="00B7631B">
        <w:rPr>
          <w:rFonts w:ascii="ＭＳ 明朝" w:hAnsi="ＭＳ 明朝"/>
          <w:szCs w:val="21"/>
        </w:rPr>
        <w:t>、</w:t>
      </w:r>
      <w:r w:rsidR="00110820" w:rsidRPr="00B7631B">
        <w:rPr>
          <w:rFonts w:ascii="ＭＳ 明朝" w:hAnsi="ＭＳ 明朝"/>
          <w:szCs w:val="21"/>
        </w:rPr>
        <w:t>甲に損害を与えたときは</w:t>
      </w:r>
      <w:r w:rsidR="00366B22" w:rsidRPr="00B7631B">
        <w:rPr>
          <w:rFonts w:ascii="ＭＳ 明朝" w:hAnsi="ＭＳ 明朝"/>
          <w:szCs w:val="21"/>
        </w:rPr>
        <w:t>、</w:t>
      </w:r>
      <w:r w:rsidR="00110820" w:rsidRPr="00B7631B">
        <w:rPr>
          <w:rFonts w:ascii="ＭＳ 明朝" w:hAnsi="ＭＳ 明朝"/>
          <w:szCs w:val="21"/>
        </w:rPr>
        <w:t>その損害を賠償するものとする。</w:t>
      </w:r>
    </w:p>
    <w:p w14:paraId="759AC874" w14:textId="77777777" w:rsidR="008D3C93" w:rsidRPr="00B7631B" w:rsidRDefault="00371F32" w:rsidP="00C04EBC">
      <w:pPr>
        <w:spacing w:line="336" w:lineRule="exact"/>
        <w:ind w:left="210" w:hanging="210"/>
        <w:rPr>
          <w:rFonts w:ascii="ＭＳ 明朝" w:hAnsi="ＭＳ 明朝"/>
          <w:szCs w:val="21"/>
        </w:rPr>
      </w:pPr>
      <w:r w:rsidRPr="00B7631B">
        <w:rPr>
          <w:rFonts w:ascii="ＭＳ 明朝" w:hAnsi="ＭＳ 明朝"/>
          <w:szCs w:val="21"/>
        </w:rPr>
        <w:t>2</w:t>
      </w:r>
      <w:r w:rsidR="008D3C93" w:rsidRPr="00B7631B">
        <w:rPr>
          <w:rFonts w:ascii="ＭＳ 明朝" w:hAnsi="ＭＳ 明朝" w:hint="eastAsia"/>
          <w:szCs w:val="21"/>
        </w:rPr>
        <w:t xml:space="preserve">　</w:t>
      </w:r>
      <w:r w:rsidR="008D3C93" w:rsidRPr="00B7631B">
        <w:rPr>
          <w:rFonts w:ascii="ＭＳ 明朝" w:hAnsi="ＭＳ 明朝"/>
          <w:szCs w:val="21"/>
        </w:rPr>
        <w:t>乙は、条例に定める業務の執行に関し、善良なる管理者の注意義務を怠ったことにより、</w:t>
      </w:r>
      <w:r w:rsidR="008D3C93" w:rsidRPr="00B7631B">
        <w:rPr>
          <w:rFonts w:ascii="ＭＳ 明朝" w:hAnsi="ＭＳ 明朝" w:hint="eastAsia"/>
          <w:szCs w:val="21"/>
        </w:rPr>
        <w:t>第</w:t>
      </w:r>
      <w:r w:rsidRPr="00B7631B">
        <w:rPr>
          <w:rFonts w:ascii="ＭＳ 明朝" w:hAnsi="ＭＳ 明朝" w:hint="eastAsia"/>
          <w:szCs w:val="21"/>
        </w:rPr>
        <w:t>3</w:t>
      </w:r>
      <w:r w:rsidR="008D3C93" w:rsidRPr="00B7631B">
        <w:rPr>
          <w:rFonts w:ascii="ＭＳ 明朝" w:hAnsi="ＭＳ 明朝" w:hint="eastAsia"/>
          <w:szCs w:val="21"/>
        </w:rPr>
        <w:t>者</w:t>
      </w:r>
      <w:r w:rsidR="008D3C93" w:rsidRPr="00B7631B">
        <w:rPr>
          <w:rFonts w:ascii="ＭＳ 明朝" w:hAnsi="ＭＳ 明朝"/>
          <w:szCs w:val="21"/>
        </w:rPr>
        <w:t>に</w:t>
      </w:r>
      <w:r w:rsidR="008D3C93" w:rsidRPr="00B7631B">
        <w:rPr>
          <w:rFonts w:ascii="ＭＳ 明朝" w:hAnsi="ＭＳ 明朝" w:hint="eastAsia"/>
          <w:szCs w:val="21"/>
        </w:rPr>
        <w:t>与えた</w:t>
      </w:r>
      <w:r w:rsidR="008D3C93" w:rsidRPr="00B7631B">
        <w:rPr>
          <w:rFonts w:ascii="ＭＳ 明朝" w:hAnsi="ＭＳ 明朝"/>
          <w:szCs w:val="21"/>
        </w:rPr>
        <w:t>損害は、</w:t>
      </w:r>
      <w:r w:rsidR="008D3C93" w:rsidRPr="00B7631B">
        <w:rPr>
          <w:rFonts w:ascii="ＭＳ 明朝" w:hAnsi="ＭＳ 明朝" w:hint="eastAsia"/>
          <w:szCs w:val="21"/>
        </w:rPr>
        <w:t>乙の負担と</w:t>
      </w:r>
      <w:r w:rsidR="008D3C93" w:rsidRPr="00B7631B">
        <w:rPr>
          <w:rFonts w:ascii="ＭＳ 明朝" w:hAnsi="ＭＳ 明朝"/>
          <w:szCs w:val="21"/>
        </w:rPr>
        <w:t>する。</w:t>
      </w:r>
    </w:p>
    <w:p w14:paraId="4E08F92F" w14:textId="77777777" w:rsidR="00110820"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Pr="00B7631B">
        <w:rPr>
          <w:rFonts w:ascii="ＭＳ 明朝" w:hAnsi="ＭＳ 明朝"/>
          <w:szCs w:val="21"/>
        </w:rPr>
        <w:t>原状回復義務)</w:t>
      </w:r>
    </w:p>
    <w:p w14:paraId="494C6168" w14:textId="77777777" w:rsidR="00110820" w:rsidRPr="00B7631B" w:rsidRDefault="008D3C93" w:rsidP="00C04EBC">
      <w:pPr>
        <w:spacing w:line="336" w:lineRule="exact"/>
        <w:ind w:left="210" w:hanging="210"/>
        <w:rPr>
          <w:rFonts w:ascii="ＭＳ 明朝" w:hAnsi="ＭＳ 明朝"/>
          <w:szCs w:val="21"/>
        </w:rPr>
      </w:pPr>
      <w:r w:rsidRPr="00B7631B">
        <w:rPr>
          <w:rFonts w:ascii="ＭＳ 明朝" w:hAnsi="ＭＳ 明朝"/>
          <w:szCs w:val="21"/>
        </w:rPr>
        <w:t>第</w:t>
      </w:r>
      <w:r w:rsidR="00371F32" w:rsidRPr="00B7631B">
        <w:rPr>
          <w:rFonts w:ascii="ＭＳ 明朝" w:hAnsi="ＭＳ 明朝" w:hint="eastAsia"/>
          <w:szCs w:val="21"/>
        </w:rPr>
        <w:t>18</w:t>
      </w:r>
      <w:r w:rsidR="00110820" w:rsidRPr="00B7631B">
        <w:rPr>
          <w:rFonts w:ascii="ＭＳ 明朝" w:hAnsi="ＭＳ 明朝"/>
          <w:szCs w:val="21"/>
        </w:rPr>
        <w:t>条　乙は</w:t>
      </w:r>
      <w:r w:rsidR="00366B22" w:rsidRPr="00B7631B">
        <w:rPr>
          <w:rFonts w:ascii="ＭＳ 明朝" w:hAnsi="ＭＳ 明朝"/>
          <w:szCs w:val="21"/>
        </w:rPr>
        <w:t>、</w:t>
      </w:r>
      <w:r w:rsidR="00110820" w:rsidRPr="00B7631B">
        <w:rPr>
          <w:rFonts w:ascii="ＭＳ 明朝" w:hAnsi="ＭＳ 明朝"/>
          <w:szCs w:val="21"/>
        </w:rPr>
        <w:t>その指定の期間が終了したとき</w:t>
      </w:r>
      <w:r w:rsidR="00366B22" w:rsidRPr="00B7631B">
        <w:rPr>
          <w:rFonts w:ascii="ＭＳ 明朝" w:hAnsi="ＭＳ 明朝"/>
          <w:szCs w:val="21"/>
        </w:rPr>
        <w:t>、</w:t>
      </w:r>
      <w:r w:rsidR="00070CF3" w:rsidRPr="00B7631B">
        <w:rPr>
          <w:rFonts w:ascii="ＭＳ 明朝" w:hAnsi="ＭＳ 明朝" w:hint="eastAsia"/>
          <w:szCs w:val="21"/>
        </w:rPr>
        <w:t>また</w:t>
      </w:r>
      <w:r w:rsidR="00110820" w:rsidRPr="00B7631B">
        <w:rPr>
          <w:rFonts w:ascii="ＭＳ 明朝" w:hAnsi="ＭＳ 明朝"/>
          <w:szCs w:val="21"/>
        </w:rPr>
        <w:t>はその指定を取り消され</w:t>
      </w:r>
      <w:r w:rsidR="00366B22" w:rsidRPr="00B7631B">
        <w:rPr>
          <w:rFonts w:ascii="ＭＳ 明朝" w:hAnsi="ＭＳ 明朝"/>
          <w:szCs w:val="21"/>
        </w:rPr>
        <w:t>、</w:t>
      </w:r>
      <w:r w:rsidR="00070CF3" w:rsidRPr="00B7631B">
        <w:rPr>
          <w:rFonts w:ascii="ＭＳ 明朝" w:hAnsi="ＭＳ 明朝" w:hint="eastAsia"/>
          <w:szCs w:val="21"/>
        </w:rPr>
        <w:t>も</w:t>
      </w:r>
      <w:r w:rsidR="00110820" w:rsidRPr="00B7631B">
        <w:rPr>
          <w:rFonts w:ascii="ＭＳ 明朝" w:hAnsi="ＭＳ 明朝"/>
          <w:szCs w:val="21"/>
        </w:rPr>
        <w:t>しくは期間を定めて管理の業務の全部</w:t>
      </w:r>
      <w:r w:rsidR="00070CF3" w:rsidRPr="00B7631B">
        <w:rPr>
          <w:rFonts w:ascii="ＭＳ 明朝" w:hAnsi="ＭＳ 明朝" w:hint="eastAsia"/>
          <w:szCs w:val="21"/>
        </w:rPr>
        <w:t>も</w:t>
      </w:r>
      <w:r w:rsidR="00110820" w:rsidRPr="00B7631B">
        <w:rPr>
          <w:rFonts w:ascii="ＭＳ 明朝" w:hAnsi="ＭＳ 明朝"/>
          <w:szCs w:val="21"/>
        </w:rPr>
        <w:t>しくは一部の停止を命ぜられたときは</w:t>
      </w:r>
      <w:r w:rsidR="00366B22" w:rsidRPr="00B7631B">
        <w:rPr>
          <w:rFonts w:ascii="ＭＳ 明朝" w:hAnsi="ＭＳ 明朝"/>
          <w:szCs w:val="21"/>
        </w:rPr>
        <w:t>、</w:t>
      </w:r>
      <w:r w:rsidR="00110820" w:rsidRPr="00B7631B">
        <w:rPr>
          <w:rFonts w:ascii="ＭＳ 明朝" w:hAnsi="ＭＳ 明朝"/>
          <w:szCs w:val="21"/>
        </w:rPr>
        <w:t>その管理しなくなった施設</w:t>
      </w:r>
      <w:r w:rsidR="00070CF3" w:rsidRPr="00B7631B">
        <w:rPr>
          <w:rFonts w:ascii="ＭＳ 明朝" w:hAnsi="ＭＳ 明朝" w:hint="eastAsia"/>
          <w:szCs w:val="21"/>
        </w:rPr>
        <w:t>また</w:t>
      </w:r>
      <w:r w:rsidR="00110820" w:rsidRPr="00B7631B">
        <w:rPr>
          <w:rFonts w:ascii="ＭＳ 明朝" w:hAnsi="ＭＳ 明朝"/>
          <w:szCs w:val="21"/>
        </w:rPr>
        <w:t>は設備を速やかに原状に回復しなければならない。ただし</w:t>
      </w:r>
      <w:r w:rsidR="00366B22" w:rsidRPr="00B7631B">
        <w:rPr>
          <w:rFonts w:ascii="ＭＳ 明朝" w:hAnsi="ＭＳ 明朝"/>
          <w:szCs w:val="21"/>
        </w:rPr>
        <w:t>、</w:t>
      </w:r>
      <w:r w:rsidR="00110820" w:rsidRPr="00B7631B">
        <w:rPr>
          <w:rFonts w:ascii="ＭＳ 明朝" w:hAnsi="ＭＳ 明朝"/>
          <w:szCs w:val="21"/>
        </w:rPr>
        <w:t>甲の承認を得たときは</w:t>
      </w:r>
      <w:r w:rsidR="00366B22" w:rsidRPr="00B7631B">
        <w:rPr>
          <w:rFonts w:ascii="ＭＳ 明朝" w:hAnsi="ＭＳ 明朝"/>
          <w:szCs w:val="21"/>
        </w:rPr>
        <w:t>、</w:t>
      </w:r>
      <w:r w:rsidR="00110820" w:rsidRPr="00B7631B">
        <w:rPr>
          <w:rFonts w:ascii="ＭＳ 明朝" w:hAnsi="ＭＳ 明朝"/>
          <w:szCs w:val="21"/>
        </w:rPr>
        <w:t>この限りでない。</w:t>
      </w:r>
    </w:p>
    <w:p w14:paraId="1241AAC0" w14:textId="77777777" w:rsidR="008B44F2"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8B44F2" w:rsidRPr="00B7631B">
        <w:rPr>
          <w:rFonts w:ascii="ＭＳ 明朝" w:hAnsi="ＭＳ 明朝" w:hint="eastAsia"/>
          <w:szCs w:val="21"/>
        </w:rPr>
        <w:t>指定管理以外の施設の使用</w:t>
      </w:r>
      <w:r w:rsidRPr="00B7631B">
        <w:rPr>
          <w:rFonts w:ascii="ＭＳ 明朝" w:hAnsi="ＭＳ 明朝"/>
          <w:szCs w:val="21"/>
        </w:rPr>
        <w:t>)</w:t>
      </w:r>
    </w:p>
    <w:p w14:paraId="7C4044AA" w14:textId="77777777" w:rsidR="008B44F2"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第19</w:t>
      </w:r>
      <w:r w:rsidR="008B44F2" w:rsidRPr="00B7631B">
        <w:rPr>
          <w:rFonts w:ascii="ＭＳ 明朝" w:hAnsi="ＭＳ 明朝" w:hint="eastAsia"/>
          <w:szCs w:val="21"/>
        </w:rPr>
        <w:t>条　乙は、甲が</w:t>
      </w:r>
      <w:r w:rsidR="008B44F2" w:rsidRPr="00B7631B">
        <w:rPr>
          <w:rFonts w:ascii="ＭＳ 明朝" w:hAnsi="ＭＳ 明朝"/>
          <w:szCs w:val="21"/>
        </w:rPr>
        <w:t>別紙</w:t>
      </w:r>
      <w:r w:rsidR="008B44F2" w:rsidRPr="00B7631B">
        <w:rPr>
          <w:rFonts w:ascii="ＭＳ 明朝" w:hAnsi="ＭＳ 明朝" w:hint="eastAsia"/>
          <w:szCs w:val="21"/>
        </w:rPr>
        <w:t>管理業務</w:t>
      </w:r>
      <w:r w:rsidR="008B44F2" w:rsidRPr="00B7631B">
        <w:rPr>
          <w:rFonts w:ascii="ＭＳ 明朝" w:hAnsi="ＭＳ 明朝"/>
          <w:szCs w:val="21"/>
        </w:rPr>
        <w:t>仕様書</w:t>
      </w:r>
      <w:r w:rsidRPr="00B7631B">
        <w:rPr>
          <w:rFonts w:ascii="ＭＳ 明朝" w:hAnsi="ＭＳ 明朝" w:hint="eastAsia"/>
          <w:szCs w:val="21"/>
        </w:rPr>
        <w:t>に明示した以外の駐車場</w:t>
      </w:r>
      <w:r w:rsidR="008B44F2" w:rsidRPr="00B7631B">
        <w:rPr>
          <w:rFonts w:ascii="ＭＳ 明朝" w:hAnsi="ＭＳ 明朝" w:hint="eastAsia"/>
          <w:szCs w:val="21"/>
        </w:rPr>
        <w:t>の施設および物品等を使用するときは、甲の承認を得なければならない。</w:t>
      </w:r>
    </w:p>
    <w:p w14:paraId="48972172" w14:textId="77777777" w:rsidR="008B44F2" w:rsidRPr="00B7631B" w:rsidRDefault="00371F32" w:rsidP="00C04EBC">
      <w:pPr>
        <w:spacing w:line="336" w:lineRule="exact"/>
        <w:ind w:left="210" w:hanging="210"/>
        <w:rPr>
          <w:rFonts w:ascii="ＭＳ 明朝" w:hAnsi="ＭＳ 明朝"/>
          <w:szCs w:val="21"/>
        </w:rPr>
      </w:pPr>
      <w:r w:rsidRPr="00B7631B">
        <w:rPr>
          <w:rFonts w:ascii="ＭＳ 明朝" w:hAnsi="ＭＳ 明朝" w:hint="eastAsia"/>
          <w:szCs w:val="21"/>
        </w:rPr>
        <w:t>2</w:t>
      </w:r>
      <w:r w:rsidR="008B44F2" w:rsidRPr="00B7631B">
        <w:rPr>
          <w:rFonts w:ascii="ＭＳ 明朝" w:hAnsi="ＭＳ 明朝" w:hint="eastAsia"/>
          <w:szCs w:val="21"/>
        </w:rPr>
        <w:t xml:space="preserve">　乙は、利用者</w:t>
      </w:r>
      <w:r w:rsidRPr="00B7631B">
        <w:rPr>
          <w:rFonts w:ascii="ＭＳ 明朝" w:hAnsi="ＭＳ 明朝" w:hint="eastAsia"/>
          <w:szCs w:val="21"/>
        </w:rPr>
        <w:t>等から駐車場</w:t>
      </w:r>
      <w:r w:rsidR="008B44F2" w:rsidRPr="00B7631B">
        <w:rPr>
          <w:rFonts w:ascii="ＭＳ 明朝" w:hAnsi="ＭＳ 明朝" w:hint="eastAsia"/>
          <w:szCs w:val="21"/>
        </w:rPr>
        <w:t>の目的外使用申請が</w:t>
      </w:r>
      <w:r w:rsidR="00D60379" w:rsidRPr="00B7631B">
        <w:rPr>
          <w:rFonts w:ascii="ＭＳ 明朝" w:hAnsi="ＭＳ 明朝" w:hint="eastAsia"/>
          <w:szCs w:val="21"/>
        </w:rPr>
        <w:t>あった場合、あらかじめ甲が示す方法で甲へ取り次ぐものとする。</w:t>
      </w:r>
    </w:p>
    <w:p w14:paraId="68EAFDA2" w14:textId="77777777" w:rsidR="00D60379" w:rsidRPr="00B7631B" w:rsidRDefault="00371F32"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2B7933" w:rsidRPr="00B7631B">
        <w:rPr>
          <w:rFonts w:ascii="ＭＳ 明朝" w:hAnsi="ＭＳ 明朝" w:hint="eastAsia"/>
          <w:szCs w:val="21"/>
        </w:rPr>
        <w:t>連絡や協力の体制</w:t>
      </w:r>
      <w:r w:rsidRPr="00B7631B">
        <w:rPr>
          <w:rFonts w:ascii="ＭＳ 明朝" w:hAnsi="ＭＳ 明朝"/>
          <w:szCs w:val="21"/>
        </w:rPr>
        <w:t>)</w:t>
      </w:r>
    </w:p>
    <w:p w14:paraId="1A112D49" w14:textId="77777777" w:rsidR="002B7933" w:rsidRPr="00B7631B" w:rsidRDefault="00371F32"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第20</w:t>
      </w:r>
      <w:r w:rsidR="002B7933" w:rsidRPr="00B7631B">
        <w:rPr>
          <w:rFonts w:ascii="ＭＳ 明朝" w:hAnsi="ＭＳ 明朝" w:hint="eastAsia"/>
          <w:szCs w:val="21"/>
        </w:rPr>
        <w:t>条　乙は、</w:t>
      </w:r>
      <w:r w:rsidR="00D11814" w:rsidRPr="00B7631B">
        <w:rPr>
          <w:rFonts w:ascii="ＭＳ 明朝" w:hAnsi="ＭＳ 明朝" w:hint="eastAsia"/>
          <w:szCs w:val="21"/>
        </w:rPr>
        <w:t>災害発生時や</w:t>
      </w:r>
      <w:r w:rsidR="002B7933" w:rsidRPr="00B7631B">
        <w:rPr>
          <w:rFonts w:ascii="ＭＳ 明朝" w:hAnsi="ＭＳ 明朝" w:hint="eastAsia"/>
          <w:szCs w:val="21"/>
        </w:rPr>
        <w:t>施設内での事故発生時の甲への連絡等非常時の体制を整備し、甲に届け出なければならない。</w:t>
      </w:r>
    </w:p>
    <w:p w14:paraId="2002FF8C" w14:textId="77777777" w:rsidR="002B7933" w:rsidRPr="00B7631B" w:rsidRDefault="005D5732" w:rsidP="00C04EBC">
      <w:pPr>
        <w:spacing w:line="336" w:lineRule="exact"/>
        <w:ind w:left="218" w:hangingChars="100" w:hanging="218"/>
        <w:rPr>
          <w:rFonts w:ascii="ＭＳ 明朝" w:hAnsi="ＭＳ 明朝"/>
          <w:szCs w:val="21"/>
        </w:rPr>
      </w:pPr>
      <w:r w:rsidRPr="00B7631B">
        <w:rPr>
          <w:rFonts w:ascii="ＭＳ 明朝" w:hAnsi="ＭＳ 明朝"/>
          <w:szCs w:val="21"/>
        </w:rPr>
        <w:t>2</w:t>
      </w:r>
      <w:r w:rsidR="002B7933" w:rsidRPr="00B7631B">
        <w:rPr>
          <w:rFonts w:ascii="ＭＳ 明朝" w:hAnsi="ＭＳ 明朝" w:hint="eastAsia"/>
          <w:szCs w:val="21"/>
        </w:rPr>
        <w:t xml:space="preserve">　乙は、甲が実施する利用者の意見等の聴取に協力しなければならない。</w:t>
      </w:r>
    </w:p>
    <w:p w14:paraId="2E124FEA" w14:textId="77777777" w:rsidR="00EA2DD9" w:rsidRPr="00B7631B" w:rsidRDefault="005D5732" w:rsidP="00C04EBC">
      <w:pPr>
        <w:spacing w:line="336" w:lineRule="exact"/>
        <w:ind w:left="218" w:hangingChars="100" w:hanging="218"/>
        <w:rPr>
          <w:rFonts w:ascii="ＭＳ 明朝" w:hAnsi="ＭＳ 明朝"/>
          <w:szCs w:val="21"/>
        </w:rPr>
      </w:pPr>
      <w:r w:rsidRPr="00B7631B">
        <w:rPr>
          <w:rFonts w:ascii="ＭＳ 明朝" w:hAnsi="ＭＳ 明朝"/>
          <w:szCs w:val="21"/>
        </w:rPr>
        <w:t>3</w:t>
      </w:r>
      <w:r w:rsidR="00EA2DD9" w:rsidRPr="00B7631B">
        <w:rPr>
          <w:rFonts w:ascii="ＭＳ 明朝" w:hAnsi="ＭＳ 明朝" w:hint="eastAsia"/>
          <w:szCs w:val="21"/>
        </w:rPr>
        <w:t xml:space="preserve">　</w:t>
      </w:r>
      <w:r w:rsidRPr="00B7631B">
        <w:rPr>
          <w:rFonts w:ascii="ＭＳ 明朝" w:hAnsi="ＭＳ 明朝" w:hint="eastAsia"/>
          <w:szCs w:val="21"/>
        </w:rPr>
        <w:t>前2項に定めるもののほか、乙は駐車場</w:t>
      </w:r>
      <w:r w:rsidR="00CE5BC2" w:rsidRPr="00B7631B">
        <w:rPr>
          <w:rFonts w:ascii="ＭＳ 明朝" w:hAnsi="ＭＳ 明朝" w:hint="eastAsia"/>
          <w:szCs w:val="21"/>
        </w:rPr>
        <w:t>の管理に係る市長の権限に属する事項に関して、利用者等から申立等があった場合、あらかじめ甲が示す方法で甲に取り次ぐものとする。</w:t>
      </w:r>
    </w:p>
    <w:p w14:paraId="0F908460" w14:textId="77777777" w:rsidR="005D5732" w:rsidRPr="00B7631B" w:rsidRDefault="00533B4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4　本業務を円滑に実施するため、甲乙両者は必要に応じ調整会議を招集することができる。</w:t>
      </w:r>
    </w:p>
    <w:p w14:paraId="36330B7A" w14:textId="77777777" w:rsidR="00D50B71" w:rsidRPr="00B7631B" w:rsidRDefault="00533B49" w:rsidP="00C04EBC">
      <w:pPr>
        <w:spacing w:line="336" w:lineRule="exact"/>
        <w:ind w:firstLineChars="100" w:firstLine="218"/>
        <w:rPr>
          <w:rFonts w:ascii="ＭＳ 明朝" w:hAnsi="ＭＳ 明朝"/>
          <w:szCs w:val="21"/>
        </w:rPr>
      </w:pPr>
      <w:r w:rsidRPr="00B7631B">
        <w:rPr>
          <w:rFonts w:ascii="ＭＳ 明朝" w:hAnsi="ＭＳ 明朝" w:hint="eastAsia"/>
          <w:szCs w:val="21"/>
        </w:rPr>
        <w:t>(協定の改定)</w:t>
      </w:r>
    </w:p>
    <w:p w14:paraId="5F4C0E6D" w14:textId="77777777" w:rsidR="00D50B71" w:rsidRPr="00B7631B" w:rsidRDefault="00533B49"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第21</w:t>
      </w:r>
      <w:r w:rsidR="00D50B71" w:rsidRPr="00B7631B">
        <w:rPr>
          <w:rFonts w:ascii="ＭＳ 明朝" w:hAnsi="ＭＳ 明朝" w:hint="eastAsia"/>
          <w:szCs w:val="21"/>
        </w:rPr>
        <w:t xml:space="preserve">条　</w:t>
      </w:r>
      <w:r w:rsidR="00390F3D" w:rsidRPr="00B7631B">
        <w:rPr>
          <w:rFonts w:ascii="ＭＳ 明朝" w:hAnsi="ＭＳ 明朝" w:hint="eastAsia"/>
          <w:szCs w:val="21"/>
        </w:rPr>
        <w:t>施設の管理運営に関し、特別な事情が生じた場合は、甲乙協議の上、この協定を改定することができる。</w:t>
      </w:r>
    </w:p>
    <w:p w14:paraId="03D253E7" w14:textId="77777777" w:rsidR="00110820" w:rsidRPr="00B7631B" w:rsidRDefault="00533B49" w:rsidP="00C04EBC">
      <w:pPr>
        <w:spacing w:line="336" w:lineRule="exact"/>
        <w:ind w:firstLineChars="100" w:firstLine="218"/>
        <w:rPr>
          <w:rFonts w:ascii="ＭＳ 明朝" w:hAnsi="ＭＳ 明朝"/>
          <w:szCs w:val="21"/>
        </w:rPr>
      </w:pPr>
      <w:r w:rsidRPr="00B7631B">
        <w:rPr>
          <w:rFonts w:ascii="ＭＳ 明朝" w:hAnsi="ＭＳ 明朝"/>
          <w:szCs w:val="21"/>
        </w:rPr>
        <w:t>(疑義の解釈</w:t>
      </w:r>
      <w:r w:rsidRPr="00B7631B">
        <w:rPr>
          <w:rFonts w:ascii="ＭＳ 明朝" w:hAnsi="ＭＳ 明朝" w:hint="eastAsia"/>
          <w:szCs w:val="21"/>
        </w:rPr>
        <w:t>)</w:t>
      </w:r>
    </w:p>
    <w:p w14:paraId="36E97266" w14:textId="77777777" w:rsidR="00110820" w:rsidRPr="00B7631B" w:rsidRDefault="00110820" w:rsidP="00C04EBC">
      <w:pPr>
        <w:spacing w:line="336" w:lineRule="exact"/>
        <w:ind w:left="210" w:hanging="210"/>
        <w:rPr>
          <w:rFonts w:ascii="ＭＳ 明朝" w:hAnsi="ＭＳ 明朝"/>
          <w:szCs w:val="21"/>
        </w:rPr>
      </w:pPr>
      <w:r w:rsidRPr="00B7631B">
        <w:rPr>
          <w:rFonts w:ascii="ＭＳ 明朝" w:hAnsi="ＭＳ 明朝"/>
          <w:szCs w:val="21"/>
        </w:rPr>
        <w:t>第</w:t>
      </w:r>
      <w:r w:rsidR="00533B49" w:rsidRPr="00B7631B">
        <w:rPr>
          <w:rFonts w:ascii="ＭＳ 明朝" w:hAnsi="ＭＳ 明朝" w:hint="eastAsia"/>
          <w:szCs w:val="21"/>
        </w:rPr>
        <w:t>22</w:t>
      </w:r>
      <w:r w:rsidRPr="00B7631B">
        <w:rPr>
          <w:rFonts w:ascii="ＭＳ 明朝" w:hAnsi="ＭＳ 明朝"/>
          <w:szCs w:val="21"/>
        </w:rPr>
        <w:t>条　この協定に定めのない事項</w:t>
      </w:r>
      <w:r w:rsidR="00070CF3" w:rsidRPr="00B7631B">
        <w:rPr>
          <w:rFonts w:ascii="ＭＳ 明朝" w:hAnsi="ＭＳ 明朝" w:hint="eastAsia"/>
          <w:szCs w:val="21"/>
        </w:rPr>
        <w:t>また</w:t>
      </w:r>
      <w:r w:rsidRPr="00B7631B">
        <w:rPr>
          <w:rFonts w:ascii="ＭＳ 明朝" w:hAnsi="ＭＳ 明朝"/>
          <w:szCs w:val="21"/>
        </w:rPr>
        <w:t>は疑義の生じた事項については</w:t>
      </w:r>
      <w:r w:rsidR="00366B22" w:rsidRPr="00B7631B">
        <w:rPr>
          <w:rFonts w:ascii="ＭＳ 明朝" w:hAnsi="ＭＳ 明朝"/>
          <w:szCs w:val="21"/>
        </w:rPr>
        <w:t>、</w:t>
      </w:r>
      <w:r w:rsidRPr="00B7631B">
        <w:rPr>
          <w:rFonts w:ascii="ＭＳ 明朝" w:hAnsi="ＭＳ 明朝"/>
          <w:szCs w:val="21"/>
        </w:rPr>
        <w:t>その都度甲乙協議して定めるものとする。</w:t>
      </w:r>
    </w:p>
    <w:p w14:paraId="34D696B6" w14:textId="77777777" w:rsidR="00110820" w:rsidRPr="00B7631B" w:rsidRDefault="00110820" w:rsidP="00C04EBC">
      <w:pPr>
        <w:spacing w:line="336" w:lineRule="exact"/>
        <w:rPr>
          <w:rFonts w:ascii="ＭＳ 明朝" w:hAnsi="ＭＳ 明朝"/>
          <w:szCs w:val="21"/>
        </w:rPr>
      </w:pPr>
    </w:p>
    <w:p w14:paraId="27608DEC" w14:textId="77777777" w:rsidR="00110820" w:rsidRPr="00B7631B" w:rsidRDefault="00070CF3" w:rsidP="00C04EBC">
      <w:pPr>
        <w:spacing w:line="336" w:lineRule="exact"/>
        <w:rPr>
          <w:rFonts w:ascii="ＭＳ 明朝" w:hAnsi="ＭＳ 明朝"/>
          <w:szCs w:val="21"/>
        </w:rPr>
      </w:pPr>
      <w:r w:rsidRPr="00B7631B">
        <w:rPr>
          <w:rFonts w:ascii="ＭＳ 明朝" w:hAnsi="ＭＳ 明朝" w:hint="eastAsia"/>
          <w:szCs w:val="21"/>
        </w:rPr>
        <w:t xml:space="preserve">　</w:t>
      </w:r>
      <w:r w:rsidR="00110820" w:rsidRPr="00B7631B">
        <w:rPr>
          <w:rFonts w:ascii="ＭＳ 明朝" w:hAnsi="ＭＳ 明朝"/>
          <w:szCs w:val="21"/>
        </w:rPr>
        <w:t>この協定を証するため</w:t>
      </w:r>
      <w:r w:rsidR="00366B22" w:rsidRPr="00B7631B">
        <w:rPr>
          <w:rFonts w:ascii="ＭＳ 明朝" w:hAnsi="ＭＳ 明朝"/>
          <w:szCs w:val="21"/>
        </w:rPr>
        <w:t>、</w:t>
      </w:r>
      <w:r w:rsidR="00533B49" w:rsidRPr="00B7631B">
        <w:rPr>
          <w:rFonts w:ascii="ＭＳ 明朝" w:hAnsi="ＭＳ 明朝"/>
          <w:szCs w:val="21"/>
        </w:rPr>
        <w:t>本書2</w:t>
      </w:r>
      <w:r w:rsidR="00110820" w:rsidRPr="00B7631B">
        <w:rPr>
          <w:rFonts w:ascii="ＭＳ 明朝" w:hAnsi="ＭＳ 明朝"/>
          <w:szCs w:val="21"/>
        </w:rPr>
        <w:t>通を作成し</w:t>
      </w:r>
      <w:r w:rsidR="00845D3E" w:rsidRPr="00B7631B">
        <w:rPr>
          <w:rFonts w:ascii="ＭＳ 明朝" w:hAnsi="ＭＳ 明朝" w:hint="eastAsia"/>
          <w:szCs w:val="21"/>
        </w:rPr>
        <w:t>、</w:t>
      </w:r>
      <w:r w:rsidR="00845D3E" w:rsidRPr="00B7631B">
        <w:rPr>
          <w:rFonts w:ascii="ＭＳ 明朝" w:hAnsi="ＭＳ 明朝"/>
          <w:szCs w:val="21"/>
        </w:rPr>
        <w:t>甲乙それぞれ記名押印の</w:t>
      </w:r>
      <w:r w:rsidR="00845D3E" w:rsidRPr="00B7631B">
        <w:rPr>
          <w:rFonts w:ascii="ＭＳ 明朝" w:hAnsi="ＭＳ 明朝" w:hint="eastAsia"/>
          <w:szCs w:val="21"/>
        </w:rPr>
        <w:t>上</w:t>
      </w:r>
      <w:r w:rsidR="00366B22" w:rsidRPr="00B7631B">
        <w:rPr>
          <w:rFonts w:ascii="ＭＳ 明朝" w:hAnsi="ＭＳ 明朝"/>
          <w:szCs w:val="21"/>
        </w:rPr>
        <w:t>、</w:t>
      </w:r>
      <w:r w:rsidR="00533B49" w:rsidRPr="00B7631B">
        <w:rPr>
          <w:rFonts w:ascii="ＭＳ 明朝" w:hAnsi="ＭＳ 明朝"/>
          <w:szCs w:val="21"/>
        </w:rPr>
        <w:t>各自その1</w:t>
      </w:r>
      <w:r w:rsidR="00110820" w:rsidRPr="00B7631B">
        <w:rPr>
          <w:rFonts w:ascii="ＭＳ 明朝" w:hAnsi="ＭＳ 明朝"/>
          <w:szCs w:val="21"/>
        </w:rPr>
        <w:t>通を保有</w:t>
      </w:r>
      <w:r w:rsidR="00110820" w:rsidRPr="00B7631B">
        <w:rPr>
          <w:rFonts w:ascii="ＭＳ 明朝" w:hAnsi="ＭＳ 明朝"/>
          <w:szCs w:val="21"/>
        </w:rPr>
        <w:lastRenderedPageBreak/>
        <w:t>する。</w:t>
      </w:r>
    </w:p>
    <w:p w14:paraId="3E316D5A" w14:textId="77777777" w:rsidR="009B7666" w:rsidRPr="00B7631B" w:rsidRDefault="009B7666" w:rsidP="00BA45A7">
      <w:pPr>
        <w:spacing w:line="336" w:lineRule="exact"/>
        <w:rPr>
          <w:rFonts w:ascii="ＭＳ 明朝" w:hAnsi="ＭＳ 明朝"/>
          <w:szCs w:val="21"/>
        </w:rPr>
      </w:pPr>
    </w:p>
    <w:p w14:paraId="093CEEA4" w14:textId="2B8A351E" w:rsidR="00110820" w:rsidRPr="00B7631B" w:rsidRDefault="00137C29" w:rsidP="00C04EBC">
      <w:pPr>
        <w:spacing w:line="336" w:lineRule="exact"/>
        <w:ind w:firstLineChars="200" w:firstLine="435"/>
        <w:rPr>
          <w:rFonts w:ascii="ＭＳ 明朝" w:hAnsi="ＭＳ 明朝"/>
          <w:szCs w:val="21"/>
          <w:lang w:eastAsia="zh-CN"/>
        </w:rPr>
      </w:pPr>
      <w:r w:rsidRPr="00B7631B">
        <w:rPr>
          <w:rFonts w:ascii="ＭＳ 明朝" w:hAnsi="ＭＳ 明朝" w:hint="eastAsia"/>
          <w:szCs w:val="21"/>
        </w:rPr>
        <w:t>令和</w:t>
      </w:r>
      <w:r w:rsidR="00EA5832">
        <w:rPr>
          <w:rFonts w:ascii="ＭＳ 明朝" w:hAnsi="ＭＳ 明朝" w:hint="eastAsia"/>
          <w:szCs w:val="21"/>
        </w:rPr>
        <w:t>8</w:t>
      </w:r>
      <w:r w:rsidR="00110820" w:rsidRPr="00B7631B">
        <w:rPr>
          <w:rFonts w:ascii="ＭＳ 明朝" w:hAnsi="ＭＳ 明朝"/>
          <w:szCs w:val="21"/>
          <w:lang w:eastAsia="zh-CN"/>
        </w:rPr>
        <w:t>年</w:t>
      </w:r>
      <w:r w:rsidRPr="00B7631B">
        <w:rPr>
          <w:rFonts w:ascii="ＭＳ 明朝" w:hAnsi="ＭＳ 明朝"/>
          <w:szCs w:val="21"/>
          <w:lang w:eastAsia="zh-CN"/>
        </w:rPr>
        <w:t>1</w:t>
      </w:r>
      <w:r w:rsidR="00110820" w:rsidRPr="00B7631B">
        <w:rPr>
          <w:rFonts w:ascii="ＭＳ 明朝" w:hAnsi="ＭＳ 明朝"/>
          <w:szCs w:val="21"/>
          <w:lang w:eastAsia="zh-CN"/>
        </w:rPr>
        <w:t>月</w:t>
      </w:r>
      <w:r w:rsidR="00EA5832">
        <w:rPr>
          <w:rFonts w:ascii="ＭＳ 明朝" w:hAnsi="ＭＳ 明朝" w:hint="eastAsia"/>
          <w:szCs w:val="21"/>
        </w:rPr>
        <w:t xml:space="preserve">　</w:t>
      </w:r>
      <w:r w:rsidR="00110820" w:rsidRPr="00B7631B">
        <w:rPr>
          <w:rFonts w:ascii="ＭＳ 明朝" w:hAnsi="ＭＳ 明朝"/>
          <w:szCs w:val="21"/>
          <w:lang w:eastAsia="zh-CN"/>
        </w:rPr>
        <w:t>日</w:t>
      </w:r>
    </w:p>
    <w:p w14:paraId="019BADFF" w14:textId="77777777" w:rsidR="00110820" w:rsidRPr="00B7631B" w:rsidRDefault="00110820" w:rsidP="00C04EBC">
      <w:pPr>
        <w:spacing w:line="336" w:lineRule="exact"/>
        <w:rPr>
          <w:szCs w:val="21"/>
          <w:lang w:eastAsia="zh-CN"/>
        </w:rPr>
      </w:pPr>
    </w:p>
    <w:p w14:paraId="4C6ECDC0" w14:textId="77777777" w:rsidR="00110820" w:rsidRPr="00B7631B" w:rsidRDefault="00AB25F3" w:rsidP="00C04EBC">
      <w:pPr>
        <w:spacing w:line="336" w:lineRule="exact"/>
        <w:ind w:left="2553" w:firstLine="492"/>
        <w:rPr>
          <w:rFonts w:ascii="ＭＳ 明朝" w:hAnsi="ＭＳ 明朝"/>
          <w:szCs w:val="21"/>
          <w:lang w:eastAsia="zh-CN"/>
        </w:rPr>
      </w:pPr>
      <w:r w:rsidRPr="00B7631B">
        <w:rPr>
          <w:szCs w:val="21"/>
          <w:lang w:eastAsia="zh-CN"/>
        </w:rPr>
        <w:t xml:space="preserve">　　</w:t>
      </w:r>
      <w:r w:rsidRPr="00B7631B">
        <w:rPr>
          <w:rFonts w:ascii="ＭＳ 明朝" w:hAnsi="ＭＳ 明朝"/>
          <w:szCs w:val="21"/>
        </w:rPr>
        <w:t>彦根</w:t>
      </w:r>
      <w:r w:rsidR="00110820" w:rsidRPr="00B7631B">
        <w:rPr>
          <w:rFonts w:ascii="ＭＳ 明朝" w:hAnsi="ＭＳ 明朝"/>
          <w:szCs w:val="21"/>
          <w:lang w:eastAsia="zh-CN"/>
        </w:rPr>
        <w:t>市</w:t>
      </w:r>
      <w:r w:rsidR="00893C2B" w:rsidRPr="00B7631B">
        <w:rPr>
          <w:rFonts w:ascii="ＭＳ 明朝" w:hAnsi="ＭＳ 明朝"/>
          <w:szCs w:val="21"/>
        </w:rPr>
        <w:t>元町</w:t>
      </w:r>
      <w:r w:rsidR="00893C2B" w:rsidRPr="00B7631B">
        <w:rPr>
          <w:rFonts w:ascii="ＭＳ 明朝" w:hAnsi="ＭＳ 明朝" w:hint="eastAsia"/>
          <w:szCs w:val="21"/>
        </w:rPr>
        <w:t>4</w:t>
      </w:r>
      <w:r w:rsidR="00110820" w:rsidRPr="00B7631B">
        <w:rPr>
          <w:rFonts w:ascii="ＭＳ 明朝" w:hAnsi="ＭＳ 明朝"/>
          <w:szCs w:val="21"/>
          <w:lang w:eastAsia="zh-CN"/>
        </w:rPr>
        <w:t>番</w:t>
      </w:r>
      <w:r w:rsidR="00893C2B" w:rsidRPr="00B7631B">
        <w:rPr>
          <w:rFonts w:ascii="ＭＳ 明朝" w:hAnsi="ＭＳ 明朝"/>
          <w:szCs w:val="21"/>
        </w:rPr>
        <w:t>2</w:t>
      </w:r>
      <w:r w:rsidR="00110820" w:rsidRPr="00B7631B">
        <w:rPr>
          <w:rFonts w:ascii="ＭＳ 明朝" w:hAnsi="ＭＳ 明朝"/>
          <w:szCs w:val="21"/>
          <w:lang w:eastAsia="zh-CN"/>
        </w:rPr>
        <w:t>号</w:t>
      </w:r>
    </w:p>
    <w:p w14:paraId="51D82ED8" w14:textId="77777777" w:rsidR="00110820" w:rsidRPr="00B7631B" w:rsidRDefault="00AB25F3" w:rsidP="00C04EBC">
      <w:pPr>
        <w:spacing w:line="336" w:lineRule="exact"/>
        <w:ind w:left="2553" w:firstLine="492"/>
        <w:rPr>
          <w:rFonts w:ascii="ＭＳ 明朝" w:hAnsi="ＭＳ 明朝"/>
          <w:szCs w:val="21"/>
          <w:lang w:eastAsia="zh-TW"/>
        </w:rPr>
      </w:pPr>
      <w:r w:rsidRPr="00B7631B">
        <w:rPr>
          <w:rFonts w:ascii="ＭＳ 明朝" w:hAnsi="ＭＳ 明朝"/>
          <w:szCs w:val="21"/>
          <w:lang w:eastAsia="zh-TW"/>
        </w:rPr>
        <w:t xml:space="preserve">甲　</w:t>
      </w:r>
      <w:r w:rsidRPr="00B7631B">
        <w:rPr>
          <w:rFonts w:ascii="ＭＳ 明朝" w:hAnsi="ＭＳ 明朝"/>
          <w:szCs w:val="21"/>
        </w:rPr>
        <w:t>彦根</w:t>
      </w:r>
      <w:r w:rsidR="00110820" w:rsidRPr="00B7631B">
        <w:rPr>
          <w:rFonts w:ascii="ＭＳ 明朝" w:hAnsi="ＭＳ 明朝"/>
          <w:szCs w:val="21"/>
          <w:lang w:eastAsia="zh-TW"/>
        </w:rPr>
        <w:t>市</w:t>
      </w:r>
    </w:p>
    <w:p w14:paraId="6D89EF94" w14:textId="780D0893" w:rsidR="00110820" w:rsidRPr="00B7631B" w:rsidRDefault="00845D3E" w:rsidP="00C04EBC">
      <w:pPr>
        <w:spacing w:line="336" w:lineRule="exact"/>
        <w:ind w:left="2553" w:firstLine="492"/>
        <w:rPr>
          <w:rFonts w:ascii="ＭＳ 明朝" w:hAnsi="ＭＳ 明朝"/>
          <w:szCs w:val="21"/>
          <w:lang w:eastAsia="zh-TW"/>
        </w:rPr>
      </w:pPr>
      <w:r w:rsidRPr="00B7631B">
        <w:rPr>
          <w:rFonts w:ascii="ＭＳ 明朝" w:hAnsi="ＭＳ 明朝"/>
          <w:szCs w:val="21"/>
          <w:lang w:eastAsia="zh-TW"/>
        </w:rPr>
        <w:t xml:space="preserve">　　</w:t>
      </w:r>
      <w:r w:rsidR="00AB25F3" w:rsidRPr="00B7631B">
        <w:rPr>
          <w:rFonts w:ascii="ＭＳ 明朝" w:hAnsi="ＭＳ 明朝"/>
          <w:szCs w:val="21"/>
        </w:rPr>
        <w:t>彦根</w:t>
      </w:r>
      <w:r w:rsidR="00893C2B" w:rsidRPr="00B7631B">
        <w:rPr>
          <w:rFonts w:ascii="ＭＳ 明朝" w:hAnsi="ＭＳ 明朝"/>
          <w:szCs w:val="21"/>
          <w:lang w:eastAsia="zh-TW"/>
        </w:rPr>
        <w:t>市長</w:t>
      </w:r>
      <w:r w:rsidR="00893C2B" w:rsidRPr="00B7631B">
        <w:rPr>
          <w:rFonts w:ascii="ＭＳ 明朝" w:hAnsi="ＭＳ 明朝" w:hint="eastAsia"/>
          <w:szCs w:val="21"/>
        </w:rPr>
        <w:t xml:space="preserve">　　</w:t>
      </w:r>
      <w:r w:rsidR="00EA5832">
        <w:rPr>
          <w:rFonts w:ascii="ＭＳ 明朝" w:hAnsi="ＭＳ 明朝" w:hint="eastAsia"/>
          <w:szCs w:val="21"/>
        </w:rPr>
        <w:t>田</w:t>
      </w:r>
      <w:r w:rsidR="004305C1">
        <w:rPr>
          <w:rFonts w:ascii="ＭＳ 明朝" w:hAnsi="ＭＳ 明朝" w:hint="eastAsia"/>
          <w:szCs w:val="21"/>
        </w:rPr>
        <w:t xml:space="preserve">　</w:t>
      </w:r>
      <w:r w:rsidR="00EA5832">
        <w:rPr>
          <w:rFonts w:ascii="ＭＳ 明朝" w:hAnsi="ＭＳ 明朝" w:hint="eastAsia"/>
          <w:szCs w:val="21"/>
        </w:rPr>
        <w:t>島</w:t>
      </w:r>
      <w:r w:rsidR="004305C1">
        <w:rPr>
          <w:rFonts w:ascii="ＭＳ 明朝" w:hAnsi="ＭＳ 明朝" w:hint="eastAsia"/>
          <w:szCs w:val="21"/>
        </w:rPr>
        <w:t xml:space="preserve">　　</w:t>
      </w:r>
      <w:r w:rsidR="00EA5832">
        <w:rPr>
          <w:rFonts w:ascii="ＭＳ 明朝" w:hAnsi="ＭＳ 明朝" w:hint="eastAsia"/>
          <w:szCs w:val="21"/>
        </w:rPr>
        <w:t>一</w:t>
      </w:r>
      <w:r w:rsidR="004305C1">
        <w:rPr>
          <w:rFonts w:ascii="ＭＳ 明朝" w:hAnsi="ＭＳ 明朝" w:hint="eastAsia"/>
          <w:szCs w:val="21"/>
        </w:rPr>
        <w:t xml:space="preserve">　</w:t>
      </w:r>
      <w:r w:rsidR="00EA5832">
        <w:rPr>
          <w:rFonts w:ascii="ＭＳ 明朝" w:hAnsi="ＭＳ 明朝" w:hint="eastAsia"/>
          <w:szCs w:val="21"/>
        </w:rPr>
        <w:t>成</w:t>
      </w:r>
      <w:r w:rsidR="00110820" w:rsidRPr="00B7631B">
        <w:rPr>
          <w:rFonts w:ascii="ＭＳ 明朝" w:hAnsi="ＭＳ 明朝"/>
          <w:szCs w:val="21"/>
          <w:lang w:eastAsia="zh-TW"/>
        </w:rPr>
        <w:t xml:space="preserve">　</w:t>
      </w:r>
      <w:r w:rsidR="00110820" w:rsidRPr="00B7631B">
        <w:rPr>
          <w:rFonts w:ascii="ＭＳ 明朝" w:hAnsi="ＭＳ 明朝"/>
          <w:szCs w:val="21"/>
        </w:rPr>
        <w:t xml:space="preserve">　</w:t>
      </w:r>
      <w:r w:rsidR="00110820" w:rsidRPr="00B7631B">
        <w:rPr>
          <w:rFonts w:ascii="ＭＳ 明朝" w:hAnsi="ＭＳ 明朝"/>
          <w:szCs w:val="21"/>
          <w:lang w:eastAsia="zh-TW"/>
        </w:rPr>
        <w:t xml:space="preserve">　　印</w:t>
      </w:r>
    </w:p>
    <w:p w14:paraId="5FB8FC2C" w14:textId="77777777" w:rsidR="00110820" w:rsidRPr="004305C1" w:rsidRDefault="00110820" w:rsidP="00C04EBC">
      <w:pPr>
        <w:spacing w:line="336" w:lineRule="exact"/>
        <w:ind w:firstLine="492"/>
        <w:rPr>
          <w:szCs w:val="21"/>
        </w:rPr>
      </w:pPr>
    </w:p>
    <w:p w14:paraId="56AF041E" w14:textId="270EEF02" w:rsidR="00110820" w:rsidRPr="00B7631B" w:rsidRDefault="00110820" w:rsidP="00C04EBC">
      <w:pPr>
        <w:spacing w:line="336" w:lineRule="exact"/>
        <w:ind w:left="3404" w:hanging="359"/>
        <w:rPr>
          <w:rFonts w:ascii="ＭＳ 明朝" w:hAnsi="ＭＳ 明朝"/>
          <w:szCs w:val="21"/>
          <w:lang w:eastAsia="zh-CN"/>
        </w:rPr>
      </w:pPr>
      <w:r w:rsidRPr="00B7631B">
        <w:rPr>
          <w:szCs w:val="21"/>
          <w:lang w:eastAsia="zh-TW"/>
        </w:rPr>
        <w:t xml:space="preserve">　　</w:t>
      </w:r>
    </w:p>
    <w:p w14:paraId="133DCE77" w14:textId="02F3E018" w:rsidR="00110820" w:rsidRPr="00B7631B" w:rsidRDefault="00110820" w:rsidP="00C04EBC">
      <w:pPr>
        <w:spacing w:line="336" w:lineRule="exact"/>
        <w:ind w:left="3404" w:hanging="359"/>
        <w:rPr>
          <w:rFonts w:ascii="ＭＳ 明朝" w:hAnsi="ＭＳ 明朝"/>
          <w:szCs w:val="21"/>
          <w:lang w:eastAsia="zh-TW"/>
        </w:rPr>
      </w:pPr>
      <w:r w:rsidRPr="00B7631B">
        <w:rPr>
          <w:rFonts w:ascii="ＭＳ 明朝" w:hAnsi="ＭＳ 明朝"/>
          <w:szCs w:val="21"/>
          <w:lang w:eastAsia="zh-TW"/>
        </w:rPr>
        <w:t xml:space="preserve">乙　</w:t>
      </w:r>
    </w:p>
    <w:p w14:paraId="45265D5C" w14:textId="04616B3B" w:rsidR="008255CD" w:rsidRPr="00B7631B" w:rsidRDefault="00845D3E" w:rsidP="00C04EBC">
      <w:pPr>
        <w:spacing w:line="336" w:lineRule="exact"/>
        <w:rPr>
          <w:szCs w:val="21"/>
          <w:lang w:eastAsia="zh-TW"/>
        </w:rPr>
      </w:pPr>
      <w:r w:rsidRPr="00B7631B">
        <w:rPr>
          <w:szCs w:val="21"/>
          <w:lang w:eastAsia="zh-TW"/>
        </w:rPr>
        <w:t xml:space="preserve">　　　　　　　　　　　　　　　　</w:t>
      </w:r>
      <w:r w:rsidR="00EA5832">
        <w:rPr>
          <w:rFonts w:hint="eastAsia"/>
          <w:szCs w:val="21"/>
        </w:rPr>
        <w:t xml:space="preserve">　　　　　　　　　　　　　　</w:t>
      </w:r>
      <w:r w:rsidR="00893C2B" w:rsidRPr="00B7631B">
        <w:rPr>
          <w:rFonts w:hint="eastAsia"/>
          <w:szCs w:val="21"/>
          <w:lang w:eastAsia="zh-TW"/>
        </w:rPr>
        <w:t xml:space="preserve">　</w:t>
      </w:r>
      <w:r w:rsidR="00110820" w:rsidRPr="00B7631B">
        <w:rPr>
          <w:rFonts w:ascii="ＭＳ 明朝" w:hAnsi="ＭＳ 明朝"/>
          <w:szCs w:val="21"/>
          <w:lang w:eastAsia="zh-TW"/>
        </w:rPr>
        <w:t xml:space="preserve">　　</w:t>
      </w:r>
      <w:r w:rsidR="00110820" w:rsidRPr="00B7631B">
        <w:rPr>
          <w:szCs w:val="21"/>
          <w:lang w:eastAsia="zh-TW"/>
        </w:rPr>
        <w:t xml:space="preserve">　印</w:t>
      </w:r>
    </w:p>
    <w:p w14:paraId="6BD859C0" w14:textId="77777777" w:rsidR="009E1234" w:rsidRPr="00B7631B" w:rsidRDefault="008255CD" w:rsidP="00C04EBC">
      <w:pPr>
        <w:spacing w:line="336" w:lineRule="exact"/>
        <w:rPr>
          <w:rFonts w:ascii="ＭＳ 明朝" w:hAnsi="ＭＳ 明朝" w:cs="ＭＳゴシック"/>
          <w:kern w:val="0"/>
          <w:szCs w:val="21"/>
        </w:rPr>
      </w:pPr>
      <w:r w:rsidRPr="00B7631B">
        <w:rPr>
          <w:szCs w:val="21"/>
          <w:lang w:eastAsia="zh-TW"/>
        </w:rPr>
        <w:br w:type="page"/>
      </w:r>
      <w:r w:rsidR="00BA45A7" w:rsidRPr="00B7631B">
        <w:rPr>
          <w:rFonts w:ascii="ＭＳ 明朝" w:hAnsi="ＭＳ 明朝" w:cs="ＭＳゴシック" w:hint="eastAsia"/>
          <w:kern w:val="0"/>
          <w:szCs w:val="21"/>
        </w:rPr>
        <w:lastRenderedPageBreak/>
        <w:t>(別紙)</w:t>
      </w:r>
    </w:p>
    <w:p w14:paraId="65F817F4" w14:textId="77777777" w:rsidR="003778DA" w:rsidRPr="00B7631B" w:rsidRDefault="003778DA" w:rsidP="00C04EBC">
      <w:pPr>
        <w:spacing w:line="336" w:lineRule="exact"/>
        <w:rPr>
          <w:rFonts w:ascii="ＭＳ 明朝" w:hAnsi="ＭＳ 明朝" w:cs="ＭＳゴシック"/>
          <w:kern w:val="0"/>
          <w:szCs w:val="21"/>
        </w:rPr>
      </w:pPr>
    </w:p>
    <w:p w14:paraId="79BBD98F" w14:textId="77777777" w:rsidR="008255CD" w:rsidRPr="00B7631B" w:rsidRDefault="008255CD" w:rsidP="00C04EBC">
      <w:pPr>
        <w:spacing w:line="336" w:lineRule="exact"/>
        <w:rPr>
          <w:rFonts w:ascii="Mincho" w:eastAsia="Mincho"/>
          <w:sz w:val="22"/>
          <w:szCs w:val="22"/>
        </w:rPr>
      </w:pPr>
      <w:r w:rsidRPr="00B7631B">
        <w:rPr>
          <w:rFonts w:ascii="Mincho" w:eastAsia="Mincho" w:hint="eastAsia"/>
          <w:sz w:val="22"/>
          <w:szCs w:val="22"/>
        </w:rPr>
        <w:t>リスク分担表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543"/>
        <w:gridCol w:w="5004"/>
        <w:gridCol w:w="1105"/>
        <w:gridCol w:w="1105"/>
      </w:tblGrid>
      <w:tr w:rsidR="00C110C2" w:rsidRPr="00B7631B" w14:paraId="3B78C735" w14:textId="77777777" w:rsidTr="00C110C2">
        <w:trPr>
          <w:trHeight w:val="340"/>
          <w:jc w:val="center"/>
        </w:trPr>
        <w:tc>
          <w:tcPr>
            <w:tcW w:w="510" w:type="dxa"/>
            <w:vMerge w:val="restart"/>
            <w:shd w:val="clear" w:color="auto" w:fill="auto"/>
            <w:vAlign w:val="center"/>
          </w:tcPr>
          <w:p w14:paraId="36962EB2"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w:t>
            </w:r>
          </w:p>
        </w:tc>
        <w:tc>
          <w:tcPr>
            <w:tcW w:w="2098" w:type="dxa"/>
            <w:vMerge w:val="restart"/>
            <w:shd w:val="clear" w:color="auto" w:fill="auto"/>
            <w:vAlign w:val="center"/>
          </w:tcPr>
          <w:p w14:paraId="3A8A444C" w14:textId="77777777" w:rsidR="008255CD" w:rsidRPr="00B7631B" w:rsidRDefault="008255CD" w:rsidP="00BA45A7">
            <w:pPr>
              <w:ind w:leftChars="-51" w:left="-111" w:rightChars="-51" w:right="-111"/>
              <w:jc w:val="center"/>
              <w:rPr>
                <w:rFonts w:ascii="ＭＳ 明朝" w:hAnsi="ＭＳ 明朝"/>
                <w:sz w:val="20"/>
                <w:szCs w:val="20"/>
              </w:rPr>
            </w:pPr>
            <w:r w:rsidRPr="00B7631B">
              <w:rPr>
                <w:rFonts w:ascii="ＭＳ 明朝" w:hAnsi="ＭＳ 明朝" w:hint="eastAsia"/>
                <w:sz w:val="20"/>
                <w:szCs w:val="20"/>
              </w:rPr>
              <w:t>区分</w:t>
            </w:r>
          </w:p>
        </w:tc>
        <w:tc>
          <w:tcPr>
            <w:tcW w:w="7031" w:type="dxa"/>
            <w:vMerge w:val="restart"/>
            <w:shd w:val="clear" w:color="auto" w:fill="auto"/>
            <w:vAlign w:val="center"/>
          </w:tcPr>
          <w:p w14:paraId="656AE515"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内容</w:t>
            </w:r>
          </w:p>
        </w:tc>
        <w:tc>
          <w:tcPr>
            <w:tcW w:w="1474" w:type="dxa"/>
            <w:gridSpan w:val="2"/>
            <w:shd w:val="clear" w:color="auto" w:fill="auto"/>
            <w:vAlign w:val="center"/>
          </w:tcPr>
          <w:p w14:paraId="50E34FCA"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負担者</w:t>
            </w:r>
          </w:p>
        </w:tc>
      </w:tr>
      <w:tr w:rsidR="00C110C2" w:rsidRPr="00B7631B" w14:paraId="1C20891C" w14:textId="77777777" w:rsidTr="00C110C2">
        <w:trPr>
          <w:trHeight w:val="340"/>
          <w:jc w:val="center"/>
        </w:trPr>
        <w:tc>
          <w:tcPr>
            <w:tcW w:w="510" w:type="dxa"/>
            <w:vMerge/>
            <w:shd w:val="clear" w:color="auto" w:fill="auto"/>
            <w:vAlign w:val="center"/>
          </w:tcPr>
          <w:p w14:paraId="237F1964"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5DFDE2B3" w14:textId="77777777" w:rsidR="008255CD" w:rsidRPr="00B7631B" w:rsidRDefault="008255CD" w:rsidP="00BA45A7">
            <w:pPr>
              <w:ind w:leftChars="-51" w:left="-111" w:rightChars="-51" w:right="-111"/>
              <w:rPr>
                <w:rFonts w:ascii="ＭＳ 明朝" w:hAnsi="ＭＳ 明朝"/>
                <w:sz w:val="20"/>
                <w:szCs w:val="20"/>
              </w:rPr>
            </w:pPr>
          </w:p>
        </w:tc>
        <w:tc>
          <w:tcPr>
            <w:tcW w:w="7031" w:type="dxa"/>
            <w:vMerge/>
            <w:shd w:val="clear" w:color="auto" w:fill="auto"/>
            <w:vAlign w:val="center"/>
          </w:tcPr>
          <w:p w14:paraId="6FEED0E7" w14:textId="77777777" w:rsidR="008255CD" w:rsidRPr="00B7631B" w:rsidRDefault="008255CD" w:rsidP="00BA45A7">
            <w:pPr>
              <w:rPr>
                <w:rFonts w:ascii="ＭＳ 明朝" w:hAnsi="ＭＳ 明朝"/>
                <w:sz w:val="20"/>
                <w:szCs w:val="20"/>
              </w:rPr>
            </w:pPr>
          </w:p>
        </w:tc>
        <w:tc>
          <w:tcPr>
            <w:tcW w:w="1474" w:type="dxa"/>
            <w:shd w:val="clear" w:color="auto" w:fill="auto"/>
            <w:vAlign w:val="center"/>
          </w:tcPr>
          <w:p w14:paraId="37D132F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市</w:t>
            </w:r>
          </w:p>
        </w:tc>
        <w:tc>
          <w:tcPr>
            <w:tcW w:w="1474" w:type="dxa"/>
            <w:shd w:val="clear" w:color="auto" w:fill="auto"/>
            <w:vAlign w:val="center"/>
          </w:tcPr>
          <w:p w14:paraId="6F9E0486" w14:textId="77777777" w:rsidR="008255CD" w:rsidRPr="00B7631B" w:rsidRDefault="008255CD" w:rsidP="00BA45A7">
            <w:pPr>
              <w:ind w:leftChars="-35" w:left="-76" w:rightChars="-55" w:right="-120"/>
              <w:jc w:val="center"/>
              <w:rPr>
                <w:rFonts w:ascii="ＭＳ 明朝" w:hAnsi="ＭＳ 明朝"/>
                <w:sz w:val="20"/>
                <w:szCs w:val="20"/>
              </w:rPr>
            </w:pPr>
            <w:r w:rsidRPr="00B7631B">
              <w:rPr>
                <w:rFonts w:ascii="ＭＳ 明朝" w:hAnsi="ＭＳ 明朝" w:hint="eastAsia"/>
                <w:sz w:val="20"/>
                <w:szCs w:val="20"/>
              </w:rPr>
              <w:t>指定管理者</w:t>
            </w:r>
          </w:p>
        </w:tc>
      </w:tr>
      <w:tr w:rsidR="00C110C2" w:rsidRPr="00B7631B" w14:paraId="11ACCC98" w14:textId="77777777" w:rsidTr="003778DA">
        <w:trPr>
          <w:trHeight w:hRule="exact" w:val="284"/>
          <w:jc w:val="center"/>
        </w:trPr>
        <w:tc>
          <w:tcPr>
            <w:tcW w:w="510" w:type="dxa"/>
            <w:shd w:val="clear" w:color="auto" w:fill="auto"/>
            <w:vAlign w:val="center"/>
          </w:tcPr>
          <w:p w14:paraId="2738B78A" w14:textId="77777777" w:rsidR="008255CD" w:rsidRPr="00B7631B" w:rsidRDefault="008255CD" w:rsidP="00BA45A7">
            <w:pPr>
              <w:rPr>
                <w:rFonts w:ascii="ＭＳ 明朝" w:hAnsi="ＭＳ 明朝"/>
                <w:sz w:val="20"/>
                <w:szCs w:val="20"/>
              </w:rPr>
            </w:pPr>
            <w:r w:rsidRPr="00B7631B">
              <w:rPr>
                <w:rFonts w:ascii="ＭＳ 明朝" w:hAnsi="ＭＳ 明朝"/>
                <w:sz w:val="20"/>
                <w:szCs w:val="20"/>
              </w:rPr>
              <w:t>1</w:t>
            </w:r>
          </w:p>
        </w:tc>
        <w:tc>
          <w:tcPr>
            <w:tcW w:w="2098" w:type="dxa"/>
            <w:shd w:val="clear" w:color="auto" w:fill="auto"/>
            <w:vAlign w:val="center"/>
          </w:tcPr>
          <w:p w14:paraId="45E5DDBC"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物価変動</w:t>
            </w:r>
          </w:p>
        </w:tc>
        <w:tc>
          <w:tcPr>
            <w:tcW w:w="7031" w:type="dxa"/>
            <w:shd w:val="clear" w:color="auto" w:fill="auto"/>
            <w:vAlign w:val="center"/>
          </w:tcPr>
          <w:p w14:paraId="1E783C68"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人件費、物件費など物価変動による経費の増</w:t>
            </w:r>
          </w:p>
        </w:tc>
        <w:tc>
          <w:tcPr>
            <w:tcW w:w="1474" w:type="dxa"/>
            <w:shd w:val="clear" w:color="auto" w:fill="auto"/>
            <w:vAlign w:val="center"/>
          </w:tcPr>
          <w:p w14:paraId="05B223B9"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E111DB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4F511EB" w14:textId="77777777" w:rsidTr="003778DA">
        <w:trPr>
          <w:trHeight w:hRule="exact" w:val="284"/>
          <w:jc w:val="center"/>
        </w:trPr>
        <w:tc>
          <w:tcPr>
            <w:tcW w:w="510" w:type="dxa"/>
            <w:shd w:val="clear" w:color="auto" w:fill="auto"/>
            <w:vAlign w:val="center"/>
          </w:tcPr>
          <w:p w14:paraId="2D31AD0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2</w:t>
            </w:r>
          </w:p>
        </w:tc>
        <w:tc>
          <w:tcPr>
            <w:tcW w:w="2098" w:type="dxa"/>
            <w:shd w:val="clear" w:color="auto" w:fill="auto"/>
            <w:vAlign w:val="center"/>
          </w:tcPr>
          <w:p w14:paraId="65C795CB"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金利変動</w:t>
            </w:r>
          </w:p>
        </w:tc>
        <w:tc>
          <w:tcPr>
            <w:tcW w:w="7031" w:type="dxa"/>
            <w:shd w:val="clear" w:color="auto" w:fill="auto"/>
            <w:vAlign w:val="center"/>
          </w:tcPr>
          <w:p w14:paraId="34CA8C0D"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金利の変動による経費の増</w:t>
            </w:r>
          </w:p>
        </w:tc>
        <w:tc>
          <w:tcPr>
            <w:tcW w:w="1474" w:type="dxa"/>
            <w:shd w:val="clear" w:color="auto" w:fill="auto"/>
            <w:vAlign w:val="center"/>
          </w:tcPr>
          <w:p w14:paraId="596B998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0FECA7FB"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6A18D99F" w14:textId="77777777" w:rsidTr="003778DA">
        <w:trPr>
          <w:trHeight w:hRule="exact" w:val="284"/>
          <w:jc w:val="center"/>
        </w:trPr>
        <w:tc>
          <w:tcPr>
            <w:tcW w:w="510" w:type="dxa"/>
            <w:vMerge w:val="restart"/>
            <w:shd w:val="clear" w:color="auto" w:fill="auto"/>
            <w:vAlign w:val="center"/>
          </w:tcPr>
          <w:p w14:paraId="48BD0DA8"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3</w:t>
            </w:r>
          </w:p>
        </w:tc>
        <w:tc>
          <w:tcPr>
            <w:tcW w:w="2098" w:type="dxa"/>
            <w:vMerge w:val="restart"/>
            <w:shd w:val="clear" w:color="auto" w:fill="auto"/>
            <w:vAlign w:val="center"/>
          </w:tcPr>
          <w:p w14:paraId="17C1C318"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地域・市民および利用者への対応</w:t>
            </w:r>
          </w:p>
        </w:tc>
        <w:tc>
          <w:tcPr>
            <w:tcW w:w="7031" w:type="dxa"/>
            <w:shd w:val="clear" w:color="auto" w:fill="auto"/>
            <w:vAlign w:val="center"/>
          </w:tcPr>
          <w:p w14:paraId="7F663A1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地域との協調</w:t>
            </w:r>
          </w:p>
        </w:tc>
        <w:tc>
          <w:tcPr>
            <w:tcW w:w="1474" w:type="dxa"/>
            <w:shd w:val="clear" w:color="auto" w:fill="auto"/>
            <w:vAlign w:val="center"/>
          </w:tcPr>
          <w:p w14:paraId="0FD09F44"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517AABAC"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D8A0774" w14:textId="77777777" w:rsidTr="003778DA">
        <w:trPr>
          <w:trHeight w:val="20"/>
          <w:jc w:val="center"/>
        </w:trPr>
        <w:tc>
          <w:tcPr>
            <w:tcW w:w="510" w:type="dxa"/>
            <w:vMerge/>
            <w:shd w:val="clear" w:color="auto" w:fill="auto"/>
            <w:vAlign w:val="center"/>
          </w:tcPr>
          <w:p w14:paraId="5661976E"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78FB3BA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592CC764"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施設管理や業務内容に対する市民および利用者からの要望、苦情への対応</w:t>
            </w:r>
          </w:p>
        </w:tc>
        <w:tc>
          <w:tcPr>
            <w:tcW w:w="1474" w:type="dxa"/>
            <w:shd w:val="clear" w:color="auto" w:fill="auto"/>
            <w:vAlign w:val="center"/>
          </w:tcPr>
          <w:p w14:paraId="25EA310E"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2468A4E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3C27359C" w14:textId="77777777" w:rsidTr="003778DA">
        <w:trPr>
          <w:trHeight w:hRule="exact" w:val="284"/>
          <w:jc w:val="center"/>
        </w:trPr>
        <w:tc>
          <w:tcPr>
            <w:tcW w:w="510" w:type="dxa"/>
            <w:vMerge/>
            <w:shd w:val="clear" w:color="auto" w:fill="auto"/>
            <w:vAlign w:val="center"/>
          </w:tcPr>
          <w:p w14:paraId="134CE46E"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07E40A0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5261A5FA"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上記以外</w:t>
            </w:r>
          </w:p>
        </w:tc>
        <w:tc>
          <w:tcPr>
            <w:tcW w:w="1474" w:type="dxa"/>
            <w:shd w:val="clear" w:color="auto" w:fill="auto"/>
            <w:vAlign w:val="center"/>
          </w:tcPr>
          <w:p w14:paraId="0729563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57DC5EA1" w14:textId="77777777" w:rsidR="008255CD" w:rsidRPr="00B7631B" w:rsidRDefault="008255CD" w:rsidP="00BA45A7">
            <w:pPr>
              <w:jc w:val="center"/>
              <w:rPr>
                <w:rFonts w:ascii="ＭＳ 明朝" w:hAnsi="ＭＳ 明朝"/>
                <w:sz w:val="20"/>
                <w:szCs w:val="20"/>
              </w:rPr>
            </w:pPr>
          </w:p>
        </w:tc>
      </w:tr>
      <w:tr w:rsidR="00C110C2" w:rsidRPr="00B7631B" w14:paraId="1C929C51" w14:textId="77777777" w:rsidTr="003778DA">
        <w:trPr>
          <w:trHeight w:hRule="exact" w:val="284"/>
          <w:jc w:val="center"/>
        </w:trPr>
        <w:tc>
          <w:tcPr>
            <w:tcW w:w="510" w:type="dxa"/>
            <w:vMerge w:val="restart"/>
            <w:shd w:val="clear" w:color="auto" w:fill="auto"/>
            <w:vAlign w:val="center"/>
          </w:tcPr>
          <w:p w14:paraId="47406375"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4</w:t>
            </w:r>
          </w:p>
        </w:tc>
        <w:tc>
          <w:tcPr>
            <w:tcW w:w="2098" w:type="dxa"/>
            <w:vMerge w:val="restart"/>
            <w:shd w:val="clear" w:color="auto" w:fill="auto"/>
            <w:vAlign w:val="center"/>
          </w:tcPr>
          <w:p w14:paraId="0C346BC7"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法令の変更</w:t>
            </w:r>
          </w:p>
        </w:tc>
        <w:tc>
          <w:tcPr>
            <w:tcW w:w="7031" w:type="dxa"/>
            <w:shd w:val="clear" w:color="auto" w:fill="auto"/>
            <w:vAlign w:val="center"/>
          </w:tcPr>
          <w:p w14:paraId="521776D3"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施設の管理運営に影響を及ぼす法令変更</w:t>
            </w:r>
          </w:p>
        </w:tc>
        <w:tc>
          <w:tcPr>
            <w:tcW w:w="1474" w:type="dxa"/>
            <w:shd w:val="clear" w:color="auto" w:fill="auto"/>
            <w:vAlign w:val="center"/>
          </w:tcPr>
          <w:p w14:paraId="69366C1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7DCCC33" w14:textId="77777777" w:rsidR="008255CD" w:rsidRPr="00B7631B" w:rsidRDefault="008255CD" w:rsidP="00BA45A7">
            <w:pPr>
              <w:jc w:val="center"/>
              <w:rPr>
                <w:rFonts w:ascii="ＭＳ 明朝" w:hAnsi="ＭＳ 明朝"/>
                <w:sz w:val="20"/>
                <w:szCs w:val="20"/>
              </w:rPr>
            </w:pPr>
          </w:p>
        </w:tc>
      </w:tr>
      <w:tr w:rsidR="00C110C2" w:rsidRPr="00B7631B" w14:paraId="2E81FF71" w14:textId="77777777" w:rsidTr="003778DA">
        <w:trPr>
          <w:trHeight w:hRule="exact" w:val="284"/>
          <w:jc w:val="center"/>
        </w:trPr>
        <w:tc>
          <w:tcPr>
            <w:tcW w:w="510" w:type="dxa"/>
            <w:vMerge/>
            <w:shd w:val="clear" w:color="auto" w:fill="auto"/>
            <w:vAlign w:val="center"/>
          </w:tcPr>
          <w:p w14:paraId="3F839675"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362FE7D6"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66DDD4B5"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指定管理者に影響を及ぼす法令変更</w:t>
            </w:r>
          </w:p>
        </w:tc>
        <w:tc>
          <w:tcPr>
            <w:tcW w:w="1474" w:type="dxa"/>
            <w:shd w:val="clear" w:color="auto" w:fill="auto"/>
            <w:vAlign w:val="center"/>
          </w:tcPr>
          <w:p w14:paraId="6736070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EB8B199"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74889B8B" w14:textId="77777777" w:rsidTr="003778DA">
        <w:trPr>
          <w:trHeight w:hRule="exact" w:val="284"/>
          <w:jc w:val="center"/>
        </w:trPr>
        <w:tc>
          <w:tcPr>
            <w:tcW w:w="510" w:type="dxa"/>
            <w:vMerge w:val="restart"/>
            <w:shd w:val="clear" w:color="auto" w:fill="auto"/>
            <w:vAlign w:val="center"/>
          </w:tcPr>
          <w:p w14:paraId="4C31691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5</w:t>
            </w:r>
          </w:p>
        </w:tc>
        <w:tc>
          <w:tcPr>
            <w:tcW w:w="2098" w:type="dxa"/>
            <w:vMerge w:val="restart"/>
            <w:shd w:val="clear" w:color="auto" w:fill="auto"/>
            <w:vAlign w:val="center"/>
          </w:tcPr>
          <w:p w14:paraId="1E9A804A"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税制の変更</w:t>
            </w:r>
          </w:p>
        </w:tc>
        <w:tc>
          <w:tcPr>
            <w:tcW w:w="7031" w:type="dxa"/>
            <w:shd w:val="clear" w:color="auto" w:fill="auto"/>
            <w:vAlign w:val="center"/>
          </w:tcPr>
          <w:p w14:paraId="283848F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施設の管理運営に影響を及ぼす税制変更</w:t>
            </w:r>
          </w:p>
        </w:tc>
        <w:tc>
          <w:tcPr>
            <w:tcW w:w="1474" w:type="dxa"/>
            <w:shd w:val="clear" w:color="auto" w:fill="auto"/>
            <w:vAlign w:val="center"/>
          </w:tcPr>
          <w:p w14:paraId="1252DF8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1056FF30" w14:textId="77777777" w:rsidR="008255CD" w:rsidRPr="00B7631B" w:rsidRDefault="008255CD" w:rsidP="00BA45A7">
            <w:pPr>
              <w:jc w:val="center"/>
              <w:rPr>
                <w:rFonts w:ascii="ＭＳ 明朝" w:hAnsi="ＭＳ 明朝"/>
                <w:sz w:val="20"/>
                <w:szCs w:val="20"/>
              </w:rPr>
            </w:pPr>
          </w:p>
        </w:tc>
      </w:tr>
      <w:tr w:rsidR="00C110C2" w:rsidRPr="00B7631B" w14:paraId="63F1EA58" w14:textId="77777777" w:rsidTr="003778DA">
        <w:trPr>
          <w:trHeight w:hRule="exact" w:val="284"/>
          <w:jc w:val="center"/>
        </w:trPr>
        <w:tc>
          <w:tcPr>
            <w:tcW w:w="510" w:type="dxa"/>
            <w:vMerge/>
            <w:shd w:val="clear" w:color="auto" w:fill="auto"/>
            <w:vAlign w:val="center"/>
          </w:tcPr>
          <w:p w14:paraId="37C40BCC" w14:textId="77777777" w:rsidR="008255CD" w:rsidRPr="00B7631B" w:rsidRDefault="008255CD" w:rsidP="00BA45A7">
            <w:pPr>
              <w:rPr>
                <w:rFonts w:ascii="ＭＳ 明朝" w:hAnsi="ＭＳ 明朝"/>
                <w:sz w:val="20"/>
                <w:szCs w:val="20"/>
              </w:rPr>
            </w:pPr>
          </w:p>
        </w:tc>
        <w:tc>
          <w:tcPr>
            <w:tcW w:w="2098" w:type="dxa"/>
            <w:vMerge/>
            <w:shd w:val="clear" w:color="auto" w:fill="auto"/>
            <w:vAlign w:val="center"/>
          </w:tcPr>
          <w:p w14:paraId="770564F3"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24FEC84C"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一般的な税制変更</w:t>
            </w:r>
          </w:p>
        </w:tc>
        <w:tc>
          <w:tcPr>
            <w:tcW w:w="1474" w:type="dxa"/>
            <w:shd w:val="clear" w:color="auto" w:fill="auto"/>
            <w:vAlign w:val="center"/>
          </w:tcPr>
          <w:p w14:paraId="5D56D59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674BD9DD"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4E3A064" w14:textId="77777777" w:rsidTr="003778DA">
        <w:trPr>
          <w:trHeight w:val="20"/>
          <w:jc w:val="center"/>
        </w:trPr>
        <w:tc>
          <w:tcPr>
            <w:tcW w:w="510" w:type="dxa"/>
            <w:shd w:val="clear" w:color="auto" w:fill="auto"/>
            <w:vAlign w:val="center"/>
          </w:tcPr>
          <w:p w14:paraId="52B823DC"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6</w:t>
            </w:r>
          </w:p>
        </w:tc>
        <w:tc>
          <w:tcPr>
            <w:tcW w:w="2098" w:type="dxa"/>
            <w:shd w:val="clear" w:color="auto" w:fill="auto"/>
            <w:vAlign w:val="center"/>
          </w:tcPr>
          <w:p w14:paraId="7D448C5B"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政治、行政的な理由による事業変更</w:t>
            </w:r>
          </w:p>
        </w:tc>
        <w:tc>
          <w:tcPr>
            <w:tcW w:w="7031" w:type="dxa"/>
            <w:shd w:val="clear" w:color="auto" w:fill="auto"/>
          </w:tcPr>
          <w:p w14:paraId="49C96C4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政治、行政的な理由から、施設の運営管理の継続に支障が生じた場合、または業務内容の変更を余儀なくされた場合の経費およびその後の維持管理経費における当該事情による経費増</w:t>
            </w:r>
          </w:p>
        </w:tc>
        <w:tc>
          <w:tcPr>
            <w:tcW w:w="1474" w:type="dxa"/>
            <w:shd w:val="clear" w:color="auto" w:fill="auto"/>
            <w:vAlign w:val="center"/>
          </w:tcPr>
          <w:p w14:paraId="4F4CBFE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E6A08E2" w14:textId="77777777" w:rsidR="008255CD" w:rsidRPr="00B7631B" w:rsidRDefault="008255CD" w:rsidP="00BA45A7">
            <w:pPr>
              <w:jc w:val="center"/>
              <w:rPr>
                <w:rFonts w:ascii="ＭＳ 明朝" w:hAnsi="ＭＳ 明朝"/>
                <w:sz w:val="20"/>
                <w:szCs w:val="20"/>
              </w:rPr>
            </w:pPr>
          </w:p>
        </w:tc>
      </w:tr>
      <w:tr w:rsidR="00C110C2" w:rsidRPr="00B7631B" w14:paraId="62D5B8B6" w14:textId="77777777" w:rsidTr="003778DA">
        <w:trPr>
          <w:trHeight w:val="20"/>
          <w:jc w:val="center"/>
        </w:trPr>
        <w:tc>
          <w:tcPr>
            <w:tcW w:w="510" w:type="dxa"/>
            <w:shd w:val="clear" w:color="auto" w:fill="auto"/>
            <w:vAlign w:val="center"/>
          </w:tcPr>
          <w:p w14:paraId="3B8CF172"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7</w:t>
            </w:r>
          </w:p>
        </w:tc>
        <w:tc>
          <w:tcPr>
            <w:tcW w:w="2098" w:type="dxa"/>
            <w:shd w:val="clear" w:color="auto" w:fill="auto"/>
            <w:vAlign w:val="center"/>
          </w:tcPr>
          <w:p w14:paraId="2917897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不可抗力</w:t>
            </w:r>
          </w:p>
        </w:tc>
        <w:tc>
          <w:tcPr>
            <w:tcW w:w="7031" w:type="dxa"/>
            <w:shd w:val="clear" w:color="auto" w:fill="auto"/>
          </w:tcPr>
          <w:p w14:paraId="07008487"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不可抗力に伴う施設・設備の修復による経費および施設の管理運営の停廃止による損失</w:t>
            </w:r>
          </w:p>
          <w:p w14:paraId="39E8E5AB" w14:textId="77777777" w:rsidR="008255CD" w:rsidRPr="00B7631B" w:rsidRDefault="008255CD" w:rsidP="00BA45A7">
            <w:pPr>
              <w:rPr>
                <w:rFonts w:ascii="ＭＳ 明朝" w:hAnsi="ＭＳ 明朝"/>
                <w:sz w:val="18"/>
                <w:szCs w:val="18"/>
              </w:rPr>
            </w:pPr>
            <w:r w:rsidRPr="00B7631B">
              <w:rPr>
                <w:rFonts w:ascii="ＭＳ 明朝" w:hAnsi="ＭＳ 明朝" w:hint="eastAsia"/>
                <w:sz w:val="18"/>
                <w:szCs w:val="18"/>
              </w:rPr>
              <w:t>※不可抗力：暴風、豪雨、洪水、地震、落盤、火災、争乱、暴動その他市や指定管理者の責めに帰すことができない自然的または人為的な現象</w:t>
            </w:r>
          </w:p>
        </w:tc>
        <w:tc>
          <w:tcPr>
            <w:tcW w:w="1474" w:type="dxa"/>
            <w:shd w:val="clear" w:color="auto" w:fill="auto"/>
            <w:vAlign w:val="center"/>
          </w:tcPr>
          <w:p w14:paraId="36BF948F"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EB2F7B4" w14:textId="77777777" w:rsidR="008255CD" w:rsidRPr="00B7631B" w:rsidRDefault="008255CD" w:rsidP="00BA45A7">
            <w:pPr>
              <w:jc w:val="center"/>
              <w:rPr>
                <w:rFonts w:ascii="ＭＳ 明朝" w:hAnsi="ＭＳ 明朝"/>
                <w:sz w:val="20"/>
                <w:szCs w:val="20"/>
              </w:rPr>
            </w:pPr>
          </w:p>
        </w:tc>
      </w:tr>
      <w:tr w:rsidR="00C110C2" w:rsidRPr="00B7631B" w14:paraId="6AA6F965" w14:textId="77777777" w:rsidTr="003778DA">
        <w:trPr>
          <w:trHeight w:val="20"/>
          <w:jc w:val="center"/>
        </w:trPr>
        <w:tc>
          <w:tcPr>
            <w:tcW w:w="510" w:type="dxa"/>
            <w:vMerge w:val="restart"/>
            <w:shd w:val="clear" w:color="auto" w:fill="auto"/>
            <w:vAlign w:val="center"/>
          </w:tcPr>
          <w:p w14:paraId="3C1C15E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8</w:t>
            </w:r>
          </w:p>
        </w:tc>
        <w:tc>
          <w:tcPr>
            <w:tcW w:w="2098" w:type="dxa"/>
            <w:vMerge w:val="restart"/>
            <w:shd w:val="clear" w:color="auto" w:fill="auto"/>
            <w:vAlign w:val="center"/>
          </w:tcPr>
          <w:p w14:paraId="1C820FF3"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書類の誤り</w:t>
            </w:r>
          </w:p>
        </w:tc>
        <w:tc>
          <w:tcPr>
            <w:tcW w:w="7031" w:type="dxa"/>
            <w:shd w:val="clear" w:color="auto" w:fill="auto"/>
          </w:tcPr>
          <w:p w14:paraId="44AA9181"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管理業務仕様書等、市が責任を持つ書類の誤りによるもの</w:t>
            </w:r>
          </w:p>
        </w:tc>
        <w:tc>
          <w:tcPr>
            <w:tcW w:w="1474" w:type="dxa"/>
            <w:shd w:val="clear" w:color="auto" w:fill="auto"/>
            <w:vAlign w:val="center"/>
          </w:tcPr>
          <w:p w14:paraId="5E9CCC7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05DD451" w14:textId="77777777" w:rsidR="008255CD" w:rsidRPr="00B7631B" w:rsidRDefault="008255CD" w:rsidP="00BA45A7">
            <w:pPr>
              <w:jc w:val="center"/>
              <w:rPr>
                <w:rFonts w:ascii="ＭＳ 明朝" w:hAnsi="ＭＳ 明朝"/>
                <w:sz w:val="20"/>
                <w:szCs w:val="20"/>
              </w:rPr>
            </w:pPr>
          </w:p>
        </w:tc>
      </w:tr>
      <w:tr w:rsidR="00C110C2" w:rsidRPr="00B7631B" w14:paraId="23FA97AC" w14:textId="77777777" w:rsidTr="003778DA">
        <w:trPr>
          <w:trHeight w:val="20"/>
          <w:jc w:val="center"/>
        </w:trPr>
        <w:tc>
          <w:tcPr>
            <w:tcW w:w="510" w:type="dxa"/>
            <w:vMerge/>
            <w:shd w:val="clear" w:color="auto" w:fill="auto"/>
          </w:tcPr>
          <w:p w14:paraId="22BA8CF5"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9BE50BE"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452C7CA3"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事業計画書等、指定管理者が作成した書類内容の誤りによるもの</w:t>
            </w:r>
          </w:p>
        </w:tc>
        <w:tc>
          <w:tcPr>
            <w:tcW w:w="1474" w:type="dxa"/>
            <w:shd w:val="clear" w:color="auto" w:fill="auto"/>
            <w:vAlign w:val="center"/>
          </w:tcPr>
          <w:p w14:paraId="56B65D7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2D2C9FC8"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19179621" w14:textId="77777777" w:rsidTr="003778DA">
        <w:trPr>
          <w:trHeight w:hRule="exact" w:val="284"/>
          <w:jc w:val="center"/>
        </w:trPr>
        <w:tc>
          <w:tcPr>
            <w:tcW w:w="510" w:type="dxa"/>
            <w:vMerge w:val="restart"/>
            <w:shd w:val="clear" w:color="auto" w:fill="auto"/>
            <w:vAlign w:val="center"/>
          </w:tcPr>
          <w:p w14:paraId="5F99570E"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9</w:t>
            </w:r>
          </w:p>
        </w:tc>
        <w:tc>
          <w:tcPr>
            <w:tcW w:w="2098" w:type="dxa"/>
            <w:vMerge w:val="restart"/>
            <w:shd w:val="clear" w:color="auto" w:fill="auto"/>
            <w:vAlign w:val="center"/>
          </w:tcPr>
          <w:p w14:paraId="18ADAF6C"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資金調達</w:t>
            </w:r>
          </w:p>
        </w:tc>
        <w:tc>
          <w:tcPr>
            <w:tcW w:w="7031" w:type="dxa"/>
            <w:shd w:val="clear" w:color="auto" w:fill="auto"/>
            <w:vAlign w:val="center"/>
          </w:tcPr>
          <w:p w14:paraId="5A2F74F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指定管理料の支払遅延によるもの</w:t>
            </w:r>
            <w:r w:rsidR="00D10D81" w:rsidRPr="00B7631B">
              <w:rPr>
                <w:rFonts w:ascii="ＭＳ 明朝" w:hAnsi="ＭＳ 明朝" w:hint="eastAsia"/>
                <w:sz w:val="20"/>
                <w:szCs w:val="20"/>
              </w:rPr>
              <w:t>(</w:t>
            </w:r>
            <w:r w:rsidRPr="00B7631B">
              <w:rPr>
                <w:rFonts w:ascii="ＭＳ 明朝" w:hAnsi="ＭＳ 明朝" w:hint="eastAsia"/>
                <w:sz w:val="20"/>
                <w:szCs w:val="20"/>
              </w:rPr>
              <w:t>市→指定管理者</w:t>
            </w:r>
            <w:r w:rsidR="00D10D81" w:rsidRPr="00B7631B">
              <w:rPr>
                <w:rFonts w:ascii="ＭＳ 明朝" w:hAnsi="ＭＳ 明朝" w:hint="eastAsia"/>
                <w:sz w:val="20"/>
                <w:szCs w:val="20"/>
              </w:rPr>
              <w:t>)</w:t>
            </w:r>
          </w:p>
        </w:tc>
        <w:tc>
          <w:tcPr>
            <w:tcW w:w="1474" w:type="dxa"/>
            <w:shd w:val="clear" w:color="auto" w:fill="auto"/>
            <w:vAlign w:val="center"/>
          </w:tcPr>
          <w:p w14:paraId="69A6DA1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10933DE" w14:textId="77777777" w:rsidR="008255CD" w:rsidRPr="00B7631B" w:rsidRDefault="008255CD" w:rsidP="00BA45A7">
            <w:pPr>
              <w:jc w:val="center"/>
              <w:rPr>
                <w:rFonts w:ascii="ＭＳ 明朝" w:hAnsi="ＭＳ 明朝"/>
                <w:sz w:val="20"/>
                <w:szCs w:val="20"/>
              </w:rPr>
            </w:pPr>
          </w:p>
        </w:tc>
      </w:tr>
      <w:tr w:rsidR="00C110C2" w:rsidRPr="00B7631B" w14:paraId="5BF0A19B" w14:textId="77777777" w:rsidTr="003778DA">
        <w:trPr>
          <w:trHeight w:hRule="exact" w:val="284"/>
          <w:jc w:val="center"/>
        </w:trPr>
        <w:tc>
          <w:tcPr>
            <w:tcW w:w="510" w:type="dxa"/>
            <w:vMerge/>
            <w:shd w:val="clear" w:color="auto" w:fill="auto"/>
          </w:tcPr>
          <w:p w14:paraId="38E73898"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1972F96F"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6AD7E57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管理経費の支払遅延によるもの</w:t>
            </w:r>
            <w:r w:rsidR="00C110C2" w:rsidRPr="00B7631B">
              <w:rPr>
                <w:rFonts w:ascii="ＭＳ 明朝" w:hAnsi="ＭＳ 明朝" w:hint="eastAsia"/>
                <w:sz w:val="20"/>
                <w:szCs w:val="20"/>
              </w:rPr>
              <w:t>(</w:t>
            </w:r>
            <w:r w:rsidRPr="00B7631B">
              <w:rPr>
                <w:rFonts w:ascii="ＭＳ 明朝" w:hAnsi="ＭＳ 明朝" w:hint="eastAsia"/>
                <w:sz w:val="20"/>
                <w:szCs w:val="20"/>
              </w:rPr>
              <w:t>指定管理者→業者</w:t>
            </w:r>
            <w:r w:rsidR="00C110C2" w:rsidRPr="00B7631B">
              <w:rPr>
                <w:rFonts w:ascii="ＭＳ 明朝" w:hAnsi="ＭＳ 明朝" w:hint="eastAsia"/>
                <w:sz w:val="20"/>
                <w:szCs w:val="20"/>
              </w:rPr>
              <w:t>)</w:t>
            </w:r>
          </w:p>
        </w:tc>
        <w:tc>
          <w:tcPr>
            <w:tcW w:w="1474" w:type="dxa"/>
            <w:shd w:val="clear" w:color="auto" w:fill="auto"/>
            <w:vAlign w:val="center"/>
          </w:tcPr>
          <w:p w14:paraId="778B3E1A"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33DA620F"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E518605" w14:textId="77777777" w:rsidTr="003778DA">
        <w:trPr>
          <w:trHeight w:hRule="exact" w:val="284"/>
          <w:jc w:val="center"/>
        </w:trPr>
        <w:tc>
          <w:tcPr>
            <w:tcW w:w="510" w:type="dxa"/>
            <w:vMerge w:val="restart"/>
            <w:shd w:val="clear" w:color="auto" w:fill="auto"/>
            <w:vAlign w:val="center"/>
          </w:tcPr>
          <w:p w14:paraId="39748E14" w14:textId="77777777" w:rsidR="008255CD" w:rsidRPr="00B7631B" w:rsidRDefault="008255CD" w:rsidP="00BA45A7">
            <w:pPr>
              <w:rPr>
                <w:rFonts w:ascii="ＭＳ 明朝" w:hAnsi="ＭＳ 明朝"/>
                <w:sz w:val="20"/>
                <w:szCs w:val="20"/>
              </w:rPr>
            </w:pPr>
            <w:r w:rsidRPr="00B7631B">
              <w:rPr>
                <w:rFonts w:ascii="ＭＳ 明朝" w:hAnsi="ＭＳ 明朝"/>
                <w:sz w:val="20"/>
                <w:szCs w:val="20"/>
              </w:rPr>
              <w:t>10</w:t>
            </w:r>
          </w:p>
        </w:tc>
        <w:tc>
          <w:tcPr>
            <w:tcW w:w="2098" w:type="dxa"/>
            <w:vMerge w:val="restart"/>
            <w:shd w:val="clear" w:color="auto" w:fill="auto"/>
            <w:vAlign w:val="center"/>
          </w:tcPr>
          <w:p w14:paraId="477B55C7"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施設や設備の損傷</w:t>
            </w:r>
          </w:p>
        </w:tc>
        <w:tc>
          <w:tcPr>
            <w:tcW w:w="7031" w:type="dxa"/>
            <w:shd w:val="clear" w:color="auto" w:fill="auto"/>
            <w:vAlign w:val="center"/>
          </w:tcPr>
          <w:p w14:paraId="61969C3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点検(</w:t>
            </w:r>
            <w:r w:rsidR="008255CD" w:rsidRPr="00B7631B">
              <w:rPr>
                <w:rFonts w:ascii="ＭＳ 明朝" w:hAnsi="ＭＳ 明朝" w:hint="eastAsia"/>
                <w:sz w:val="20"/>
                <w:szCs w:val="20"/>
              </w:rPr>
              <w:t>建築士による専門的点検</w:t>
            </w:r>
            <w:r w:rsidRPr="00B7631B">
              <w:rPr>
                <w:rFonts w:ascii="ＭＳ 明朝" w:hAnsi="ＭＳ 明朝" w:hint="eastAsia"/>
                <w:sz w:val="20"/>
                <w:szCs w:val="20"/>
              </w:rPr>
              <w:t>)</w:t>
            </w:r>
          </w:p>
        </w:tc>
        <w:tc>
          <w:tcPr>
            <w:tcW w:w="1474" w:type="dxa"/>
            <w:shd w:val="clear" w:color="auto" w:fill="auto"/>
            <w:vAlign w:val="center"/>
          </w:tcPr>
          <w:p w14:paraId="69F2E90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26E29A98" w14:textId="77777777" w:rsidR="008255CD" w:rsidRPr="00B7631B" w:rsidRDefault="008255CD" w:rsidP="00BA45A7">
            <w:pPr>
              <w:jc w:val="center"/>
              <w:rPr>
                <w:rFonts w:ascii="ＭＳ 明朝" w:hAnsi="ＭＳ 明朝"/>
                <w:sz w:val="20"/>
                <w:szCs w:val="20"/>
              </w:rPr>
            </w:pPr>
          </w:p>
        </w:tc>
      </w:tr>
      <w:tr w:rsidR="00C110C2" w:rsidRPr="00B7631B" w14:paraId="5F434A09" w14:textId="77777777" w:rsidTr="003778DA">
        <w:trPr>
          <w:trHeight w:hRule="exact" w:val="284"/>
          <w:jc w:val="center"/>
        </w:trPr>
        <w:tc>
          <w:tcPr>
            <w:tcW w:w="510" w:type="dxa"/>
            <w:vMerge/>
            <w:shd w:val="clear" w:color="auto" w:fill="auto"/>
          </w:tcPr>
          <w:p w14:paraId="788F4E9F"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2CC81DAD"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14274FB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点検(</w:t>
            </w:r>
            <w:r w:rsidR="008255CD" w:rsidRPr="00B7631B">
              <w:rPr>
                <w:rFonts w:ascii="ＭＳ 明朝" w:hAnsi="ＭＳ 明朝" w:hint="eastAsia"/>
                <w:sz w:val="20"/>
                <w:szCs w:val="20"/>
              </w:rPr>
              <w:t>日常点検</w:t>
            </w:r>
            <w:r w:rsidRPr="00B7631B">
              <w:rPr>
                <w:rFonts w:ascii="ＭＳ 明朝" w:hAnsi="ＭＳ 明朝" w:hint="eastAsia"/>
                <w:sz w:val="20"/>
                <w:szCs w:val="20"/>
              </w:rPr>
              <w:t>)</w:t>
            </w:r>
          </w:p>
        </w:tc>
        <w:tc>
          <w:tcPr>
            <w:tcW w:w="1474" w:type="dxa"/>
            <w:shd w:val="clear" w:color="auto" w:fill="auto"/>
            <w:vAlign w:val="center"/>
          </w:tcPr>
          <w:p w14:paraId="4328E49C"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12D70E10"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3D30BD9D" w14:textId="77777777" w:rsidTr="003778DA">
        <w:trPr>
          <w:trHeight w:val="20"/>
          <w:jc w:val="center"/>
        </w:trPr>
        <w:tc>
          <w:tcPr>
            <w:tcW w:w="510" w:type="dxa"/>
            <w:vMerge/>
            <w:shd w:val="clear" w:color="auto" w:fill="auto"/>
          </w:tcPr>
          <w:p w14:paraId="337C2D63"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3DE5FAF1"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3AD8D06F"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経年劣化によるもの(</w:t>
            </w:r>
            <w:r w:rsidR="008255CD" w:rsidRPr="00B7631B">
              <w:rPr>
                <w:rFonts w:ascii="ＭＳ 明朝" w:hAnsi="ＭＳ 明朝" w:hint="eastAsia"/>
                <w:sz w:val="20"/>
                <w:szCs w:val="20"/>
              </w:rPr>
              <w:t>小規模なもの。1件20万円未満のものに限る</w:t>
            </w:r>
            <w:r w:rsidRPr="00B7631B">
              <w:rPr>
                <w:rFonts w:ascii="ＭＳ 明朝" w:hAnsi="ＭＳ 明朝" w:hint="eastAsia"/>
                <w:sz w:val="20"/>
                <w:szCs w:val="20"/>
              </w:rPr>
              <w:t>)</w:t>
            </w:r>
          </w:p>
        </w:tc>
        <w:tc>
          <w:tcPr>
            <w:tcW w:w="1474" w:type="dxa"/>
            <w:shd w:val="clear" w:color="auto" w:fill="auto"/>
            <w:vAlign w:val="center"/>
          </w:tcPr>
          <w:p w14:paraId="2AC106D8"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A30621D"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428D1F31" w14:textId="77777777" w:rsidTr="003778DA">
        <w:trPr>
          <w:trHeight w:hRule="exact" w:val="284"/>
          <w:jc w:val="center"/>
        </w:trPr>
        <w:tc>
          <w:tcPr>
            <w:tcW w:w="510" w:type="dxa"/>
            <w:vMerge/>
            <w:shd w:val="clear" w:color="auto" w:fill="auto"/>
          </w:tcPr>
          <w:p w14:paraId="11E70A07"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77867C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11328189"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経年劣化によるもの(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59A00D61"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6C2E2D4F" w14:textId="77777777" w:rsidR="008255CD" w:rsidRPr="00B7631B" w:rsidRDefault="008255CD" w:rsidP="00BA45A7">
            <w:pPr>
              <w:jc w:val="center"/>
              <w:rPr>
                <w:rFonts w:ascii="ＭＳ 明朝" w:hAnsi="ＭＳ 明朝"/>
                <w:sz w:val="20"/>
                <w:szCs w:val="20"/>
              </w:rPr>
            </w:pPr>
          </w:p>
        </w:tc>
      </w:tr>
      <w:tr w:rsidR="00C110C2" w:rsidRPr="00B7631B" w14:paraId="2278035D" w14:textId="77777777" w:rsidTr="003778DA">
        <w:trPr>
          <w:trHeight w:val="20"/>
          <w:jc w:val="center"/>
        </w:trPr>
        <w:tc>
          <w:tcPr>
            <w:tcW w:w="510" w:type="dxa"/>
            <w:vMerge/>
            <w:shd w:val="clear" w:color="auto" w:fill="auto"/>
          </w:tcPr>
          <w:p w14:paraId="3AF27F6E"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040F76A2"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6046C5E5"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w:t>
            </w:r>
            <w:r w:rsidRPr="00B7631B">
              <w:rPr>
                <w:rFonts w:ascii="ＭＳ 明朝" w:hAnsi="ＭＳ 明朝"/>
                <w:sz w:val="20"/>
                <w:szCs w:val="20"/>
              </w:rPr>
              <w:t>3</w:t>
            </w:r>
            <w:r w:rsidRPr="00B7631B">
              <w:rPr>
                <w:rFonts w:ascii="ＭＳ 明朝" w:hAnsi="ＭＳ 明朝" w:hint="eastAsia"/>
                <w:sz w:val="20"/>
                <w:szCs w:val="20"/>
              </w:rPr>
              <w:t>者行為によるもので相手が特定できないもの(</w:t>
            </w:r>
            <w:r w:rsidR="008255CD" w:rsidRPr="00B7631B">
              <w:rPr>
                <w:rFonts w:ascii="ＭＳ 明朝" w:hAnsi="ＭＳ 明朝" w:hint="eastAsia"/>
                <w:sz w:val="20"/>
                <w:szCs w:val="20"/>
              </w:rPr>
              <w:t>小規模なもの。1件</w:t>
            </w:r>
            <w:r w:rsidRPr="00B7631B">
              <w:rPr>
                <w:rFonts w:ascii="ＭＳ 明朝" w:hAnsi="ＭＳ 明朝" w:hint="eastAsia"/>
                <w:sz w:val="20"/>
                <w:szCs w:val="20"/>
              </w:rPr>
              <w:t>20</w:t>
            </w:r>
            <w:r w:rsidR="008255CD" w:rsidRPr="00B7631B">
              <w:rPr>
                <w:rFonts w:ascii="ＭＳ 明朝" w:hAnsi="ＭＳ 明朝" w:hint="eastAsia"/>
                <w:sz w:val="20"/>
                <w:szCs w:val="20"/>
              </w:rPr>
              <w:t>万円未満のものに限る</w:t>
            </w:r>
            <w:r w:rsidRPr="00B7631B">
              <w:rPr>
                <w:rFonts w:ascii="ＭＳ 明朝" w:hAnsi="ＭＳ 明朝" w:hint="eastAsia"/>
                <w:sz w:val="20"/>
                <w:szCs w:val="20"/>
              </w:rPr>
              <w:t>)</w:t>
            </w:r>
          </w:p>
        </w:tc>
        <w:tc>
          <w:tcPr>
            <w:tcW w:w="1474" w:type="dxa"/>
            <w:shd w:val="clear" w:color="auto" w:fill="auto"/>
            <w:vAlign w:val="center"/>
          </w:tcPr>
          <w:p w14:paraId="1622C001"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E2CA9B9"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A8D58BE" w14:textId="77777777" w:rsidTr="003778DA">
        <w:trPr>
          <w:trHeight w:val="20"/>
          <w:jc w:val="center"/>
        </w:trPr>
        <w:tc>
          <w:tcPr>
            <w:tcW w:w="510" w:type="dxa"/>
            <w:vMerge/>
            <w:shd w:val="clear" w:color="auto" w:fill="auto"/>
          </w:tcPr>
          <w:p w14:paraId="7125C280"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50A39FC9"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3035C274"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1971AD3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390EDEFD" w14:textId="77777777" w:rsidR="008255CD" w:rsidRPr="00B7631B" w:rsidRDefault="008255CD" w:rsidP="00BA45A7">
            <w:pPr>
              <w:jc w:val="center"/>
              <w:rPr>
                <w:rFonts w:ascii="ＭＳ 明朝" w:hAnsi="ＭＳ 明朝"/>
                <w:sz w:val="20"/>
                <w:szCs w:val="20"/>
              </w:rPr>
            </w:pPr>
          </w:p>
        </w:tc>
      </w:tr>
      <w:tr w:rsidR="00C110C2" w:rsidRPr="00B7631B" w14:paraId="6D809956" w14:textId="77777777" w:rsidTr="003778DA">
        <w:trPr>
          <w:trHeight w:val="20"/>
          <w:jc w:val="center"/>
        </w:trPr>
        <w:tc>
          <w:tcPr>
            <w:tcW w:w="510" w:type="dxa"/>
            <w:vMerge w:val="restart"/>
            <w:shd w:val="clear" w:color="auto" w:fill="auto"/>
            <w:vAlign w:val="center"/>
          </w:tcPr>
          <w:p w14:paraId="6B9239C7"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11</w:t>
            </w:r>
          </w:p>
        </w:tc>
        <w:tc>
          <w:tcPr>
            <w:tcW w:w="2098" w:type="dxa"/>
            <w:vMerge w:val="restart"/>
            <w:shd w:val="clear" w:color="auto" w:fill="auto"/>
            <w:vAlign w:val="center"/>
          </w:tcPr>
          <w:p w14:paraId="63BF6F7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備品や消耗品の損傷</w:t>
            </w:r>
          </w:p>
        </w:tc>
        <w:tc>
          <w:tcPr>
            <w:tcW w:w="7031" w:type="dxa"/>
            <w:shd w:val="clear" w:color="auto" w:fill="auto"/>
          </w:tcPr>
          <w:p w14:paraId="42232E7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指定管理者として注意義務を怠ったことにより損害を与えた場合</w:t>
            </w:r>
          </w:p>
        </w:tc>
        <w:tc>
          <w:tcPr>
            <w:tcW w:w="1474" w:type="dxa"/>
            <w:shd w:val="clear" w:color="auto" w:fill="auto"/>
            <w:vAlign w:val="center"/>
          </w:tcPr>
          <w:p w14:paraId="5ABAAB6D"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64F5BC6"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7A799079" w14:textId="77777777" w:rsidTr="003778DA">
        <w:trPr>
          <w:trHeight w:val="20"/>
          <w:jc w:val="center"/>
        </w:trPr>
        <w:tc>
          <w:tcPr>
            <w:tcW w:w="510" w:type="dxa"/>
            <w:vMerge/>
            <w:shd w:val="clear" w:color="auto" w:fill="auto"/>
          </w:tcPr>
          <w:p w14:paraId="79877359"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5C6107F4"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117B07C4"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小規模なもの</w:t>
            </w:r>
            <w:r w:rsidRPr="00B7631B">
              <w:rPr>
                <w:rFonts w:ascii="ＭＳ 明朝" w:hAnsi="ＭＳ 明朝" w:hint="eastAsia"/>
                <w:sz w:val="20"/>
                <w:szCs w:val="20"/>
              </w:rPr>
              <w:t>)</w:t>
            </w:r>
          </w:p>
        </w:tc>
        <w:tc>
          <w:tcPr>
            <w:tcW w:w="1474" w:type="dxa"/>
            <w:shd w:val="clear" w:color="auto" w:fill="auto"/>
            <w:vAlign w:val="center"/>
          </w:tcPr>
          <w:p w14:paraId="37E5A1CD"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7F7D06C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551EC8E2" w14:textId="77777777" w:rsidTr="003778DA">
        <w:trPr>
          <w:trHeight w:val="20"/>
          <w:jc w:val="center"/>
        </w:trPr>
        <w:tc>
          <w:tcPr>
            <w:tcW w:w="510" w:type="dxa"/>
            <w:vMerge/>
            <w:shd w:val="clear" w:color="auto" w:fill="auto"/>
          </w:tcPr>
          <w:p w14:paraId="24A87B27"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6E89511F"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tcPr>
          <w:p w14:paraId="24F9F6D1" w14:textId="77777777" w:rsidR="008255CD" w:rsidRPr="00B7631B" w:rsidRDefault="000F4657" w:rsidP="00BA45A7">
            <w:pPr>
              <w:rPr>
                <w:rFonts w:ascii="ＭＳ 明朝" w:hAnsi="ＭＳ 明朝"/>
                <w:sz w:val="20"/>
                <w:szCs w:val="20"/>
              </w:rPr>
            </w:pPr>
            <w:r w:rsidRPr="00B7631B">
              <w:rPr>
                <w:rFonts w:ascii="ＭＳ 明朝" w:hAnsi="ＭＳ 明朝" w:hint="eastAsia"/>
                <w:sz w:val="20"/>
                <w:szCs w:val="20"/>
              </w:rPr>
              <w:t>第3者行為によるもので相手が特定できないもの(</w:t>
            </w:r>
            <w:r w:rsidR="008255CD" w:rsidRPr="00B7631B">
              <w:rPr>
                <w:rFonts w:ascii="ＭＳ 明朝" w:hAnsi="ＭＳ 明朝" w:hint="eastAsia"/>
                <w:sz w:val="20"/>
                <w:szCs w:val="20"/>
              </w:rPr>
              <w:t>上記以外</w:t>
            </w:r>
            <w:r w:rsidRPr="00B7631B">
              <w:rPr>
                <w:rFonts w:ascii="ＭＳ 明朝" w:hAnsi="ＭＳ 明朝" w:hint="eastAsia"/>
                <w:sz w:val="20"/>
                <w:szCs w:val="20"/>
              </w:rPr>
              <w:t>)</w:t>
            </w:r>
          </w:p>
        </w:tc>
        <w:tc>
          <w:tcPr>
            <w:tcW w:w="1474" w:type="dxa"/>
            <w:shd w:val="clear" w:color="auto" w:fill="auto"/>
            <w:vAlign w:val="center"/>
          </w:tcPr>
          <w:p w14:paraId="247E80C7"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241F0565" w14:textId="77777777" w:rsidR="008255CD" w:rsidRPr="00B7631B" w:rsidRDefault="008255CD" w:rsidP="00BA45A7">
            <w:pPr>
              <w:jc w:val="center"/>
              <w:rPr>
                <w:rFonts w:ascii="ＭＳ 明朝" w:hAnsi="ＭＳ 明朝"/>
                <w:sz w:val="20"/>
                <w:szCs w:val="20"/>
              </w:rPr>
            </w:pPr>
          </w:p>
        </w:tc>
      </w:tr>
      <w:tr w:rsidR="00C110C2" w:rsidRPr="00B7631B" w14:paraId="5B7510F3" w14:textId="77777777" w:rsidTr="003778DA">
        <w:trPr>
          <w:trHeight w:val="20"/>
          <w:jc w:val="center"/>
        </w:trPr>
        <w:tc>
          <w:tcPr>
            <w:tcW w:w="510" w:type="dxa"/>
            <w:vMerge w:val="restart"/>
            <w:shd w:val="clear" w:color="auto" w:fill="auto"/>
            <w:vAlign w:val="center"/>
          </w:tcPr>
          <w:p w14:paraId="190D7419"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12</w:t>
            </w:r>
          </w:p>
        </w:tc>
        <w:tc>
          <w:tcPr>
            <w:tcW w:w="2098" w:type="dxa"/>
            <w:vMerge w:val="restart"/>
            <w:shd w:val="clear" w:color="auto" w:fill="auto"/>
            <w:vAlign w:val="center"/>
          </w:tcPr>
          <w:p w14:paraId="342BAF6F" w14:textId="77777777" w:rsidR="008255CD" w:rsidRPr="00B7631B" w:rsidRDefault="000F4657" w:rsidP="00BA45A7">
            <w:pPr>
              <w:ind w:leftChars="-51" w:left="-111" w:rightChars="-51" w:right="-111"/>
              <w:rPr>
                <w:rFonts w:ascii="ＭＳ 明朝" w:hAnsi="ＭＳ 明朝"/>
                <w:sz w:val="20"/>
                <w:szCs w:val="20"/>
              </w:rPr>
            </w:pPr>
            <w:r w:rsidRPr="00B7631B">
              <w:rPr>
                <w:rFonts w:ascii="ＭＳ 明朝" w:hAnsi="ＭＳ 明朝" w:hint="eastAsia"/>
                <w:sz w:val="20"/>
                <w:szCs w:val="20"/>
              </w:rPr>
              <w:t>第3</w:t>
            </w:r>
            <w:r w:rsidR="008255CD" w:rsidRPr="00B7631B">
              <w:rPr>
                <w:rFonts w:ascii="ＭＳ 明朝" w:hAnsi="ＭＳ 明朝" w:hint="eastAsia"/>
                <w:sz w:val="20"/>
                <w:szCs w:val="20"/>
              </w:rPr>
              <w:t>者への賠償</w:t>
            </w:r>
          </w:p>
        </w:tc>
        <w:tc>
          <w:tcPr>
            <w:tcW w:w="7031" w:type="dxa"/>
            <w:shd w:val="clear" w:color="auto" w:fill="auto"/>
          </w:tcPr>
          <w:p w14:paraId="0AF612B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指定管理者として注意義務を怠ったことにより損害を与えた場合</w:t>
            </w:r>
          </w:p>
        </w:tc>
        <w:tc>
          <w:tcPr>
            <w:tcW w:w="1474" w:type="dxa"/>
            <w:shd w:val="clear" w:color="auto" w:fill="auto"/>
            <w:vAlign w:val="center"/>
          </w:tcPr>
          <w:p w14:paraId="1D37A9DB"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7B7BE7B5"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4D99E353" w14:textId="77777777" w:rsidTr="003778DA">
        <w:trPr>
          <w:trHeight w:hRule="exact" w:val="284"/>
          <w:jc w:val="center"/>
        </w:trPr>
        <w:tc>
          <w:tcPr>
            <w:tcW w:w="510" w:type="dxa"/>
            <w:vMerge/>
            <w:shd w:val="clear" w:color="auto" w:fill="auto"/>
          </w:tcPr>
          <w:p w14:paraId="35182068" w14:textId="77777777" w:rsidR="008255CD" w:rsidRPr="00B7631B" w:rsidRDefault="008255CD" w:rsidP="00BA45A7">
            <w:pPr>
              <w:rPr>
                <w:rFonts w:ascii="ＭＳ 明朝" w:hAnsi="ＭＳ 明朝"/>
                <w:sz w:val="20"/>
                <w:szCs w:val="20"/>
              </w:rPr>
            </w:pPr>
          </w:p>
        </w:tc>
        <w:tc>
          <w:tcPr>
            <w:tcW w:w="2098" w:type="dxa"/>
            <w:vMerge/>
            <w:shd w:val="clear" w:color="auto" w:fill="auto"/>
          </w:tcPr>
          <w:p w14:paraId="799FFF5C" w14:textId="77777777" w:rsidR="008255CD" w:rsidRPr="00B7631B" w:rsidRDefault="008255CD" w:rsidP="00BA45A7">
            <w:pPr>
              <w:ind w:leftChars="-51" w:left="-111" w:rightChars="-51" w:right="-111"/>
              <w:rPr>
                <w:rFonts w:ascii="ＭＳ 明朝" w:hAnsi="ＭＳ 明朝"/>
                <w:sz w:val="20"/>
                <w:szCs w:val="20"/>
              </w:rPr>
            </w:pPr>
          </w:p>
        </w:tc>
        <w:tc>
          <w:tcPr>
            <w:tcW w:w="7031" w:type="dxa"/>
            <w:shd w:val="clear" w:color="auto" w:fill="auto"/>
            <w:vAlign w:val="center"/>
          </w:tcPr>
          <w:p w14:paraId="0A145480"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上記以外の理由により損害を与えた場合</w:t>
            </w:r>
          </w:p>
        </w:tc>
        <w:tc>
          <w:tcPr>
            <w:tcW w:w="1474" w:type="dxa"/>
            <w:shd w:val="clear" w:color="auto" w:fill="auto"/>
            <w:vAlign w:val="center"/>
          </w:tcPr>
          <w:p w14:paraId="48FA7184"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c>
          <w:tcPr>
            <w:tcW w:w="1474" w:type="dxa"/>
            <w:shd w:val="clear" w:color="auto" w:fill="auto"/>
            <w:vAlign w:val="center"/>
          </w:tcPr>
          <w:p w14:paraId="4AE1A593" w14:textId="77777777" w:rsidR="008255CD" w:rsidRPr="00B7631B" w:rsidRDefault="008255CD" w:rsidP="00BA45A7">
            <w:pPr>
              <w:jc w:val="center"/>
              <w:rPr>
                <w:rFonts w:ascii="ＭＳ 明朝" w:hAnsi="ＭＳ 明朝"/>
                <w:sz w:val="20"/>
                <w:szCs w:val="20"/>
              </w:rPr>
            </w:pPr>
          </w:p>
        </w:tc>
      </w:tr>
      <w:tr w:rsidR="00C110C2" w:rsidRPr="00B7631B" w14:paraId="7B5C13AA" w14:textId="77777777" w:rsidTr="003778DA">
        <w:trPr>
          <w:trHeight w:hRule="exact" w:val="284"/>
          <w:jc w:val="center"/>
        </w:trPr>
        <w:tc>
          <w:tcPr>
            <w:tcW w:w="510" w:type="dxa"/>
            <w:shd w:val="clear" w:color="auto" w:fill="auto"/>
            <w:vAlign w:val="center"/>
          </w:tcPr>
          <w:p w14:paraId="23B2C8B6"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13</w:t>
            </w:r>
          </w:p>
        </w:tc>
        <w:tc>
          <w:tcPr>
            <w:tcW w:w="2098" w:type="dxa"/>
            <w:shd w:val="clear" w:color="auto" w:fill="auto"/>
            <w:vAlign w:val="center"/>
          </w:tcPr>
          <w:p w14:paraId="1CCAB4A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保安</w:t>
            </w:r>
          </w:p>
        </w:tc>
        <w:tc>
          <w:tcPr>
            <w:tcW w:w="7031" w:type="dxa"/>
            <w:shd w:val="clear" w:color="auto" w:fill="auto"/>
            <w:vAlign w:val="center"/>
          </w:tcPr>
          <w:p w14:paraId="2780350B"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警備の不測による情報漏えいや犯罪の発生</w:t>
            </w:r>
          </w:p>
        </w:tc>
        <w:tc>
          <w:tcPr>
            <w:tcW w:w="1474" w:type="dxa"/>
            <w:shd w:val="clear" w:color="auto" w:fill="auto"/>
            <w:vAlign w:val="center"/>
          </w:tcPr>
          <w:p w14:paraId="7C7FB571"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4A60B712"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r w:rsidR="00C110C2" w:rsidRPr="00B7631B" w14:paraId="05C058CB" w14:textId="77777777" w:rsidTr="003778DA">
        <w:trPr>
          <w:trHeight w:val="20"/>
          <w:jc w:val="center"/>
        </w:trPr>
        <w:tc>
          <w:tcPr>
            <w:tcW w:w="510" w:type="dxa"/>
            <w:shd w:val="clear" w:color="auto" w:fill="auto"/>
            <w:vAlign w:val="center"/>
          </w:tcPr>
          <w:p w14:paraId="166B50B4"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14</w:t>
            </w:r>
          </w:p>
        </w:tc>
        <w:tc>
          <w:tcPr>
            <w:tcW w:w="2098" w:type="dxa"/>
            <w:shd w:val="clear" w:color="auto" w:fill="auto"/>
            <w:vAlign w:val="center"/>
          </w:tcPr>
          <w:p w14:paraId="2E03CB41" w14:textId="77777777" w:rsidR="008255CD" w:rsidRPr="00B7631B" w:rsidRDefault="008255CD" w:rsidP="00BA45A7">
            <w:pPr>
              <w:ind w:leftChars="-51" w:left="-111" w:rightChars="-51" w:right="-111"/>
              <w:rPr>
                <w:rFonts w:ascii="ＭＳ 明朝" w:hAnsi="ＭＳ 明朝"/>
                <w:sz w:val="20"/>
                <w:szCs w:val="20"/>
              </w:rPr>
            </w:pPr>
            <w:r w:rsidRPr="00B7631B">
              <w:rPr>
                <w:rFonts w:ascii="ＭＳ 明朝" w:hAnsi="ＭＳ 明朝" w:hint="eastAsia"/>
                <w:sz w:val="20"/>
                <w:szCs w:val="20"/>
              </w:rPr>
              <w:t>指定管理終了時の費用</w:t>
            </w:r>
          </w:p>
        </w:tc>
        <w:tc>
          <w:tcPr>
            <w:tcW w:w="7031" w:type="dxa"/>
            <w:shd w:val="clear" w:color="auto" w:fill="auto"/>
          </w:tcPr>
          <w:p w14:paraId="6299497D" w14:textId="77777777" w:rsidR="008255CD" w:rsidRPr="00B7631B" w:rsidRDefault="008255CD" w:rsidP="00BA45A7">
            <w:pPr>
              <w:rPr>
                <w:rFonts w:ascii="ＭＳ 明朝" w:hAnsi="ＭＳ 明朝"/>
                <w:sz w:val="20"/>
                <w:szCs w:val="20"/>
              </w:rPr>
            </w:pPr>
            <w:r w:rsidRPr="00B7631B">
              <w:rPr>
                <w:rFonts w:ascii="ＭＳ 明朝" w:hAnsi="ＭＳ 明朝" w:hint="eastAsia"/>
                <w:sz w:val="20"/>
                <w:szCs w:val="20"/>
              </w:rPr>
              <w:t>指定管理期間が終了したときまたは</w:t>
            </w:r>
            <w:r w:rsidR="00BB7F84">
              <w:rPr>
                <w:rFonts w:ascii="ＭＳ 明朝" w:hAnsi="ＭＳ 明朝" w:hint="eastAsia"/>
                <w:sz w:val="20"/>
                <w:szCs w:val="20"/>
              </w:rPr>
              <w:t>期間</w:t>
            </w:r>
            <w:r w:rsidR="000F4657" w:rsidRPr="00B7631B">
              <w:rPr>
                <w:rFonts w:ascii="ＭＳ 明朝" w:hAnsi="ＭＳ 明朝" w:hint="eastAsia"/>
                <w:sz w:val="20"/>
                <w:szCs w:val="20"/>
              </w:rPr>
              <w:t>の途中において業務を停廃止した場合における指定管理者の撤収費用(</w:t>
            </w:r>
            <w:r w:rsidRPr="00B7631B">
              <w:rPr>
                <w:rFonts w:ascii="ＭＳ 明朝" w:hAnsi="ＭＳ 明朝" w:hint="eastAsia"/>
                <w:sz w:val="20"/>
                <w:szCs w:val="20"/>
              </w:rPr>
              <w:t>原状復帰経費を含む。</w:t>
            </w:r>
            <w:r w:rsidR="000F4657" w:rsidRPr="00B7631B">
              <w:rPr>
                <w:rFonts w:ascii="ＭＳ 明朝" w:hAnsi="ＭＳ 明朝" w:hint="eastAsia"/>
                <w:sz w:val="20"/>
                <w:szCs w:val="20"/>
              </w:rPr>
              <w:t>)</w:t>
            </w:r>
          </w:p>
        </w:tc>
        <w:tc>
          <w:tcPr>
            <w:tcW w:w="1474" w:type="dxa"/>
            <w:shd w:val="clear" w:color="auto" w:fill="auto"/>
            <w:vAlign w:val="center"/>
          </w:tcPr>
          <w:p w14:paraId="2DA52830" w14:textId="77777777" w:rsidR="008255CD" w:rsidRPr="00B7631B" w:rsidRDefault="008255CD" w:rsidP="00BA45A7">
            <w:pPr>
              <w:jc w:val="center"/>
              <w:rPr>
                <w:rFonts w:ascii="ＭＳ 明朝" w:hAnsi="ＭＳ 明朝"/>
                <w:sz w:val="20"/>
                <w:szCs w:val="20"/>
              </w:rPr>
            </w:pPr>
          </w:p>
        </w:tc>
        <w:tc>
          <w:tcPr>
            <w:tcW w:w="1474" w:type="dxa"/>
            <w:shd w:val="clear" w:color="auto" w:fill="auto"/>
            <w:vAlign w:val="center"/>
          </w:tcPr>
          <w:p w14:paraId="340382DE" w14:textId="77777777" w:rsidR="008255CD" w:rsidRPr="00B7631B" w:rsidRDefault="008255CD" w:rsidP="00BA45A7">
            <w:pPr>
              <w:jc w:val="center"/>
              <w:rPr>
                <w:rFonts w:ascii="ＭＳ 明朝" w:hAnsi="ＭＳ 明朝"/>
                <w:sz w:val="20"/>
                <w:szCs w:val="20"/>
              </w:rPr>
            </w:pPr>
            <w:r w:rsidRPr="00B7631B">
              <w:rPr>
                <w:rFonts w:ascii="ＭＳ 明朝" w:hAnsi="ＭＳ 明朝" w:hint="eastAsia"/>
                <w:sz w:val="20"/>
                <w:szCs w:val="20"/>
              </w:rPr>
              <w:t>○</w:t>
            </w:r>
          </w:p>
        </w:tc>
      </w:tr>
    </w:tbl>
    <w:p w14:paraId="3F1B0491" w14:textId="77777777" w:rsidR="00FF684A" w:rsidRPr="00B7631B" w:rsidRDefault="00DA25D8" w:rsidP="00C04EBC">
      <w:pPr>
        <w:spacing w:line="336" w:lineRule="exact"/>
        <w:rPr>
          <w:rFonts w:ascii="ＭＳ 明朝" w:hAnsi="ＭＳ 明朝" w:cs="ＭＳゴシック"/>
          <w:kern w:val="0"/>
          <w:szCs w:val="21"/>
        </w:rPr>
      </w:pPr>
      <w:r w:rsidRPr="00B7631B">
        <w:rPr>
          <w:szCs w:val="21"/>
          <w:lang w:eastAsia="zh-TW"/>
        </w:rPr>
        <w:br w:type="page"/>
      </w:r>
      <w:r w:rsidR="00893C2B" w:rsidRPr="00B7631B">
        <w:rPr>
          <w:rFonts w:ascii="ＭＳ 明朝" w:hAnsi="ＭＳ 明朝" w:cs="ＭＳゴシック" w:hint="eastAsia"/>
          <w:kern w:val="0"/>
          <w:szCs w:val="21"/>
        </w:rPr>
        <w:lastRenderedPageBreak/>
        <w:t>(別紙)</w:t>
      </w:r>
    </w:p>
    <w:p w14:paraId="0A8AF796" w14:textId="77777777" w:rsidR="00FF684A" w:rsidRPr="00B7631B" w:rsidRDefault="00FF684A" w:rsidP="00C04EBC">
      <w:pPr>
        <w:adjustRightInd w:val="0"/>
        <w:spacing w:line="336" w:lineRule="exact"/>
        <w:jc w:val="center"/>
        <w:rPr>
          <w:rFonts w:ascii="ＭＳ 明朝" w:hAnsi="ＭＳ 明朝" w:cs="ＭＳゴシック"/>
          <w:b/>
          <w:kern w:val="0"/>
          <w:sz w:val="24"/>
        </w:rPr>
      </w:pPr>
      <w:r w:rsidRPr="00B7631B">
        <w:rPr>
          <w:rFonts w:ascii="ＭＳ 明朝" w:hAnsi="ＭＳ 明朝" w:cs="ＭＳゴシック" w:hint="eastAsia"/>
          <w:b/>
          <w:spacing w:val="41"/>
          <w:kern w:val="0"/>
          <w:sz w:val="24"/>
          <w:fitText w:val="3150" w:id="-1832128768"/>
        </w:rPr>
        <w:t>個人情報取扱特記事</w:t>
      </w:r>
      <w:r w:rsidRPr="00B7631B">
        <w:rPr>
          <w:rFonts w:ascii="ＭＳ 明朝" w:hAnsi="ＭＳ 明朝" w:cs="ＭＳゴシック" w:hint="eastAsia"/>
          <w:b/>
          <w:spacing w:val="6"/>
          <w:kern w:val="0"/>
          <w:sz w:val="24"/>
          <w:fitText w:val="3150" w:id="-1832128768"/>
        </w:rPr>
        <w:t>項</w:t>
      </w:r>
    </w:p>
    <w:p w14:paraId="1048DEDB" w14:textId="77777777" w:rsidR="008255CD" w:rsidRPr="00B7631B" w:rsidRDefault="008255CD" w:rsidP="00C04EBC">
      <w:pPr>
        <w:adjustRightInd w:val="0"/>
        <w:spacing w:line="336" w:lineRule="exact"/>
        <w:ind w:firstLineChars="100" w:firstLine="218"/>
        <w:jc w:val="left"/>
        <w:rPr>
          <w:rFonts w:ascii="ＭＳ 明朝" w:hAnsi="ＭＳ 明朝" w:cs="ＭＳ明朝"/>
          <w:kern w:val="0"/>
          <w:szCs w:val="21"/>
        </w:rPr>
      </w:pPr>
    </w:p>
    <w:p w14:paraId="569A3539"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(基本的事項)</w:t>
      </w:r>
    </w:p>
    <w:p w14:paraId="74F8B85A" w14:textId="77777777" w:rsidR="00FF684A" w:rsidRPr="0071408E" w:rsidRDefault="00893C2B" w:rsidP="00C04EBC">
      <w:pPr>
        <w:adjustRightInd w:val="0"/>
        <w:spacing w:line="336" w:lineRule="exact"/>
        <w:ind w:left="218" w:hangingChars="100" w:hanging="218"/>
        <w:jc w:val="left"/>
        <w:rPr>
          <w:rFonts w:ascii="ＭＳ 明朝" w:hAnsi="ＭＳ 明朝" w:cs="ＭＳ明朝"/>
          <w:color w:val="000000"/>
          <w:kern w:val="0"/>
          <w:szCs w:val="21"/>
        </w:rPr>
      </w:pPr>
      <w:r w:rsidRPr="00B7631B">
        <w:rPr>
          <w:rFonts w:ascii="ＭＳ 明朝" w:hAnsi="ＭＳ 明朝" w:cs="ＭＳ明朝" w:hint="eastAsia"/>
          <w:kern w:val="0"/>
          <w:szCs w:val="21"/>
        </w:rPr>
        <w:t>第1</w:t>
      </w:r>
      <w:r w:rsidR="00FF684A" w:rsidRPr="00B7631B">
        <w:rPr>
          <w:rFonts w:ascii="ＭＳ 明朝" w:hAnsi="ＭＳ 明朝" w:cs="ＭＳ明朝" w:hint="eastAsia"/>
          <w:kern w:val="0"/>
          <w:szCs w:val="21"/>
        </w:rPr>
        <w:t>条　乙</w:t>
      </w:r>
      <w:r w:rsidRPr="00B7631B">
        <w:rPr>
          <w:rFonts w:ascii="ＭＳ 明朝" w:hAnsi="ＭＳ 明朝" w:cs="ＭＳ明朝" w:hint="eastAsia"/>
          <w:kern w:val="0"/>
          <w:szCs w:val="21"/>
        </w:rPr>
        <w:t>は、個人情報</w:t>
      </w:r>
      <w:r w:rsidR="003349FD">
        <w:rPr>
          <w:rFonts w:ascii="ＭＳ 明朝" w:hAnsi="ＭＳ 明朝" w:cs="ＭＳ明朝" w:hint="eastAsia"/>
          <w:kern w:val="0"/>
          <w:szCs w:val="21"/>
        </w:rPr>
        <w:t>（</w:t>
      </w:r>
      <w:r w:rsidR="003349FD" w:rsidRPr="0071408E">
        <w:rPr>
          <w:rFonts w:ascii="ＭＳ 明朝" w:hAnsi="ＭＳ 明朝" w:cs="ＭＳ明朝" w:hint="eastAsia"/>
          <w:color w:val="000000"/>
          <w:kern w:val="0"/>
          <w:szCs w:val="21"/>
        </w:rPr>
        <w:t>個人情報の保護に関する法律(平成15年法律第57号)第2条第1項に規定する個人情報</w:t>
      </w:r>
      <w:r w:rsidRPr="0071408E">
        <w:rPr>
          <w:rFonts w:ascii="ＭＳ 明朝" w:hAnsi="ＭＳ 明朝" w:cs="ＭＳ明朝" w:hint="eastAsia"/>
          <w:color w:val="000000"/>
          <w:kern w:val="0"/>
          <w:szCs w:val="21"/>
        </w:rPr>
        <w:t>をいう。以下同じ</w:t>
      </w:r>
      <w:r w:rsidR="003349FD" w:rsidRPr="0071408E">
        <w:rPr>
          <w:rFonts w:ascii="ＭＳ 明朝" w:hAnsi="ＭＳ 明朝" w:cs="ＭＳ明朝" w:hint="eastAsia"/>
          <w:color w:val="000000"/>
          <w:kern w:val="0"/>
          <w:szCs w:val="21"/>
        </w:rPr>
        <w:t>。</w:t>
      </w:r>
      <w:r w:rsidRPr="0071408E">
        <w:rPr>
          <w:rFonts w:ascii="ＭＳ 明朝" w:hAnsi="ＭＳ 明朝" w:cs="ＭＳ明朝" w:hint="eastAsia"/>
          <w:color w:val="000000"/>
          <w:kern w:val="0"/>
          <w:szCs w:val="21"/>
        </w:rPr>
        <w:t>)</w:t>
      </w:r>
      <w:r w:rsidR="00FF684A" w:rsidRPr="0071408E">
        <w:rPr>
          <w:rFonts w:ascii="ＭＳ 明朝" w:hAnsi="ＭＳ 明朝" w:cs="ＭＳ明朝" w:hint="eastAsia"/>
          <w:color w:val="000000"/>
          <w:kern w:val="0"/>
          <w:szCs w:val="21"/>
        </w:rPr>
        <w:t>の保護の重要性を認識し、この協定による業務を実施するに当たっては、個人の権利利益を侵害することのないよう、</w:t>
      </w:r>
      <w:r w:rsidR="003349FD" w:rsidRPr="0071408E">
        <w:rPr>
          <w:rFonts w:ascii="ＭＳ 明朝" w:hAnsi="ＭＳ 明朝" w:cs="ＭＳ明朝" w:hint="eastAsia"/>
          <w:color w:val="000000"/>
          <w:kern w:val="0"/>
          <w:szCs w:val="21"/>
        </w:rPr>
        <w:t>同法の規定に基づき</w:t>
      </w:r>
      <w:r w:rsidR="00FF684A" w:rsidRPr="0071408E">
        <w:rPr>
          <w:rFonts w:ascii="ＭＳ 明朝" w:hAnsi="ＭＳ 明朝" w:cs="ＭＳ明朝" w:hint="eastAsia"/>
          <w:color w:val="000000"/>
          <w:kern w:val="0"/>
          <w:szCs w:val="21"/>
        </w:rPr>
        <w:t>個人情報を適正に取り扱わなければならない。</w:t>
      </w:r>
    </w:p>
    <w:p w14:paraId="04C53D13"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(秘密の保持)</w:t>
      </w:r>
    </w:p>
    <w:p w14:paraId="1DC4B66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第2</w:t>
      </w:r>
      <w:r w:rsidR="00FF684A" w:rsidRPr="00B7631B">
        <w:rPr>
          <w:rFonts w:ascii="ＭＳ 明朝" w:hAnsi="ＭＳ 明朝" w:cs="ＭＳ明朝" w:hint="eastAsia"/>
          <w:kern w:val="0"/>
          <w:szCs w:val="21"/>
        </w:rPr>
        <w:t>条　乙は、この協定による業務の実施により知るこ</w:t>
      </w:r>
      <w:r w:rsidR="003541AF" w:rsidRPr="00B7631B">
        <w:rPr>
          <w:rFonts w:ascii="ＭＳ 明朝" w:hAnsi="ＭＳ 明朝" w:cs="ＭＳ明朝" w:hint="eastAsia"/>
          <w:kern w:val="0"/>
          <w:szCs w:val="21"/>
        </w:rPr>
        <w:t>とのできた個人情報を他に漏らしてはならない。この協定が終了し、また</w:t>
      </w:r>
      <w:r w:rsidR="00FF684A" w:rsidRPr="00B7631B">
        <w:rPr>
          <w:rFonts w:ascii="ＭＳ 明朝" w:hAnsi="ＭＳ 明朝" w:cs="ＭＳ明朝" w:hint="eastAsia"/>
          <w:kern w:val="0"/>
          <w:szCs w:val="21"/>
        </w:rPr>
        <w:t>は解除された後においても同様とする。</w:t>
      </w:r>
    </w:p>
    <w:p w14:paraId="1E975A1A"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(収集の制限)</w:t>
      </w:r>
    </w:p>
    <w:p w14:paraId="2F685D81"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第3</w:t>
      </w:r>
      <w:r w:rsidR="00FF684A" w:rsidRPr="00B7631B">
        <w:rPr>
          <w:rFonts w:ascii="ＭＳ 明朝" w:hAnsi="ＭＳ 明朝" w:cs="ＭＳ明朝" w:hint="eastAsia"/>
          <w:kern w:val="0"/>
          <w:szCs w:val="21"/>
        </w:rPr>
        <w:t>条　乙は、この協定による業務を行うために個人情報を収集するときは、その業務の目的を達成するために必要な範囲内で、適法かつ公正な手段により行わなければならない。</w:t>
      </w:r>
    </w:p>
    <w:p w14:paraId="51D7F155"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(適正管理)</w:t>
      </w:r>
    </w:p>
    <w:p w14:paraId="6452310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第4</w:t>
      </w:r>
      <w:r w:rsidR="00FF684A" w:rsidRPr="00B7631B">
        <w:rPr>
          <w:rFonts w:ascii="ＭＳ 明朝" w:hAnsi="ＭＳ 明朝" w:cs="ＭＳ明朝" w:hint="eastAsia"/>
          <w:kern w:val="0"/>
          <w:szCs w:val="21"/>
        </w:rPr>
        <w:t>条　乙は、この協定による業務の実施により知るこ</w:t>
      </w:r>
      <w:r w:rsidR="003541AF" w:rsidRPr="00B7631B">
        <w:rPr>
          <w:rFonts w:ascii="ＭＳ 明朝" w:hAnsi="ＭＳ 明朝" w:cs="ＭＳ明朝" w:hint="eastAsia"/>
          <w:kern w:val="0"/>
          <w:szCs w:val="21"/>
        </w:rPr>
        <w:t>とのできた個人情報の漏えい、滅失およ</w:t>
      </w:r>
      <w:r w:rsidR="00FF684A" w:rsidRPr="00B7631B">
        <w:rPr>
          <w:rFonts w:ascii="ＭＳ 明朝" w:hAnsi="ＭＳ 明朝" w:cs="ＭＳ明朝" w:hint="eastAsia"/>
          <w:kern w:val="0"/>
          <w:szCs w:val="21"/>
        </w:rPr>
        <w:t>び損傷の防止その他個人情報の適正な管理のために必要な措置を講じなければならない。</w:t>
      </w:r>
    </w:p>
    <w:p w14:paraId="4030C47F"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w:t>
      </w:r>
      <w:r w:rsidR="003541AF" w:rsidRPr="00B7631B">
        <w:rPr>
          <w:rFonts w:ascii="ＭＳ 明朝" w:hAnsi="ＭＳ 明朝" w:cs="ＭＳ明朝" w:hint="eastAsia"/>
          <w:kern w:val="0"/>
          <w:szCs w:val="21"/>
        </w:rPr>
        <w:t>利用およ</w:t>
      </w:r>
      <w:r w:rsidRPr="00B7631B">
        <w:rPr>
          <w:rFonts w:ascii="ＭＳ 明朝" w:hAnsi="ＭＳ 明朝" w:cs="ＭＳ明朝" w:hint="eastAsia"/>
          <w:kern w:val="0"/>
          <w:szCs w:val="21"/>
        </w:rPr>
        <w:t>び提供の制限)</w:t>
      </w:r>
    </w:p>
    <w:p w14:paraId="29EF10E2"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第5</w:t>
      </w:r>
      <w:r w:rsidR="00FF684A" w:rsidRPr="00B7631B">
        <w:rPr>
          <w:rFonts w:ascii="ＭＳ 明朝" w:hAnsi="ＭＳ 明朝" w:cs="ＭＳ明朝" w:hint="eastAsia"/>
          <w:kern w:val="0"/>
          <w:szCs w:val="21"/>
        </w:rPr>
        <w:t>条　乙は、甲の指示がある場合を除き、この協定による業務に</w:t>
      </w:r>
      <w:r w:rsidR="003541AF" w:rsidRPr="00B7631B">
        <w:rPr>
          <w:rFonts w:ascii="ＭＳ 明朝" w:hAnsi="ＭＳ 明朝" w:cs="ＭＳ明朝" w:hint="eastAsia"/>
          <w:kern w:val="0"/>
          <w:szCs w:val="21"/>
        </w:rPr>
        <w:t>関して知ることのできた個人情報を協定の目的以外の目的に利用し、また</w:t>
      </w:r>
      <w:r w:rsidRPr="00B7631B">
        <w:rPr>
          <w:rFonts w:ascii="ＭＳ 明朝" w:hAnsi="ＭＳ 明朝" w:cs="ＭＳ明朝" w:hint="eastAsia"/>
          <w:kern w:val="0"/>
          <w:szCs w:val="21"/>
        </w:rPr>
        <w:t>は甲の承諾なしに第3</w:t>
      </w:r>
      <w:r w:rsidR="00FF684A" w:rsidRPr="00B7631B">
        <w:rPr>
          <w:rFonts w:ascii="ＭＳ 明朝" w:hAnsi="ＭＳ 明朝" w:cs="ＭＳ明朝" w:hint="eastAsia"/>
          <w:kern w:val="0"/>
          <w:szCs w:val="21"/>
        </w:rPr>
        <w:t>者に提供してはならない。</w:t>
      </w:r>
    </w:p>
    <w:p w14:paraId="53677249"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w:t>
      </w:r>
      <w:r w:rsidR="003541AF" w:rsidRPr="00B7631B">
        <w:rPr>
          <w:rFonts w:ascii="ＭＳ 明朝" w:hAnsi="ＭＳ 明朝" w:cs="ＭＳ明朝" w:hint="eastAsia"/>
          <w:kern w:val="0"/>
          <w:szCs w:val="21"/>
        </w:rPr>
        <w:t>複写また</w:t>
      </w:r>
      <w:r w:rsidRPr="00B7631B">
        <w:rPr>
          <w:rFonts w:ascii="ＭＳ 明朝" w:hAnsi="ＭＳ 明朝" w:cs="ＭＳ明朝" w:hint="eastAsia"/>
          <w:kern w:val="0"/>
          <w:szCs w:val="21"/>
        </w:rPr>
        <w:t>は複製の禁止)</w:t>
      </w:r>
    </w:p>
    <w:p w14:paraId="42983F99"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第6</w:t>
      </w:r>
      <w:r w:rsidR="00FF684A" w:rsidRPr="00B7631B">
        <w:rPr>
          <w:rFonts w:ascii="ＭＳ 明朝" w:hAnsi="ＭＳ 明朝" w:cs="ＭＳ明朝" w:hint="eastAsia"/>
          <w:kern w:val="0"/>
          <w:szCs w:val="21"/>
        </w:rPr>
        <w:t>条　乙は、この協定による業務を処理するために甲から</w:t>
      </w:r>
      <w:r w:rsidR="003541AF" w:rsidRPr="00B7631B">
        <w:rPr>
          <w:rFonts w:ascii="ＭＳ 明朝" w:hAnsi="ＭＳ 明朝" w:cs="ＭＳ明朝" w:hint="eastAsia"/>
          <w:kern w:val="0"/>
          <w:szCs w:val="21"/>
        </w:rPr>
        <w:t>引き渡された個人情報が記録された資料等を甲の承諾なしに複写し、また</w:t>
      </w:r>
      <w:r w:rsidR="00FF684A" w:rsidRPr="00B7631B">
        <w:rPr>
          <w:rFonts w:ascii="ＭＳ 明朝" w:hAnsi="ＭＳ 明朝" w:cs="ＭＳ明朝" w:hint="eastAsia"/>
          <w:kern w:val="0"/>
          <w:szCs w:val="21"/>
        </w:rPr>
        <w:t>は複製してはならない。</w:t>
      </w:r>
    </w:p>
    <w:p w14:paraId="65CCABB1"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(再委託の禁止)</w:t>
      </w:r>
    </w:p>
    <w:p w14:paraId="77E3A0B4"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第7</w:t>
      </w:r>
      <w:r w:rsidR="00FF684A" w:rsidRPr="00B7631B">
        <w:rPr>
          <w:rFonts w:ascii="ＭＳ 明朝" w:hAnsi="ＭＳ 明朝" w:cs="ＭＳ明朝" w:hint="eastAsia"/>
          <w:kern w:val="0"/>
          <w:szCs w:val="21"/>
        </w:rPr>
        <w:t>条　乙は、この協定による業務を行うための</w:t>
      </w:r>
      <w:r w:rsidRPr="00B7631B">
        <w:rPr>
          <w:rFonts w:ascii="ＭＳ 明朝" w:hAnsi="ＭＳ 明朝" w:cs="ＭＳ明朝" w:hint="eastAsia"/>
          <w:kern w:val="0"/>
          <w:szCs w:val="21"/>
        </w:rPr>
        <w:t>個人情報の処理は、自ら行うものとし、甲が承諾した場合を除き、第3</w:t>
      </w:r>
      <w:r w:rsidR="00FF684A" w:rsidRPr="00B7631B">
        <w:rPr>
          <w:rFonts w:ascii="ＭＳ 明朝" w:hAnsi="ＭＳ 明朝" w:cs="ＭＳ明朝" w:hint="eastAsia"/>
          <w:kern w:val="0"/>
          <w:szCs w:val="21"/>
        </w:rPr>
        <w:t>者にその処理を委託してはならない。</w:t>
      </w:r>
    </w:p>
    <w:p w14:paraId="72991FCF"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(資料等の返還等)</w:t>
      </w:r>
    </w:p>
    <w:p w14:paraId="7766434E"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第8</w:t>
      </w:r>
      <w:r w:rsidR="00FF684A" w:rsidRPr="00B7631B">
        <w:rPr>
          <w:rFonts w:ascii="ＭＳ 明朝" w:hAnsi="ＭＳ 明朝" w:cs="ＭＳ明朝" w:hint="eastAsia"/>
          <w:kern w:val="0"/>
          <w:szCs w:val="21"/>
        </w:rPr>
        <w:t>条　乙は、この協</w:t>
      </w:r>
      <w:r w:rsidR="003541AF" w:rsidRPr="00B7631B">
        <w:rPr>
          <w:rFonts w:ascii="ＭＳ 明朝" w:hAnsi="ＭＳ 明朝" w:cs="ＭＳ明朝" w:hint="eastAsia"/>
          <w:kern w:val="0"/>
          <w:szCs w:val="21"/>
        </w:rPr>
        <w:t>定による業務を処理するために甲から引き渡され、または乙自らが収集も</w:t>
      </w:r>
      <w:r w:rsidR="00FF684A" w:rsidRPr="00B7631B">
        <w:rPr>
          <w:rFonts w:ascii="ＭＳ 明朝" w:hAnsi="ＭＳ 明朝" w:cs="ＭＳ明朝" w:hint="eastAsia"/>
          <w:kern w:val="0"/>
          <w:szCs w:val="21"/>
        </w:rPr>
        <w:t>しくは作成</w:t>
      </w:r>
      <w:r w:rsidR="003541AF" w:rsidRPr="00B7631B">
        <w:rPr>
          <w:rFonts w:ascii="ＭＳ 明朝" w:hAnsi="ＭＳ 明朝" w:cs="ＭＳ明朝" w:hint="eastAsia"/>
          <w:kern w:val="0"/>
          <w:szCs w:val="21"/>
        </w:rPr>
        <w:t>した個人情報が記録された資料等は、業務完了後直ちに甲に返還し、また</w:t>
      </w:r>
      <w:r w:rsidR="00FF684A" w:rsidRPr="00B7631B">
        <w:rPr>
          <w:rFonts w:ascii="ＭＳ 明朝" w:hAnsi="ＭＳ 明朝" w:cs="ＭＳ明朝" w:hint="eastAsia"/>
          <w:kern w:val="0"/>
          <w:szCs w:val="21"/>
        </w:rPr>
        <w:t>は引き渡すものとする。ただし、甲が別に指示したときは、その指示に従うものとする。</w:t>
      </w:r>
    </w:p>
    <w:p w14:paraId="2930F1F6"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(従事者への周知)</w:t>
      </w:r>
    </w:p>
    <w:p w14:paraId="55BF3020" w14:textId="77777777" w:rsidR="00FF684A" w:rsidRPr="00B7631B" w:rsidRDefault="00FF684A"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w:t>
      </w:r>
      <w:r w:rsidR="00893C2B" w:rsidRPr="00B7631B">
        <w:rPr>
          <w:rFonts w:ascii="ＭＳ 明朝" w:hAnsi="ＭＳ 明朝" w:cs="ＭＳ明朝" w:hint="eastAsia"/>
          <w:kern w:val="0"/>
          <w:szCs w:val="21"/>
        </w:rPr>
        <w:t>9</w:t>
      </w:r>
      <w:r w:rsidR="003541AF" w:rsidRPr="00B7631B">
        <w:rPr>
          <w:rFonts w:ascii="ＭＳ 明朝" w:hAnsi="ＭＳ 明朝" w:cs="ＭＳ明朝" w:hint="eastAsia"/>
          <w:kern w:val="0"/>
          <w:szCs w:val="21"/>
        </w:rPr>
        <w:t>条　乙は、この協定による業務に従事している者に対して、在職中およ</w:t>
      </w:r>
      <w:r w:rsidRPr="00B7631B">
        <w:rPr>
          <w:rFonts w:ascii="ＭＳ 明朝" w:hAnsi="ＭＳ 明朝" w:cs="ＭＳ明朝" w:hint="eastAsia"/>
          <w:kern w:val="0"/>
          <w:szCs w:val="21"/>
        </w:rPr>
        <w:t>び退職後において、その業務の実施により知</w:t>
      </w:r>
      <w:r w:rsidR="003541AF" w:rsidRPr="00B7631B">
        <w:rPr>
          <w:rFonts w:ascii="ＭＳ 明朝" w:hAnsi="ＭＳ 明朝" w:cs="ＭＳ明朝" w:hint="eastAsia"/>
          <w:kern w:val="0"/>
          <w:szCs w:val="21"/>
        </w:rPr>
        <w:t>ることのできた個人情報を他に漏らしてはならないこと、また</w:t>
      </w:r>
      <w:r w:rsidRPr="00B7631B">
        <w:rPr>
          <w:rFonts w:ascii="ＭＳ 明朝" w:hAnsi="ＭＳ 明朝" w:cs="ＭＳ明朝" w:hint="eastAsia"/>
          <w:kern w:val="0"/>
          <w:szCs w:val="21"/>
        </w:rPr>
        <w:t>は協定の目的以外の目的に使用してはならないことなど、個人情報の保護に関し必要な事項を周知するものとする。</w:t>
      </w:r>
    </w:p>
    <w:p w14:paraId="22A61996" w14:textId="77777777" w:rsidR="00FF684A" w:rsidRPr="0071408E" w:rsidRDefault="00893C2B" w:rsidP="00C04EBC">
      <w:pPr>
        <w:adjustRightInd w:val="0"/>
        <w:spacing w:line="336" w:lineRule="exact"/>
        <w:ind w:firstLineChars="100" w:firstLine="218"/>
        <w:jc w:val="left"/>
        <w:rPr>
          <w:rFonts w:ascii="ＭＳ 明朝" w:hAnsi="ＭＳ 明朝" w:cs="ＭＳ明朝"/>
          <w:color w:val="000000"/>
          <w:kern w:val="0"/>
          <w:szCs w:val="21"/>
        </w:rPr>
      </w:pPr>
      <w:r w:rsidRPr="0071408E">
        <w:rPr>
          <w:rFonts w:ascii="ＭＳ 明朝" w:hAnsi="ＭＳ 明朝" w:cs="ＭＳ明朝" w:hint="eastAsia"/>
          <w:color w:val="000000"/>
          <w:kern w:val="0"/>
          <w:szCs w:val="21"/>
        </w:rPr>
        <w:t>(</w:t>
      </w:r>
      <w:r w:rsidR="00FF684A" w:rsidRPr="0071408E">
        <w:rPr>
          <w:rFonts w:ascii="ＭＳ 明朝" w:hAnsi="ＭＳ 明朝" w:cs="ＭＳ明朝" w:hint="eastAsia"/>
          <w:color w:val="000000"/>
          <w:kern w:val="0"/>
          <w:szCs w:val="21"/>
        </w:rPr>
        <w:t>実地調査</w:t>
      </w:r>
      <w:r w:rsidR="003349FD" w:rsidRPr="0071408E">
        <w:rPr>
          <w:rFonts w:ascii="ＭＳ 明朝" w:hAnsi="ＭＳ 明朝" w:cs="ＭＳ明朝" w:hint="eastAsia"/>
          <w:color w:val="000000"/>
          <w:kern w:val="0"/>
          <w:szCs w:val="21"/>
        </w:rPr>
        <w:t>等</w:t>
      </w:r>
      <w:r w:rsidR="00FF684A" w:rsidRPr="0071408E">
        <w:rPr>
          <w:rFonts w:ascii="ＭＳ 明朝" w:hAnsi="ＭＳ 明朝" w:cs="ＭＳ明朝" w:hint="eastAsia"/>
          <w:color w:val="000000"/>
          <w:kern w:val="0"/>
          <w:szCs w:val="21"/>
        </w:rPr>
        <w:t>）</w:t>
      </w:r>
    </w:p>
    <w:p w14:paraId="593060CA" w14:textId="77777777" w:rsidR="00FF684A" w:rsidRPr="0071408E" w:rsidRDefault="00893C2B" w:rsidP="00C04EBC">
      <w:pPr>
        <w:adjustRightInd w:val="0"/>
        <w:spacing w:line="336" w:lineRule="exact"/>
        <w:ind w:left="218" w:hangingChars="100" w:hanging="218"/>
        <w:jc w:val="left"/>
        <w:rPr>
          <w:rFonts w:ascii="ＭＳ 明朝" w:hAnsi="ＭＳ 明朝" w:cs="ＭＳ明朝"/>
          <w:color w:val="000000"/>
          <w:kern w:val="0"/>
          <w:szCs w:val="21"/>
        </w:rPr>
      </w:pPr>
      <w:r w:rsidRPr="0071408E">
        <w:rPr>
          <w:rFonts w:ascii="ＭＳ 明朝" w:hAnsi="ＭＳ 明朝" w:cs="ＭＳ明朝" w:hint="eastAsia"/>
          <w:color w:val="000000"/>
          <w:kern w:val="0"/>
          <w:szCs w:val="21"/>
        </w:rPr>
        <w:t>第10</w:t>
      </w:r>
      <w:r w:rsidR="00FF684A" w:rsidRPr="0071408E">
        <w:rPr>
          <w:rFonts w:ascii="ＭＳ 明朝" w:hAnsi="ＭＳ 明朝" w:cs="ＭＳ明朝" w:hint="eastAsia"/>
          <w:color w:val="000000"/>
          <w:kern w:val="0"/>
          <w:szCs w:val="21"/>
        </w:rPr>
        <w:t>条　甲は、乙がこの協定による業務の執行に当たり取り扱っている個人情報の状況について</w:t>
      </w:r>
      <w:r w:rsidR="003349FD" w:rsidRPr="0071408E">
        <w:rPr>
          <w:rFonts w:ascii="ＭＳ 明朝" w:hAnsi="ＭＳ 明朝" w:cs="ＭＳ明朝" w:hint="eastAsia"/>
          <w:color w:val="000000"/>
          <w:kern w:val="0"/>
          <w:szCs w:val="21"/>
        </w:rPr>
        <w:t>、臨時もしくは定期に報告を求め、または実地調査等を行う</w:t>
      </w:r>
      <w:r w:rsidR="00FF684A" w:rsidRPr="0071408E">
        <w:rPr>
          <w:rFonts w:ascii="ＭＳ 明朝" w:hAnsi="ＭＳ 明朝" w:cs="ＭＳ明朝" w:hint="eastAsia"/>
          <w:color w:val="000000"/>
          <w:kern w:val="0"/>
          <w:szCs w:val="21"/>
        </w:rPr>
        <w:t>ことができる。</w:t>
      </w:r>
    </w:p>
    <w:p w14:paraId="2FFE024C" w14:textId="77777777" w:rsidR="00FF684A"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(事故報告)</w:t>
      </w:r>
    </w:p>
    <w:p w14:paraId="3EAADA14" w14:textId="77777777" w:rsidR="00FF684A"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t>第11</w:t>
      </w:r>
      <w:r w:rsidR="003541AF" w:rsidRPr="00B7631B">
        <w:rPr>
          <w:rFonts w:ascii="ＭＳ 明朝" w:hAnsi="ＭＳ 明朝" w:cs="ＭＳ明朝" w:hint="eastAsia"/>
          <w:kern w:val="0"/>
          <w:szCs w:val="21"/>
        </w:rPr>
        <w:t>条　乙は、この協定に違反する事態が生じ、または生じ</w:t>
      </w:r>
      <w:r w:rsidR="00FF684A" w:rsidRPr="00B7631B">
        <w:rPr>
          <w:rFonts w:ascii="ＭＳ 明朝" w:hAnsi="ＭＳ 明朝" w:cs="ＭＳ明朝" w:hint="eastAsia"/>
          <w:kern w:val="0"/>
          <w:szCs w:val="21"/>
        </w:rPr>
        <w:t>るおそれのあることを知ったときは、速やかに甲に報告し、甲の指示に従うものとする。</w:t>
      </w:r>
    </w:p>
    <w:p w14:paraId="3B7CFB25" w14:textId="77777777" w:rsidR="003541AF" w:rsidRPr="00B7631B" w:rsidRDefault="00893C2B" w:rsidP="00C04EBC">
      <w:pPr>
        <w:adjustRightInd w:val="0"/>
        <w:spacing w:line="336" w:lineRule="exact"/>
        <w:ind w:firstLineChars="100" w:firstLine="218"/>
        <w:jc w:val="left"/>
        <w:rPr>
          <w:rFonts w:ascii="ＭＳ 明朝" w:hAnsi="ＭＳ 明朝" w:cs="ＭＳ明朝"/>
          <w:kern w:val="0"/>
          <w:szCs w:val="21"/>
        </w:rPr>
      </w:pPr>
      <w:r w:rsidRPr="00B7631B">
        <w:rPr>
          <w:rFonts w:ascii="ＭＳ 明朝" w:hAnsi="ＭＳ 明朝" w:cs="ＭＳ明朝" w:hint="eastAsia"/>
          <w:kern w:val="0"/>
          <w:szCs w:val="21"/>
        </w:rPr>
        <w:t>(指定の取消し等および損害賠償)</w:t>
      </w:r>
    </w:p>
    <w:p w14:paraId="44BB9807" w14:textId="77777777" w:rsidR="00DA25D8" w:rsidRPr="00B7631B" w:rsidRDefault="00893C2B" w:rsidP="00C04EBC">
      <w:pPr>
        <w:adjustRightInd w:val="0"/>
        <w:spacing w:line="336" w:lineRule="exact"/>
        <w:ind w:left="218" w:hangingChars="100" w:hanging="218"/>
        <w:jc w:val="left"/>
        <w:rPr>
          <w:rFonts w:ascii="ＭＳ 明朝" w:hAnsi="ＭＳ 明朝" w:cs="ＭＳ明朝"/>
          <w:kern w:val="0"/>
          <w:szCs w:val="21"/>
        </w:rPr>
      </w:pPr>
      <w:r w:rsidRPr="00B7631B">
        <w:rPr>
          <w:rFonts w:ascii="ＭＳ 明朝" w:hAnsi="ＭＳ 明朝" w:cs="ＭＳ明朝" w:hint="eastAsia"/>
          <w:kern w:val="0"/>
          <w:szCs w:val="21"/>
        </w:rPr>
        <w:lastRenderedPageBreak/>
        <w:t>第12</w:t>
      </w:r>
      <w:r w:rsidR="003541AF" w:rsidRPr="00B7631B">
        <w:rPr>
          <w:rFonts w:ascii="ＭＳ 明朝" w:hAnsi="ＭＳ 明朝" w:cs="ＭＳ明朝" w:hint="eastAsia"/>
          <w:kern w:val="0"/>
          <w:szCs w:val="21"/>
        </w:rPr>
        <w:t>条　甲は、乙が前各条の規定に違反していると認めたときは、乙に対する指定を取り消し、または期間を定めて管理運営業務の全部もしくは一部の停止を命じ、および乙に対して損害賠償の請求をすることができる。</w:t>
      </w:r>
    </w:p>
    <w:p w14:paraId="6BC4195C" w14:textId="77777777" w:rsidR="00B90A60" w:rsidRPr="00B7631B" w:rsidRDefault="00DA25D8" w:rsidP="00C04EBC">
      <w:pPr>
        <w:adjustRightInd w:val="0"/>
        <w:spacing w:line="336" w:lineRule="exact"/>
        <w:ind w:left="218" w:hangingChars="100" w:hanging="218"/>
        <w:jc w:val="left"/>
        <w:rPr>
          <w:rFonts w:ascii="ＭＳ 明朝" w:hAnsi="ＭＳ 明朝" w:cs="ＭＳゴシック"/>
          <w:kern w:val="0"/>
          <w:szCs w:val="21"/>
        </w:rPr>
      </w:pPr>
      <w:r w:rsidRPr="00B7631B">
        <w:rPr>
          <w:rFonts w:ascii="ＭＳ 明朝" w:hAnsi="ＭＳ 明朝" w:cs="ＭＳ明朝"/>
          <w:kern w:val="0"/>
          <w:szCs w:val="21"/>
        </w:rPr>
        <w:br w:type="page"/>
      </w:r>
      <w:r w:rsidRPr="00B7631B">
        <w:rPr>
          <w:rFonts w:ascii="ＭＳ 明朝" w:hAnsi="ＭＳ 明朝" w:cs="ＭＳゴシック" w:hint="eastAsia"/>
          <w:kern w:val="0"/>
          <w:szCs w:val="21"/>
        </w:rPr>
        <w:lastRenderedPageBreak/>
        <w:t>(別紙)</w:t>
      </w:r>
    </w:p>
    <w:p w14:paraId="5D0DCFF0" w14:textId="77777777" w:rsidR="00B90A60" w:rsidRPr="00B7631B" w:rsidRDefault="00B90A60" w:rsidP="00C04EBC">
      <w:pPr>
        <w:spacing w:line="336" w:lineRule="exact"/>
        <w:jc w:val="center"/>
        <w:rPr>
          <w:rFonts w:ascii="ＭＳ 明朝" w:hAnsi="ＭＳ 明朝"/>
          <w:sz w:val="24"/>
        </w:rPr>
      </w:pPr>
      <w:r w:rsidRPr="00DC329D">
        <w:rPr>
          <w:rFonts w:ascii="ＭＳ 明朝" w:hAnsi="ＭＳ 明朝" w:cs="ＭＳゴシック" w:hint="eastAsia"/>
          <w:b/>
          <w:spacing w:val="50"/>
          <w:kern w:val="0"/>
          <w:sz w:val="24"/>
          <w:fitText w:val="4320" w:id="-1704155904"/>
        </w:rPr>
        <w:t>委託禁止対象者</w:t>
      </w:r>
      <w:r w:rsidR="00883401" w:rsidRPr="00DC329D">
        <w:rPr>
          <w:rFonts w:ascii="ＭＳ 明朝" w:hAnsi="ＭＳ 明朝" w:cs="ＭＳゴシック" w:hint="eastAsia"/>
          <w:b/>
          <w:spacing w:val="50"/>
          <w:kern w:val="0"/>
          <w:sz w:val="24"/>
          <w:fitText w:val="4320" w:id="-1704155904"/>
        </w:rPr>
        <w:t>取扱</w:t>
      </w:r>
      <w:r w:rsidRPr="00DC329D">
        <w:rPr>
          <w:rFonts w:ascii="ＭＳ 明朝" w:hAnsi="ＭＳ 明朝" w:cs="ＭＳゴシック" w:hint="eastAsia"/>
          <w:b/>
          <w:spacing w:val="50"/>
          <w:kern w:val="0"/>
          <w:sz w:val="24"/>
          <w:fitText w:val="4320" w:id="-1704155904"/>
        </w:rPr>
        <w:t>特記事</w:t>
      </w:r>
      <w:r w:rsidRPr="00DC329D">
        <w:rPr>
          <w:rFonts w:ascii="ＭＳ 明朝" w:hAnsi="ＭＳ 明朝" w:cs="ＭＳゴシック" w:hint="eastAsia"/>
          <w:b/>
          <w:spacing w:val="-6"/>
          <w:kern w:val="0"/>
          <w:sz w:val="24"/>
          <w:fitText w:val="4320" w:id="-1704155904"/>
        </w:rPr>
        <w:t>項</w:t>
      </w:r>
    </w:p>
    <w:p w14:paraId="75EF0B37" w14:textId="77777777" w:rsidR="008255CD" w:rsidRPr="00B7631B" w:rsidRDefault="008255CD" w:rsidP="00C04EBC">
      <w:pPr>
        <w:spacing w:line="336" w:lineRule="exact"/>
        <w:ind w:firstLineChars="100" w:firstLine="218"/>
        <w:rPr>
          <w:rFonts w:ascii="ＭＳ 明朝" w:hAnsi="ＭＳ 明朝"/>
          <w:szCs w:val="21"/>
        </w:rPr>
      </w:pPr>
    </w:p>
    <w:p w14:paraId="6E8E45CC" w14:textId="77777777" w:rsidR="00883401" w:rsidRPr="00B7631B" w:rsidRDefault="00DA25D8" w:rsidP="00C04EBC">
      <w:pPr>
        <w:spacing w:line="336" w:lineRule="exact"/>
        <w:ind w:firstLineChars="100" w:firstLine="218"/>
        <w:rPr>
          <w:rFonts w:ascii="ＭＳ 明朝" w:hAnsi="ＭＳ 明朝"/>
          <w:szCs w:val="21"/>
        </w:rPr>
      </w:pPr>
      <w:r w:rsidRPr="00B7631B">
        <w:rPr>
          <w:rFonts w:ascii="ＭＳ 明朝" w:hAnsi="ＭＳ 明朝" w:hint="eastAsia"/>
          <w:szCs w:val="21"/>
        </w:rPr>
        <w:t>(</w:t>
      </w:r>
      <w:r w:rsidR="00883401" w:rsidRPr="00B7631B">
        <w:rPr>
          <w:rFonts w:ascii="ＭＳ 明朝" w:hAnsi="ＭＳ 明朝" w:hint="eastAsia"/>
          <w:szCs w:val="21"/>
        </w:rPr>
        <w:t>対象者）</w:t>
      </w:r>
    </w:p>
    <w:p w14:paraId="63189706" w14:textId="77777777" w:rsidR="00B90A60" w:rsidRPr="00B7631B" w:rsidRDefault="00DA25D8"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第1条　協定書第3条第3</w:t>
      </w:r>
      <w:r w:rsidR="00883401" w:rsidRPr="00B7631B">
        <w:rPr>
          <w:rFonts w:ascii="ＭＳ 明朝" w:hAnsi="ＭＳ 明朝" w:hint="eastAsia"/>
          <w:szCs w:val="21"/>
        </w:rPr>
        <w:t>項に規定する委託禁止対象者は、次の</w:t>
      </w:r>
      <w:r w:rsidR="00B67817" w:rsidRPr="00B7631B">
        <w:rPr>
          <w:rFonts w:ascii="ＭＳ 明朝" w:hAnsi="ＭＳ 明朝" w:hint="eastAsia"/>
          <w:szCs w:val="21"/>
        </w:rPr>
        <w:t>項目に該当する団体または</w:t>
      </w:r>
      <w:r w:rsidR="00555ACB" w:rsidRPr="00B7631B">
        <w:rPr>
          <w:rFonts w:ascii="ＭＳ 明朝" w:hAnsi="ＭＳ 明朝" w:hint="eastAsia"/>
          <w:szCs w:val="21"/>
        </w:rPr>
        <w:t>個人</w:t>
      </w:r>
      <w:r w:rsidR="00B90A60" w:rsidRPr="00B7631B">
        <w:rPr>
          <w:rFonts w:ascii="ＭＳ 明朝" w:hAnsi="ＭＳ 明朝" w:hint="eastAsia"/>
          <w:szCs w:val="21"/>
        </w:rPr>
        <w:t>とする。</w:t>
      </w:r>
    </w:p>
    <w:p w14:paraId="41669B05" w14:textId="77777777" w:rsidR="00B90A60" w:rsidRPr="00B7631B" w:rsidRDefault="00883401" w:rsidP="00C04EBC">
      <w:pPr>
        <w:spacing w:line="336" w:lineRule="exact"/>
        <w:ind w:firstLineChars="100" w:firstLine="218"/>
        <w:jc w:val="left"/>
        <w:rPr>
          <w:rFonts w:ascii="ＭＳ 明朝" w:hAnsi="ＭＳ 明朝"/>
          <w:szCs w:val="21"/>
        </w:rPr>
      </w:pPr>
      <w:r w:rsidRPr="00B7631B">
        <w:rPr>
          <w:rFonts w:ascii="ＭＳ 明朝" w:hAnsi="ＭＳ 明朝" w:hint="eastAsia"/>
          <w:szCs w:val="21"/>
        </w:rPr>
        <w:t>ア</w:t>
      </w:r>
      <w:r w:rsidR="00B90A60" w:rsidRPr="00B7631B">
        <w:rPr>
          <w:rFonts w:ascii="ＭＳ 明朝" w:hAnsi="ＭＳ 明朝" w:hint="eastAsia"/>
          <w:szCs w:val="21"/>
        </w:rPr>
        <w:t xml:space="preserve">　法律行為を行う能力を有しない者</w:t>
      </w:r>
    </w:p>
    <w:p w14:paraId="1855E07E" w14:textId="77777777" w:rsidR="00B90A60" w:rsidRPr="00B7631B" w:rsidRDefault="00883401" w:rsidP="00C04EBC">
      <w:pPr>
        <w:spacing w:line="336" w:lineRule="exact"/>
        <w:ind w:firstLineChars="100" w:firstLine="218"/>
        <w:rPr>
          <w:rFonts w:ascii="ＭＳ 明朝" w:hAnsi="ＭＳ 明朝"/>
          <w:szCs w:val="21"/>
        </w:rPr>
      </w:pPr>
      <w:r w:rsidRPr="00B7631B">
        <w:rPr>
          <w:rFonts w:ascii="ＭＳ 明朝" w:hAnsi="ＭＳ 明朝" w:hint="eastAsia"/>
          <w:szCs w:val="21"/>
        </w:rPr>
        <w:t xml:space="preserve">イ　</w:t>
      </w:r>
      <w:r w:rsidR="00B90A60" w:rsidRPr="00B7631B">
        <w:rPr>
          <w:rFonts w:ascii="ＭＳ 明朝" w:hAnsi="ＭＳ 明朝" w:hint="eastAsia"/>
          <w:szCs w:val="21"/>
        </w:rPr>
        <w:t>破産者で復権を得ない者</w:t>
      </w:r>
    </w:p>
    <w:p w14:paraId="3191F4CD"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ウ　</w:t>
      </w:r>
      <w:r w:rsidR="00B90A60" w:rsidRPr="00B7631B">
        <w:rPr>
          <w:rFonts w:ascii="ＭＳ 明朝" w:hAnsi="ＭＳ 明朝" w:hint="eastAsia"/>
          <w:szCs w:val="21"/>
        </w:rPr>
        <w:t>地方自治法施行令第</w:t>
      </w:r>
      <w:r w:rsidR="00DA25D8" w:rsidRPr="00B7631B">
        <w:rPr>
          <w:rFonts w:ascii="ＭＳ 明朝" w:hAnsi="ＭＳ 明朝" w:hint="eastAsia"/>
          <w:szCs w:val="21"/>
        </w:rPr>
        <w:t>16</w:t>
      </w:r>
      <w:r w:rsidR="00DA25D8" w:rsidRPr="00B7631B">
        <w:rPr>
          <w:rFonts w:ascii="ＭＳ 明朝" w:hAnsi="ＭＳ 明朝"/>
          <w:szCs w:val="21"/>
        </w:rPr>
        <w:t>7</w:t>
      </w:r>
      <w:r w:rsidR="00DA25D8" w:rsidRPr="00B7631B">
        <w:rPr>
          <w:rFonts w:ascii="ＭＳ 明朝" w:hAnsi="ＭＳ 明朝" w:hint="eastAsia"/>
          <w:szCs w:val="21"/>
        </w:rPr>
        <w:t>条の4第2項(同令第167条の11第1項の規定において準用する</w:t>
      </w:r>
    </w:p>
    <w:p w14:paraId="47692AB3" w14:textId="77777777" w:rsidR="00B90A60" w:rsidRPr="00B7631B" w:rsidRDefault="00DA25D8" w:rsidP="00F00297">
      <w:pPr>
        <w:spacing w:line="336" w:lineRule="exact"/>
        <w:ind w:firstLineChars="200" w:firstLine="435"/>
        <w:rPr>
          <w:rFonts w:ascii="ＭＳ 明朝" w:hAnsi="ＭＳ 明朝"/>
          <w:szCs w:val="21"/>
        </w:rPr>
      </w:pPr>
      <w:r w:rsidRPr="00B7631B">
        <w:rPr>
          <w:rFonts w:ascii="ＭＳ 明朝" w:hAnsi="ＭＳ 明朝" w:hint="eastAsia"/>
          <w:szCs w:val="21"/>
        </w:rPr>
        <w:t>場合を含む。)</w:t>
      </w:r>
      <w:r w:rsidR="00555ACB" w:rsidRPr="00B7631B">
        <w:rPr>
          <w:rFonts w:ascii="ＭＳ 明朝" w:hAnsi="ＭＳ 明朝" w:hint="eastAsia"/>
          <w:szCs w:val="21"/>
        </w:rPr>
        <w:t>の規定により彦根</w:t>
      </w:r>
      <w:r w:rsidR="00B90A60" w:rsidRPr="00B7631B">
        <w:rPr>
          <w:rFonts w:ascii="ＭＳ 明朝" w:hAnsi="ＭＳ 明朝" w:hint="eastAsia"/>
          <w:szCs w:val="21"/>
        </w:rPr>
        <w:t>市における一般競争入札等の参加を制限されている者</w:t>
      </w:r>
    </w:p>
    <w:p w14:paraId="2897E0C8"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エ　</w:t>
      </w:r>
      <w:r w:rsidR="00B90A60" w:rsidRPr="00B7631B">
        <w:rPr>
          <w:rFonts w:ascii="ＭＳ 明朝" w:hAnsi="ＭＳ 明朝" w:hint="eastAsia"/>
          <w:szCs w:val="21"/>
        </w:rPr>
        <w:t>彦根市が行う建設工事等の請負または物品の購入もしくは製造の請負の指名競争入札に</w:t>
      </w:r>
    </w:p>
    <w:p w14:paraId="659724A2" w14:textId="77777777" w:rsidR="00B90A60" w:rsidRPr="00B7631B" w:rsidRDefault="00B90A60" w:rsidP="00F00297">
      <w:pPr>
        <w:spacing w:line="336" w:lineRule="exact"/>
        <w:ind w:firstLineChars="200" w:firstLine="435"/>
        <w:rPr>
          <w:rFonts w:ascii="ＭＳ 明朝" w:hAnsi="ＭＳ 明朝"/>
          <w:szCs w:val="21"/>
        </w:rPr>
      </w:pPr>
      <w:r w:rsidRPr="00B7631B">
        <w:rPr>
          <w:rFonts w:ascii="ＭＳ 明朝" w:hAnsi="ＭＳ 明朝" w:hint="eastAsia"/>
          <w:szCs w:val="21"/>
        </w:rPr>
        <w:t>ついて指名停止措置を受けている者</w:t>
      </w:r>
    </w:p>
    <w:p w14:paraId="72653BBB"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オ　</w:t>
      </w:r>
      <w:r w:rsidR="00B90A60" w:rsidRPr="00B7631B">
        <w:rPr>
          <w:rFonts w:ascii="ＭＳ 明朝" w:hAnsi="ＭＳ 明朝" w:hint="eastAsia"/>
          <w:szCs w:val="21"/>
        </w:rPr>
        <w:t>彦根市および彦根市以外において、地方自治法第</w:t>
      </w:r>
      <w:r w:rsidR="00DA25D8" w:rsidRPr="00B7631B">
        <w:rPr>
          <w:rFonts w:ascii="ＭＳ 明朝" w:hAnsi="ＭＳ 明朝" w:hint="eastAsia"/>
          <w:szCs w:val="21"/>
        </w:rPr>
        <w:t>2</w:t>
      </w:r>
      <w:r w:rsidR="00DA25D8" w:rsidRPr="00B7631B">
        <w:rPr>
          <w:rFonts w:ascii="ＭＳ 明朝" w:hAnsi="ＭＳ 明朝"/>
          <w:szCs w:val="21"/>
        </w:rPr>
        <w:t>44</w:t>
      </w:r>
      <w:r w:rsidR="00DA25D8" w:rsidRPr="00B7631B">
        <w:rPr>
          <w:rFonts w:ascii="ＭＳ 明朝" w:hAnsi="ＭＳ 明朝" w:hint="eastAsia"/>
          <w:szCs w:val="21"/>
        </w:rPr>
        <w:t>条の2第11</w:t>
      </w:r>
      <w:r w:rsidR="00B90A60" w:rsidRPr="00B7631B">
        <w:rPr>
          <w:rFonts w:ascii="ＭＳ 明朝" w:hAnsi="ＭＳ 明朝" w:hint="eastAsia"/>
          <w:szCs w:val="21"/>
        </w:rPr>
        <w:t>項の規定による指定管</w:t>
      </w:r>
    </w:p>
    <w:p w14:paraId="30B16FD1" w14:textId="77777777" w:rsidR="00B90A60" w:rsidRPr="00B7631B" w:rsidRDefault="00B90A60" w:rsidP="00F00297">
      <w:pPr>
        <w:spacing w:line="336" w:lineRule="exact"/>
        <w:ind w:firstLineChars="200" w:firstLine="435"/>
        <w:rPr>
          <w:rFonts w:ascii="ＭＳ 明朝" w:hAnsi="ＭＳ 明朝"/>
          <w:szCs w:val="21"/>
        </w:rPr>
      </w:pPr>
      <w:r w:rsidRPr="00B7631B">
        <w:rPr>
          <w:rFonts w:ascii="ＭＳ 明朝" w:hAnsi="ＭＳ 明朝" w:hint="eastAsia"/>
          <w:szCs w:val="21"/>
        </w:rPr>
        <w:t>理者の指定の取り消しを受けたことがある者</w:t>
      </w:r>
    </w:p>
    <w:p w14:paraId="221B7A92" w14:textId="7777777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カ　</w:t>
      </w:r>
      <w:r w:rsidR="00B90A60" w:rsidRPr="00B7631B">
        <w:rPr>
          <w:rFonts w:ascii="ＭＳ 明朝" w:hAnsi="ＭＳ 明朝" w:hint="eastAsia"/>
          <w:szCs w:val="21"/>
        </w:rPr>
        <w:t>会社更生法、民事再生法等の規定により更生または再生の手続をしている者</w:t>
      </w:r>
    </w:p>
    <w:p w14:paraId="1339FE1F" w14:textId="77777777" w:rsidR="00F00297" w:rsidRPr="00B7631B" w:rsidRDefault="00B90A60" w:rsidP="00C04EBC">
      <w:pPr>
        <w:spacing w:line="336" w:lineRule="exact"/>
        <w:ind w:leftChars="-450" w:left="653" w:hangingChars="750" w:hanging="1632"/>
        <w:rPr>
          <w:rFonts w:ascii="ＭＳ 明朝" w:hAnsi="ＭＳ 明朝"/>
          <w:szCs w:val="21"/>
        </w:rPr>
      </w:pPr>
      <w:r w:rsidRPr="00B7631B">
        <w:rPr>
          <w:rFonts w:ascii="ＭＳ 明朝" w:hAnsi="ＭＳ 明朝" w:hint="eastAsia"/>
          <w:szCs w:val="21"/>
        </w:rPr>
        <w:t xml:space="preserve">　　　　 </w:t>
      </w:r>
      <w:r w:rsidR="00883401" w:rsidRPr="00B7631B">
        <w:rPr>
          <w:rFonts w:ascii="ＭＳ 明朝" w:hAnsi="ＭＳ 明朝" w:hint="eastAsia"/>
          <w:szCs w:val="21"/>
        </w:rPr>
        <w:t xml:space="preserve">　キ　</w:t>
      </w:r>
      <w:r w:rsidR="00DA25D8" w:rsidRPr="00B7631B">
        <w:rPr>
          <w:rFonts w:ascii="ＭＳ 明朝" w:hAnsi="ＭＳ 明朝" w:hint="eastAsia"/>
          <w:szCs w:val="21"/>
        </w:rPr>
        <w:t>暴力団員による不当な行為の防止等に関する法律第2条第2</w:t>
      </w:r>
      <w:r w:rsidRPr="00B7631B">
        <w:rPr>
          <w:rFonts w:ascii="ＭＳ 明朝" w:hAnsi="ＭＳ 明朝" w:hint="eastAsia"/>
          <w:szCs w:val="21"/>
        </w:rPr>
        <w:t>号に規定する暴力団または</w:t>
      </w:r>
      <w:r w:rsidR="00DA25D8" w:rsidRPr="00B7631B">
        <w:rPr>
          <w:rFonts w:ascii="ＭＳ 明朝" w:hAnsi="ＭＳ 明朝" w:hint="eastAsia"/>
          <w:szCs w:val="21"/>
        </w:rPr>
        <w:t>同</w:t>
      </w:r>
    </w:p>
    <w:p w14:paraId="32D69EE3" w14:textId="77777777" w:rsidR="00B90A60" w:rsidRPr="00B7631B" w:rsidRDefault="00DA25D8" w:rsidP="00F00297">
      <w:pPr>
        <w:spacing w:line="336" w:lineRule="exact"/>
        <w:ind w:firstLineChars="200" w:firstLine="435"/>
        <w:rPr>
          <w:rFonts w:ascii="ＭＳ 明朝" w:hAnsi="ＭＳ 明朝"/>
          <w:szCs w:val="21"/>
        </w:rPr>
      </w:pPr>
      <w:r w:rsidRPr="00B7631B">
        <w:rPr>
          <w:rFonts w:ascii="ＭＳ 明朝" w:hAnsi="ＭＳ 明朝" w:hint="eastAsia"/>
          <w:szCs w:val="21"/>
        </w:rPr>
        <w:t>条第6</w:t>
      </w:r>
      <w:r w:rsidR="00DA14E4" w:rsidRPr="00B7631B">
        <w:rPr>
          <w:rFonts w:ascii="ＭＳ 明朝" w:hAnsi="ＭＳ 明朝" w:hint="eastAsia"/>
          <w:szCs w:val="21"/>
        </w:rPr>
        <w:t>号に規定する暴力団員</w:t>
      </w:r>
    </w:p>
    <w:p w14:paraId="6E9A4A12"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ク　</w:t>
      </w:r>
      <w:r w:rsidR="00B90A60" w:rsidRPr="00B7631B">
        <w:rPr>
          <w:rFonts w:ascii="ＭＳ 明朝" w:hAnsi="ＭＳ 明朝" w:hint="eastAsia"/>
          <w:szCs w:val="21"/>
        </w:rPr>
        <w:t>暴力団、</w:t>
      </w:r>
      <w:r w:rsidR="00DA14E4" w:rsidRPr="00B7631B">
        <w:rPr>
          <w:rFonts w:ascii="ＭＳ 明朝" w:hAnsi="ＭＳ 明朝" w:hint="eastAsia"/>
          <w:szCs w:val="21"/>
        </w:rPr>
        <w:t>暴力団員、</w:t>
      </w:r>
      <w:r w:rsidR="00DA25D8" w:rsidRPr="00B7631B">
        <w:rPr>
          <w:rFonts w:ascii="ＭＳ 明朝" w:hAnsi="ＭＳ 明朝" w:hint="eastAsia"/>
          <w:szCs w:val="21"/>
        </w:rPr>
        <w:t>暴力団員の親族(</w:t>
      </w:r>
      <w:r w:rsidR="00B90A60" w:rsidRPr="00B7631B">
        <w:rPr>
          <w:rFonts w:ascii="ＭＳ 明朝" w:hAnsi="ＭＳ 明朝" w:hint="eastAsia"/>
          <w:szCs w:val="21"/>
        </w:rPr>
        <w:t>事実上の婚姻関係にある</w:t>
      </w:r>
      <w:r w:rsidR="00DA25D8" w:rsidRPr="00B7631B">
        <w:rPr>
          <w:rFonts w:ascii="ＭＳ 明朝" w:hAnsi="ＭＳ 明朝" w:hint="eastAsia"/>
          <w:szCs w:val="21"/>
        </w:rPr>
        <w:t>者を含む。)</w:t>
      </w:r>
      <w:r w:rsidR="00E8746D" w:rsidRPr="00B7631B">
        <w:rPr>
          <w:rFonts w:ascii="ＭＳ 明朝" w:hAnsi="ＭＳ 明朝" w:hint="eastAsia"/>
          <w:szCs w:val="21"/>
        </w:rPr>
        <w:t>もしくは</w:t>
      </w:r>
      <w:r w:rsidR="00DA14E4" w:rsidRPr="00B7631B">
        <w:rPr>
          <w:rFonts w:ascii="ＭＳ 明朝" w:hAnsi="ＭＳ 明朝" w:hint="eastAsia"/>
          <w:szCs w:val="21"/>
        </w:rPr>
        <w:t>暴力団</w:t>
      </w:r>
    </w:p>
    <w:p w14:paraId="30188C0D" w14:textId="77777777" w:rsidR="00F00297" w:rsidRPr="00B7631B" w:rsidRDefault="00DA14E4"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員と密接な関係を有する者が、役員や職員であり、または出資もしくは</w:t>
      </w:r>
      <w:r w:rsidR="00B90A60" w:rsidRPr="00B7631B">
        <w:rPr>
          <w:rFonts w:ascii="ＭＳ 明朝" w:hAnsi="ＭＳ 明朝" w:hint="eastAsia"/>
          <w:szCs w:val="21"/>
        </w:rPr>
        <w:t>融資を行うなど、こ</w:t>
      </w:r>
    </w:p>
    <w:p w14:paraId="38C19DC6"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れらの者が事業活動に相当程度の影響力を有している団体</w:t>
      </w:r>
    </w:p>
    <w:p w14:paraId="76CE809B"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ケ　</w:t>
      </w:r>
      <w:r w:rsidR="00E8746D" w:rsidRPr="00B7631B">
        <w:rPr>
          <w:rFonts w:ascii="ＭＳ 明朝" w:hAnsi="ＭＳ 明朝" w:hint="eastAsia"/>
          <w:szCs w:val="21"/>
        </w:rPr>
        <w:t>暴力団、暴力団員または</w:t>
      </w:r>
      <w:r w:rsidR="00DA25D8" w:rsidRPr="00B7631B">
        <w:rPr>
          <w:rFonts w:ascii="ＭＳ 明朝" w:hAnsi="ＭＳ 明朝" w:hint="eastAsia"/>
          <w:szCs w:val="21"/>
        </w:rPr>
        <w:t>暴力団員の親族(</w:t>
      </w:r>
      <w:r w:rsidR="00B90A60" w:rsidRPr="00B7631B">
        <w:rPr>
          <w:rFonts w:ascii="ＭＳ 明朝" w:hAnsi="ＭＳ 明朝" w:hint="eastAsia"/>
          <w:szCs w:val="21"/>
        </w:rPr>
        <w:t>事実上の婚姻関係にある者を</w:t>
      </w:r>
      <w:r w:rsidR="00DA25D8" w:rsidRPr="00B7631B">
        <w:rPr>
          <w:rFonts w:ascii="ＭＳ 明朝" w:hAnsi="ＭＳ 明朝" w:hint="eastAsia"/>
          <w:szCs w:val="21"/>
        </w:rPr>
        <w:t>含む。)</w:t>
      </w:r>
      <w:r w:rsidR="00B90A60" w:rsidRPr="00B7631B">
        <w:rPr>
          <w:rFonts w:ascii="ＭＳ 明朝" w:hAnsi="ＭＳ 明朝" w:hint="eastAsia"/>
          <w:szCs w:val="21"/>
        </w:rPr>
        <w:t>に対して、</w:t>
      </w:r>
    </w:p>
    <w:p w14:paraId="6B28A5AE"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名目のいかんを問わず、金銭、物品その他の財産上の利益供与を行っている団体</w:t>
      </w:r>
    </w:p>
    <w:p w14:paraId="1168E94B" w14:textId="7777777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コ　</w:t>
      </w:r>
      <w:r w:rsidR="00DA25D8" w:rsidRPr="00B7631B">
        <w:rPr>
          <w:rFonts w:ascii="ＭＳ 明朝" w:hAnsi="ＭＳ 明朝" w:hint="eastAsia"/>
          <w:szCs w:val="21"/>
        </w:rPr>
        <w:t>政治団体(政治資金規正法第3条第1項に規定する政治団体およびこれに類する団体)</w:t>
      </w:r>
    </w:p>
    <w:p w14:paraId="00CA9713" w14:textId="77777777" w:rsidR="00B90A60" w:rsidRPr="00B7631B" w:rsidRDefault="00883401" w:rsidP="00C04EBC">
      <w:pPr>
        <w:spacing w:line="336" w:lineRule="exact"/>
        <w:ind w:firstLineChars="100" w:firstLine="218"/>
        <w:rPr>
          <w:rFonts w:ascii="ＭＳ 明朝" w:hAnsi="ＭＳ 明朝"/>
          <w:szCs w:val="21"/>
        </w:rPr>
      </w:pPr>
      <w:r w:rsidRPr="00B7631B">
        <w:rPr>
          <w:rFonts w:ascii="ＭＳ 明朝" w:hAnsi="ＭＳ 明朝" w:hint="eastAsia"/>
          <w:szCs w:val="21"/>
        </w:rPr>
        <w:t xml:space="preserve">サ　</w:t>
      </w:r>
      <w:r w:rsidR="00DA25D8" w:rsidRPr="00B7631B">
        <w:rPr>
          <w:rFonts w:ascii="ＭＳ 明朝" w:hAnsi="ＭＳ 明朝" w:hint="eastAsia"/>
          <w:szCs w:val="21"/>
        </w:rPr>
        <w:t>宗教団体(宗教法人法第2条に規定する宗教団体およびこれに類する団体)</w:t>
      </w:r>
    </w:p>
    <w:p w14:paraId="7712698C" w14:textId="77777777" w:rsidR="00F00297" w:rsidRPr="00B7631B" w:rsidRDefault="00883401"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 xml:space="preserve">シ　</w:t>
      </w:r>
      <w:r w:rsidR="00B90A60" w:rsidRPr="00B7631B">
        <w:rPr>
          <w:rFonts w:ascii="ＭＳ 明朝" w:hAnsi="ＭＳ 明朝" w:hint="eastAsia"/>
          <w:szCs w:val="21"/>
        </w:rPr>
        <w:t>彦根市における指定管理者の指定において、その公正な手続を妨げる者または公正な価格</w:t>
      </w:r>
    </w:p>
    <w:p w14:paraId="1868222A" w14:textId="77777777" w:rsidR="00B90A60" w:rsidRPr="00B7631B" w:rsidRDefault="00B90A60"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の成立を害し、もしくは不正の利益を得るために連合する者</w:t>
      </w:r>
    </w:p>
    <w:p w14:paraId="6DF35F7A" w14:textId="5E6B06B7" w:rsidR="00B90A60" w:rsidRPr="00B7631B" w:rsidRDefault="00883401" w:rsidP="00C04EBC">
      <w:pPr>
        <w:spacing w:line="336" w:lineRule="exact"/>
        <w:ind w:leftChars="100" w:left="1523" w:hangingChars="600" w:hanging="1305"/>
        <w:rPr>
          <w:rFonts w:ascii="ＭＳ 明朝" w:hAnsi="ＭＳ 明朝"/>
          <w:szCs w:val="21"/>
        </w:rPr>
      </w:pPr>
      <w:r w:rsidRPr="00B7631B">
        <w:rPr>
          <w:rFonts w:ascii="ＭＳ 明朝" w:hAnsi="ＭＳ 明朝" w:hint="eastAsia"/>
          <w:szCs w:val="21"/>
        </w:rPr>
        <w:t xml:space="preserve">ス　</w:t>
      </w:r>
      <w:r w:rsidR="000D6A29">
        <w:rPr>
          <w:rFonts w:ascii="ＭＳ 明朝" w:hAnsi="ＭＳ 明朝" w:hint="eastAsia"/>
          <w:szCs w:val="21"/>
        </w:rPr>
        <w:t>国税および地方税</w:t>
      </w:r>
      <w:r w:rsidR="00B90A60" w:rsidRPr="00B7631B">
        <w:rPr>
          <w:rFonts w:ascii="ＭＳ 明朝" w:hAnsi="ＭＳ 明朝" w:hint="eastAsia"/>
          <w:szCs w:val="21"/>
        </w:rPr>
        <w:t>を滞納している者</w:t>
      </w:r>
    </w:p>
    <w:p w14:paraId="2CA2AA55" w14:textId="77777777" w:rsidR="00F00297" w:rsidRPr="00B7631B" w:rsidRDefault="00B67817" w:rsidP="00C04EBC">
      <w:pPr>
        <w:spacing w:line="336" w:lineRule="exact"/>
        <w:ind w:leftChars="100" w:left="653" w:hangingChars="200" w:hanging="435"/>
        <w:rPr>
          <w:rFonts w:ascii="ＭＳ 明朝" w:hAnsi="ＭＳ 明朝"/>
          <w:szCs w:val="21"/>
        </w:rPr>
      </w:pPr>
      <w:r w:rsidRPr="00B7631B">
        <w:rPr>
          <w:rFonts w:ascii="ＭＳ 明朝" w:hAnsi="ＭＳ 明朝" w:hint="eastAsia"/>
          <w:szCs w:val="21"/>
        </w:rPr>
        <w:t>セ　上記のほか、</w:t>
      </w:r>
      <w:r w:rsidR="00A150BB" w:rsidRPr="00B7631B">
        <w:rPr>
          <w:rFonts w:ascii="ＭＳ 明朝" w:hAnsi="ＭＳ 明朝" w:hint="eastAsia"/>
          <w:szCs w:val="21"/>
        </w:rPr>
        <w:t>違法行為など、</w:t>
      </w:r>
      <w:r w:rsidRPr="00B7631B">
        <w:rPr>
          <w:rFonts w:ascii="ＭＳ 明朝" w:hAnsi="ＭＳ 明朝" w:hint="eastAsia"/>
          <w:szCs w:val="21"/>
        </w:rPr>
        <w:t>施設に関する業務を行わせることが、社会通念上著しく不適</w:t>
      </w:r>
    </w:p>
    <w:p w14:paraId="776D3EA4" w14:textId="77777777" w:rsidR="00B67817" w:rsidRPr="00B7631B" w:rsidRDefault="00B67817" w:rsidP="00F00297">
      <w:pPr>
        <w:spacing w:line="336" w:lineRule="exact"/>
        <w:ind w:leftChars="200" w:left="653" w:hangingChars="100" w:hanging="218"/>
        <w:rPr>
          <w:rFonts w:ascii="ＭＳ 明朝" w:hAnsi="ＭＳ 明朝"/>
          <w:szCs w:val="21"/>
        </w:rPr>
      </w:pPr>
      <w:r w:rsidRPr="00B7631B">
        <w:rPr>
          <w:rFonts w:ascii="ＭＳ 明朝" w:hAnsi="ＭＳ 明朝" w:hint="eastAsia"/>
          <w:szCs w:val="21"/>
        </w:rPr>
        <w:t>当と判断される団体または個人</w:t>
      </w:r>
    </w:p>
    <w:p w14:paraId="35090986" w14:textId="77777777" w:rsidR="00B67817" w:rsidRPr="00B7631B" w:rsidRDefault="00DA25D8" w:rsidP="00C04EBC">
      <w:pPr>
        <w:spacing w:line="336" w:lineRule="exact"/>
        <w:ind w:firstLineChars="100" w:firstLine="218"/>
        <w:rPr>
          <w:rFonts w:ascii="ＭＳ 明朝" w:hAnsi="ＭＳ 明朝"/>
          <w:szCs w:val="21"/>
        </w:rPr>
      </w:pPr>
      <w:r w:rsidRPr="00B7631B">
        <w:rPr>
          <w:rFonts w:ascii="ＭＳ 明朝" w:hAnsi="ＭＳ 明朝" w:hint="eastAsia"/>
          <w:szCs w:val="21"/>
        </w:rPr>
        <w:t>(必要な措置)</w:t>
      </w:r>
    </w:p>
    <w:p w14:paraId="36BF1B8B" w14:textId="77777777" w:rsidR="00B90A60" w:rsidRPr="00B7631B" w:rsidRDefault="00DA25D8" w:rsidP="00C04EBC">
      <w:pPr>
        <w:spacing w:line="336" w:lineRule="exact"/>
        <w:ind w:left="218" w:hangingChars="100" w:hanging="218"/>
        <w:rPr>
          <w:rFonts w:ascii="ＭＳ 明朝" w:hAnsi="ＭＳ 明朝"/>
          <w:szCs w:val="21"/>
        </w:rPr>
      </w:pPr>
      <w:r w:rsidRPr="00B7631B">
        <w:rPr>
          <w:rFonts w:ascii="ＭＳ 明朝" w:hAnsi="ＭＳ 明朝" w:hint="eastAsia"/>
          <w:szCs w:val="21"/>
        </w:rPr>
        <w:t>第2</w:t>
      </w:r>
      <w:r w:rsidR="00B67817" w:rsidRPr="00B7631B">
        <w:rPr>
          <w:rFonts w:ascii="ＭＳ 明朝" w:hAnsi="ＭＳ 明朝" w:hint="eastAsia"/>
          <w:szCs w:val="21"/>
        </w:rPr>
        <w:t xml:space="preserve">条　</w:t>
      </w:r>
      <w:r w:rsidR="00A150BB" w:rsidRPr="00B7631B">
        <w:rPr>
          <w:rFonts w:ascii="ＭＳ 明朝" w:hAnsi="ＭＳ 明朝" w:hint="eastAsia"/>
          <w:szCs w:val="21"/>
        </w:rPr>
        <w:t>乙は、委託もしくは請負をさせようとする相手方から誓約書や同意書を徴するなど、</w:t>
      </w:r>
      <w:r w:rsidR="00B67817" w:rsidRPr="00B7631B">
        <w:rPr>
          <w:rFonts w:ascii="ＭＳ 明朝" w:hAnsi="ＭＳ 明朝" w:hint="eastAsia"/>
          <w:szCs w:val="21"/>
        </w:rPr>
        <w:t>委託禁止対象者</w:t>
      </w:r>
      <w:r w:rsidR="00A150BB" w:rsidRPr="00B7631B">
        <w:rPr>
          <w:rFonts w:ascii="ＭＳ 明朝" w:hAnsi="ＭＳ 明朝" w:hint="eastAsia"/>
          <w:szCs w:val="21"/>
        </w:rPr>
        <w:t>を排除するために必要な措置を講じるものとする。</w:t>
      </w:r>
    </w:p>
    <w:sectPr w:rsidR="00B90A60" w:rsidRPr="00B7631B" w:rsidSect="00893C2B">
      <w:footerReference w:type="even" r:id="rId7"/>
      <w:footerReference w:type="default" r:id="rId8"/>
      <w:footerReference w:type="first" r:id="rId9"/>
      <w:type w:val="continuous"/>
      <w:pgSz w:w="11906" w:h="16838" w:code="9"/>
      <w:pgMar w:top="1134" w:right="1134" w:bottom="1134" w:left="1418" w:header="851" w:footer="992" w:gutter="0"/>
      <w:paperSrc w:first="7" w:other="7"/>
      <w:pgNumType w:fmt="numberInDash" w:start="59"/>
      <w:cols w:space="425"/>
      <w:titlePg/>
      <w:docGrid w:type="linesAndChars" w:linePitch="470"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ED064" w14:textId="77777777" w:rsidR="0085327A" w:rsidRDefault="0085327A">
      <w:r>
        <w:separator/>
      </w:r>
    </w:p>
  </w:endnote>
  <w:endnote w:type="continuationSeparator" w:id="0">
    <w:p w14:paraId="36BE331F" w14:textId="77777777" w:rsidR="0085327A" w:rsidRDefault="00853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incho">
    <w:altName w:val="ＭＳ 明朝"/>
    <w:panose1 w:val="02020609040305080305"/>
    <w:charset w:val="80"/>
    <w:family w:val="roman"/>
    <w:pitch w:val="fixed"/>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DC7D" w14:textId="77777777" w:rsidR="005D5732" w:rsidRDefault="005D5732" w:rsidP="00827309">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8BF696B" w14:textId="77777777" w:rsidR="005D5732" w:rsidRDefault="005D573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BEE5" w14:textId="77777777" w:rsidR="005D5732" w:rsidRPr="00C954B9" w:rsidRDefault="005D5732" w:rsidP="00E34F2D">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0C9B" w14:textId="77777777" w:rsidR="005D5732" w:rsidRPr="00C954B9" w:rsidRDefault="005D5732" w:rsidP="00E34F2D">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BA80" w14:textId="77777777" w:rsidR="0085327A" w:rsidRDefault="0085327A">
      <w:r>
        <w:separator/>
      </w:r>
    </w:p>
  </w:footnote>
  <w:footnote w:type="continuationSeparator" w:id="0">
    <w:p w14:paraId="53D5FBE4" w14:textId="77777777" w:rsidR="0085327A" w:rsidRDefault="00853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F40BC"/>
    <w:multiLevelType w:val="hybridMultilevel"/>
    <w:tmpl w:val="427CFA5E"/>
    <w:lvl w:ilvl="0" w:tplc="DD9A0252">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23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820"/>
    <w:rsid w:val="00000513"/>
    <w:rsid w:val="00012906"/>
    <w:rsid w:val="00070CF3"/>
    <w:rsid w:val="0009578A"/>
    <w:rsid w:val="000D6A29"/>
    <w:rsid w:val="000F1D71"/>
    <w:rsid w:val="000F4657"/>
    <w:rsid w:val="00110820"/>
    <w:rsid w:val="00137C29"/>
    <w:rsid w:val="0014301D"/>
    <w:rsid w:val="00146AA9"/>
    <w:rsid w:val="00152A15"/>
    <w:rsid w:val="001D7901"/>
    <w:rsid w:val="001E37DA"/>
    <w:rsid w:val="00203BC0"/>
    <w:rsid w:val="00235E08"/>
    <w:rsid w:val="00241516"/>
    <w:rsid w:val="00251074"/>
    <w:rsid w:val="00256790"/>
    <w:rsid w:val="00264D65"/>
    <w:rsid w:val="002706B4"/>
    <w:rsid w:val="00287A1C"/>
    <w:rsid w:val="002B7933"/>
    <w:rsid w:val="002D2FAF"/>
    <w:rsid w:val="002D40C1"/>
    <w:rsid w:val="002D6AE3"/>
    <w:rsid w:val="002F284F"/>
    <w:rsid w:val="002F294B"/>
    <w:rsid w:val="002F609F"/>
    <w:rsid w:val="002F6B05"/>
    <w:rsid w:val="00310031"/>
    <w:rsid w:val="00312415"/>
    <w:rsid w:val="00326AE9"/>
    <w:rsid w:val="00333646"/>
    <w:rsid w:val="003349FD"/>
    <w:rsid w:val="00347784"/>
    <w:rsid w:val="003541AF"/>
    <w:rsid w:val="00355BAA"/>
    <w:rsid w:val="00363985"/>
    <w:rsid w:val="00366B22"/>
    <w:rsid w:val="00371F32"/>
    <w:rsid w:val="00376CDF"/>
    <w:rsid w:val="003778DA"/>
    <w:rsid w:val="00390F3D"/>
    <w:rsid w:val="00401C0B"/>
    <w:rsid w:val="00422C8A"/>
    <w:rsid w:val="004305C1"/>
    <w:rsid w:val="004B37B8"/>
    <w:rsid w:val="004D3929"/>
    <w:rsid w:val="00533B49"/>
    <w:rsid w:val="00555ACB"/>
    <w:rsid w:val="005570F8"/>
    <w:rsid w:val="0058451B"/>
    <w:rsid w:val="00594571"/>
    <w:rsid w:val="005C01FE"/>
    <w:rsid w:val="005C690F"/>
    <w:rsid w:val="005C6D1F"/>
    <w:rsid w:val="005D5732"/>
    <w:rsid w:val="005F68F7"/>
    <w:rsid w:val="005F6EDC"/>
    <w:rsid w:val="006104D0"/>
    <w:rsid w:val="00610E74"/>
    <w:rsid w:val="0061122D"/>
    <w:rsid w:val="006207E0"/>
    <w:rsid w:val="00645D74"/>
    <w:rsid w:val="006614CD"/>
    <w:rsid w:val="00680D16"/>
    <w:rsid w:val="006A4533"/>
    <w:rsid w:val="006B338D"/>
    <w:rsid w:val="00700E3A"/>
    <w:rsid w:val="0071408E"/>
    <w:rsid w:val="00714997"/>
    <w:rsid w:val="00721AF0"/>
    <w:rsid w:val="00755378"/>
    <w:rsid w:val="007758A3"/>
    <w:rsid w:val="00785CD5"/>
    <w:rsid w:val="007E2ACB"/>
    <w:rsid w:val="007E653F"/>
    <w:rsid w:val="00805AA0"/>
    <w:rsid w:val="00811C4A"/>
    <w:rsid w:val="00811FF5"/>
    <w:rsid w:val="008255CD"/>
    <w:rsid w:val="00827309"/>
    <w:rsid w:val="0082774A"/>
    <w:rsid w:val="00827AA9"/>
    <w:rsid w:val="00835E36"/>
    <w:rsid w:val="00845D3E"/>
    <w:rsid w:val="0085327A"/>
    <w:rsid w:val="00855386"/>
    <w:rsid w:val="008776F3"/>
    <w:rsid w:val="00883401"/>
    <w:rsid w:val="00893C2B"/>
    <w:rsid w:val="008963BF"/>
    <w:rsid w:val="008B44F2"/>
    <w:rsid w:val="008C2591"/>
    <w:rsid w:val="008D29A3"/>
    <w:rsid w:val="008D3C93"/>
    <w:rsid w:val="008D65AD"/>
    <w:rsid w:val="008E3FB2"/>
    <w:rsid w:val="00907A28"/>
    <w:rsid w:val="00945385"/>
    <w:rsid w:val="009760BC"/>
    <w:rsid w:val="00984A39"/>
    <w:rsid w:val="009B7666"/>
    <w:rsid w:val="009C2809"/>
    <w:rsid w:val="009E0510"/>
    <w:rsid w:val="009E1234"/>
    <w:rsid w:val="009E4480"/>
    <w:rsid w:val="009F4D06"/>
    <w:rsid w:val="009F67D8"/>
    <w:rsid w:val="00A150BB"/>
    <w:rsid w:val="00A15582"/>
    <w:rsid w:val="00A85B98"/>
    <w:rsid w:val="00A90A44"/>
    <w:rsid w:val="00A90FC1"/>
    <w:rsid w:val="00AA29E6"/>
    <w:rsid w:val="00AA3200"/>
    <w:rsid w:val="00AA6BEA"/>
    <w:rsid w:val="00AB25F3"/>
    <w:rsid w:val="00B110DC"/>
    <w:rsid w:val="00B51903"/>
    <w:rsid w:val="00B66D20"/>
    <w:rsid w:val="00B67817"/>
    <w:rsid w:val="00B7631B"/>
    <w:rsid w:val="00B90A60"/>
    <w:rsid w:val="00BA45A7"/>
    <w:rsid w:val="00BB21BD"/>
    <w:rsid w:val="00BB7F84"/>
    <w:rsid w:val="00BF48C8"/>
    <w:rsid w:val="00C04EBC"/>
    <w:rsid w:val="00C07572"/>
    <w:rsid w:val="00C110C2"/>
    <w:rsid w:val="00C30D88"/>
    <w:rsid w:val="00C44938"/>
    <w:rsid w:val="00C954B9"/>
    <w:rsid w:val="00C97E52"/>
    <w:rsid w:val="00CC65EE"/>
    <w:rsid w:val="00CE3F2D"/>
    <w:rsid w:val="00CE5BC2"/>
    <w:rsid w:val="00D10D81"/>
    <w:rsid w:val="00D11814"/>
    <w:rsid w:val="00D334DE"/>
    <w:rsid w:val="00D50B71"/>
    <w:rsid w:val="00D60379"/>
    <w:rsid w:val="00D711C9"/>
    <w:rsid w:val="00D71FD1"/>
    <w:rsid w:val="00DA14E4"/>
    <w:rsid w:val="00DA25D8"/>
    <w:rsid w:val="00DC329D"/>
    <w:rsid w:val="00DC556B"/>
    <w:rsid w:val="00DE37CD"/>
    <w:rsid w:val="00DF4608"/>
    <w:rsid w:val="00E05970"/>
    <w:rsid w:val="00E27D34"/>
    <w:rsid w:val="00E34F2D"/>
    <w:rsid w:val="00E75919"/>
    <w:rsid w:val="00E8746D"/>
    <w:rsid w:val="00EA2DD9"/>
    <w:rsid w:val="00EA2E10"/>
    <w:rsid w:val="00EA5832"/>
    <w:rsid w:val="00EB0C6E"/>
    <w:rsid w:val="00ED51F8"/>
    <w:rsid w:val="00EE42A0"/>
    <w:rsid w:val="00EE66E9"/>
    <w:rsid w:val="00F00297"/>
    <w:rsid w:val="00F56FF1"/>
    <w:rsid w:val="00F60A8E"/>
    <w:rsid w:val="00F63A95"/>
    <w:rsid w:val="00F75832"/>
    <w:rsid w:val="00FC4B1D"/>
    <w:rsid w:val="00FD35B6"/>
    <w:rsid w:val="00FD6F77"/>
    <w:rsid w:val="00FF6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F6679D5"/>
  <w15:chartTrackingRefBased/>
  <w15:docId w15:val="{616CB227-89B0-4E72-924B-2E8F6737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table" w:styleId="a6">
    <w:name w:val="Table Grid"/>
    <w:basedOn w:val="a1"/>
    <w:rsid w:val="006207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style>
  <w:style w:type="paragraph" w:styleId="a8">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9">
    <w:name w:val="Hyperlink"/>
    <w:rPr>
      <w:color w:val="0000FF"/>
      <w:u w:val="single"/>
    </w:rPr>
  </w:style>
  <w:style w:type="paragraph" w:styleId="aa">
    <w:name w:val="Date"/>
    <w:basedOn w:val="a"/>
    <w:next w:val="a"/>
  </w:style>
  <w:style w:type="character" w:styleId="ab">
    <w:name w:val="Emphasis"/>
    <w:qFormat/>
    <w:rPr>
      <w:i/>
      <w:iCs/>
    </w:rPr>
  </w:style>
  <w:style w:type="character" w:styleId="ac">
    <w:name w:val="Strong"/>
    <w:qFormat/>
    <w:rPr>
      <w:b/>
      <w:bCs/>
    </w:rPr>
  </w:style>
  <w:style w:type="paragraph" w:styleId="ad">
    <w:name w:val="Note Heading"/>
    <w:basedOn w:val="a"/>
    <w:next w:val="a"/>
    <w:pPr>
      <w:jc w:val="center"/>
    </w:pPr>
    <w:rPr>
      <w:rFonts w:ascii="ＭＳ 明朝" w:hAnsi="ＭＳ 明朝"/>
      <w:sz w:val="22"/>
      <w:szCs w:val="22"/>
    </w:rPr>
  </w:style>
  <w:style w:type="paragraph" w:styleId="ae">
    <w:name w:val="Closing"/>
    <w:basedOn w:val="a"/>
    <w:pPr>
      <w:jc w:val="right"/>
    </w:pPr>
    <w:rPr>
      <w:rFonts w:ascii="ＭＳ 明朝" w:hAns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71340">
      <w:bodyDiv w:val="1"/>
      <w:marLeft w:val="0"/>
      <w:marRight w:val="0"/>
      <w:marTop w:val="0"/>
      <w:marBottom w:val="0"/>
      <w:divBdr>
        <w:top w:val="none" w:sz="0" w:space="0" w:color="auto"/>
        <w:left w:val="none" w:sz="0" w:space="0" w:color="auto"/>
        <w:bottom w:val="none" w:sz="0" w:space="0" w:color="auto"/>
        <w:right w:val="none" w:sz="0" w:space="0" w:color="auto"/>
      </w:divBdr>
    </w:div>
    <w:div w:id="483741436">
      <w:bodyDiv w:val="1"/>
      <w:marLeft w:val="0"/>
      <w:marRight w:val="0"/>
      <w:marTop w:val="0"/>
      <w:marBottom w:val="0"/>
      <w:divBdr>
        <w:top w:val="none" w:sz="0" w:space="0" w:color="auto"/>
        <w:left w:val="none" w:sz="0" w:space="0" w:color="auto"/>
        <w:bottom w:val="none" w:sz="0" w:space="0" w:color="auto"/>
        <w:right w:val="none" w:sz="0" w:space="0" w:color="auto"/>
      </w:divBdr>
    </w:div>
    <w:div w:id="1516993124">
      <w:bodyDiv w:val="1"/>
      <w:marLeft w:val="0"/>
      <w:marRight w:val="0"/>
      <w:marTop w:val="0"/>
      <w:marBottom w:val="0"/>
      <w:divBdr>
        <w:top w:val="none" w:sz="0" w:space="0" w:color="auto"/>
        <w:left w:val="none" w:sz="0" w:space="0" w:color="auto"/>
        <w:bottom w:val="none" w:sz="0" w:space="0" w:color="auto"/>
        <w:right w:val="none" w:sz="0" w:space="0" w:color="auto"/>
      </w:divBdr>
    </w:div>
    <w:div w:id="1761875664">
      <w:bodyDiv w:val="1"/>
      <w:marLeft w:val="0"/>
      <w:marRight w:val="0"/>
      <w:marTop w:val="0"/>
      <w:marBottom w:val="0"/>
      <w:divBdr>
        <w:top w:val="none" w:sz="0" w:space="0" w:color="auto"/>
        <w:left w:val="none" w:sz="0" w:space="0" w:color="auto"/>
        <w:bottom w:val="none" w:sz="0" w:space="0" w:color="auto"/>
        <w:right w:val="none" w:sz="0" w:space="0" w:color="auto"/>
      </w:divBdr>
    </w:div>
    <w:div w:id="187264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7445</Words>
  <Characters>691</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神戸市行財政局財政部財務課</dc:creator>
  <cp:keywords/>
  <dc:description/>
  <cp:lastModifiedBy>矢田 祐馬</cp:lastModifiedBy>
  <cp:revision>10</cp:revision>
  <cp:lastPrinted>2023-01-12T01:56:00Z</cp:lastPrinted>
  <dcterms:created xsi:type="dcterms:W3CDTF">2025-07-17T09:06:00Z</dcterms:created>
  <dcterms:modified xsi:type="dcterms:W3CDTF">2025-09-17T10:08:00Z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-1606695615</vt:i4>
  </property>
  <property fmtid="{D5CDD505-2E9C-101B-9397-08002B2CF9AE}" pid="3" name="_EmailSubject">
    <vt:lpwstr>報告書の件</vt:lpwstr>
  </property>
  <property fmtid="{D5CDD505-2E9C-101B-9397-08002B2CF9AE}" pid="4" name="_AuthorEmail">
    <vt:lpwstr>junichi_nishida@office.city.kobe.jp</vt:lpwstr>
  </property>
  <property fmtid="{D5CDD505-2E9C-101B-9397-08002B2CF9AE}" pid="5" name="_AuthorEmailDisplayName">
    <vt:lpwstr>Junichi Nishida</vt:lpwstr>
  </property>
  <property fmtid="{D5CDD505-2E9C-101B-9397-08002B2CF9AE}" pid="6" name="_PreviousAdHocReviewCycleID">
    <vt:i4>-1606695615</vt:i4>
  </property>
  <property fmtid="{D5CDD505-2E9C-101B-9397-08002B2CF9AE}" pid="7" name="_ReviewingToolsShownOnce">
    <vt:lpwstr/>
  </property>
</Properties>
</file>