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A5A58" w14:textId="77777777" w:rsidR="00236A6C" w:rsidRDefault="00555B8B" w:rsidP="00236A6C">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2608" behindDoc="0" locked="0" layoutInCell="1" allowOverlap="1" wp14:anchorId="4EC30CB3" wp14:editId="2BCB0785">
                <wp:simplePos x="0" y="0"/>
                <wp:positionH relativeFrom="column">
                  <wp:posOffset>438150</wp:posOffset>
                </wp:positionH>
                <wp:positionV relativeFrom="paragraph">
                  <wp:posOffset>-219075</wp:posOffset>
                </wp:positionV>
                <wp:extent cx="5486400" cy="342900"/>
                <wp:effectExtent l="1270" t="254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090F2" w14:textId="77777777" w:rsidR="00236A6C" w:rsidRPr="00555B8B" w:rsidRDefault="000F3E9F" w:rsidP="00236A6C">
                            <w:pPr>
                              <w:ind w:firstLineChars="100" w:firstLine="321"/>
                              <w:jc w:val="center"/>
                              <w:rPr>
                                <w:rFonts w:ascii="HG丸ｺﾞｼｯｸM-PRO" w:eastAsia="HG丸ｺﾞｼｯｸM-PRO"/>
                                <w:b/>
                                <w:sz w:val="32"/>
                                <w:szCs w:val="28"/>
                              </w:rPr>
                            </w:pPr>
                            <w:r w:rsidRPr="00555B8B">
                              <w:rPr>
                                <w:rFonts w:ascii="HG丸ｺﾞｼｯｸM-PRO" w:eastAsia="HG丸ｺﾞｼｯｸM-PRO" w:hint="eastAsia"/>
                                <w:b/>
                                <w:sz w:val="32"/>
                                <w:szCs w:val="28"/>
                              </w:rPr>
                              <w:t>給与所得者異動届出書の記載に関するQ＆A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D6E0F" id="_x0000_t202" coordsize="21600,21600" o:spt="202" path="m,l,21600r21600,l21600,xe">
                <v:stroke joinstyle="miter"/>
                <v:path gradientshapeok="t" o:connecttype="rect"/>
              </v:shapetype>
              <v:shape id="テキスト ボックス 3" o:spid="_x0000_s1026" type="#_x0000_t202" style="position:absolute;left:0;text-align:left;margin-left:34.5pt;margin-top:-17.25pt;width:6in;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" stroked="f">
                <v:textbox inset="5.85pt,.7pt,5.85pt,.7pt">
                  <w:txbxContent>
                    <w:p w:rsidR="00236A6C" w:rsidRPr="00555B8B" w:rsidRDefault="000F3E9F" w:rsidP="00236A6C">
                      <w:pPr>
                        <w:ind w:firstLineChars="100" w:firstLine="321"/>
                        <w:jc w:val="center"/>
                        <w:rPr>
                          <w:rFonts w:ascii="HG丸ｺﾞｼｯｸM-PRO" w:eastAsia="HG丸ｺﾞｼｯｸM-PRO"/>
                          <w:b/>
                          <w:sz w:val="32"/>
                          <w:szCs w:val="28"/>
                        </w:rPr>
                      </w:pPr>
                      <w:r w:rsidRPr="00555B8B">
                        <w:rPr>
                          <w:rFonts w:ascii="HG丸ｺﾞｼｯｸM-PRO" w:eastAsia="HG丸ｺﾞｼｯｸM-PRO" w:hint="eastAsia"/>
                          <w:b/>
                          <w:sz w:val="32"/>
                          <w:szCs w:val="28"/>
                        </w:rPr>
                        <w:t>給与所得者異動届出書の記載に関するQ＆A</w:t>
                      </w:r>
                    </w:p>
                  </w:txbxContent>
                </v:textbox>
              </v:shape>
            </w:pict>
          </mc:Fallback>
        </mc:AlternateContent>
      </w:r>
    </w:p>
    <w:p w14:paraId="24D8BC1C" w14:textId="77777777" w:rsidR="00236A6C" w:rsidRPr="00555B8B" w:rsidRDefault="00236A6C" w:rsidP="004C2E0F">
      <w:pPr>
        <w:rPr>
          <w:rFonts w:ascii="ＭＳ 明朝" w:hAnsi="ＭＳ 明朝"/>
          <w:b/>
          <w:color w:val="FF0000"/>
          <w:sz w:val="24"/>
          <w:u w:val="wave"/>
        </w:rPr>
      </w:pPr>
      <w:r>
        <w:rPr>
          <w:rFonts w:ascii="ＭＳ ゴシック" w:eastAsia="ＭＳ ゴシック" w:hAnsi="ＭＳ ゴシック" w:hint="eastAsia"/>
          <w:noProof/>
          <w:sz w:val="24"/>
        </w:rPr>
        <mc:AlternateContent>
          <mc:Choice Requires="wps">
            <w:drawing>
              <wp:anchor distT="0" distB="0" distL="114300" distR="114300" simplePos="0" relativeHeight="251659776" behindDoc="0" locked="0" layoutInCell="1" allowOverlap="1" wp14:anchorId="26EC40A6" wp14:editId="5078F725">
                <wp:simplePos x="0" y="0"/>
                <wp:positionH relativeFrom="column">
                  <wp:posOffset>-57150</wp:posOffset>
                </wp:positionH>
                <wp:positionV relativeFrom="paragraph">
                  <wp:posOffset>190500</wp:posOffset>
                </wp:positionV>
                <wp:extent cx="6705600" cy="5334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6705600" cy="533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9D951" id="正方形/長方形 26" o:spid="_x0000_s1026" style="position:absolute;left:0;text-align:left;margin-left:-4.5pt;margin-top:15pt;width:528pt;height:4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" filled="f" strokecolor="black [3213]" strokeweight="1.5pt"/>
            </w:pict>
          </mc:Fallback>
        </mc:AlternateContent>
      </w:r>
    </w:p>
    <w:p w14:paraId="29B5455B" w14:textId="77777777" w:rsidR="00236A6C" w:rsidRPr="00236A6C" w:rsidRDefault="00236A6C" w:rsidP="00236A6C">
      <w:pPr>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Ｑ１　１月に給与支払報告書を提出した際、特別徴収で報告していた従業員が、３月に退職してしまいました。</w:t>
      </w:r>
    </w:p>
    <w:p w14:paraId="2A327CF7" w14:textId="77777777" w:rsidR="00236A6C" w:rsidRPr="00236A6C" w:rsidRDefault="00236A6C" w:rsidP="00555B8B">
      <w:pPr>
        <w:ind w:firstLineChars="200" w:firstLine="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６月からの特別徴収ができなくなったのですが、何か届け出が必要ですか？</w:t>
      </w:r>
    </w:p>
    <w:p w14:paraId="43E73435" w14:textId="77777777" w:rsidR="00EA5ED6" w:rsidRDefault="00EA5ED6" w:rsidP="00236A6C">
      <w:pPr>
        <w:ind w:left="400" w:hangingChars="200" w:hanging="400"/>
        <w:rPr>
          <w:rFonts w:ascii="ＭＳ Ｐゴシック" w:eastAsia="ＭＳ Ｐゴシック" w:hAnsi="ＭＳ Ｐゴシック"/>
          <w:sz w:val="20"/>
          <w:szCs w:val="20"/>
        </w:rPr>
      </w:pPr>
    </w:p>
    <w:p w14:paraId="6DF0DF74" w14:textId="606954CD" w:rsidR="00236A6C" w:rsidRPr="00236A6C" w:rsidRDefault="00236A6C" w:rsidP="00236A6C">
      <w:pPr>
        <w:ind w:left="400" w:hangingChars="200" w:hanging="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Ａ１　給与支払報告書を特別徴収で提出した後、従業員が退職等で給与の支払いを受けなくなった場合は、</w:t>
      </w:r>
      <w:r w:rsidRPr="005949B2">
        <w:rPr>
          <w:rFonts w:ascii="ＭＳ Ｐゴシック" w:eastAsia="ＭＳ Ｐゴシック" w:hAnsi="ＭＳ Ｐゴシック" w:hint="eastAsia"/>
          <w:b/>
          <w:sz w:val="20"/>
          <w:szCs w:val="20"/>
          <w:u w:val="wave"/>
        </w:rPr>
        <w:t>「給与支払報告に係る給与所得者異動届出書」に必要事項をご記入のうえ、市役所までご提出ください</w:t>
      </w:r>
      <w:r w:rsidRPr="00236A6C">
        <w:rPr>
          <w:rFonts w:ascii="ＭＳ Ｐゴシック" w:eastAsia="ＭＳ Ｐゴシック" w:hAnsi="ＭＳ Ｐゴシック" w:hint="eastAsia"/>
          <w:sz w:val="20"/>
          <w:szCs w:val="20"/>
        </w:rPr>
        <w:t>。（記入例は下図を参照してください。）</w:t>
      </w:r>
    </w:p>
    <w:p w14:paraId="4CB9492B" w14:textId="77777777" w:rsidR="00236A6C" w:rsidRDefault="00236A6C" w:rsidP="00236A6C">
      <w:pPr>
        <w:ind w:leftChars="200" w:left="42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お届けがないと、市役所ではその方が退職されたことがわからないため、５月にお送りする通知書に退職された従業員が含まれてしまいます。なお、</w:t>
      </w:r>
      <w:r w:rsidR="005949B2">
        <w:rPr>
          <w:rFonts w:ascii="ＭＳ Ｐゴシック" w:eastAsia="ＭＳ Ｐゴシック" w:hAnsi="ＭＳ Ｐゴシック" w:hint="eastAsia"/>
          <w:sz w:val="20"/>
          <w:szCs w:val="20"/>
        </w:rPr>
        <w:t>市役所の受付印</w:t>
      </w:r>
      <w:r w:rsidR="007A7541">
        <w:rPr>
          <w:rFonts w:ascii="ＭＳ Ｐゴシック" w:eastAsia="ＭＳ Ｐゴシック" w:hAnsi="ＭＳ Ｐゴシック" w:hint="eastAsia"/>
          <w:sz w:val="20"/>
          <w:szCs w:val="20"/>
        </w:rPr>
        <w:t>を押した</w:t>
      </w:r>
      <w:r w:rsidRPr="00236A6C">
        <w:rPr>
          <w:rFonts w:ascii="ＭＳ Ｐゴシック" w:eastAsia="ＭＳ Ｐゴシック" w:hAnsi="ＭＳ Ｐゴシック" w:hint="eastAsia"/>
          <w:sz w:val="20"/>
          <w:szCs w:val="20"/>
        </w:rPr>
        <w:t>「給与支払報告に係る給与所得者異動届出書」</w:t>
      </w:r>
      <w:r w:rsidR="007A7541">
        <w:rPr>
          <w:rFonts w:ascii="ＭＳ Ｐゴシック" w:eastAsia="ＭＳ Ｐゴシック" w:hAnsi="ＭＳ Ｐゴシック" w:hint="eastAsia"/>
          <w:sz w:val="20"/>
          <w:szCs w:val="20"/>
        </w:rPr>
        <w:t>の</w:t>
      </w:r>
      <w:r w:rsidR="00056BB2">
        <w:rPr>
          <w:rFonts w:ascii="ＭＳ Ｐゴシック" w:eastAsia="ＭＳ Ｐゴシック" w:hAnsi="ＭＳ Ｐゴシック" w:hint="eastAsia"/>
          <w:sz w:val="20"/>
          <w:szCs w:val="20"/>
        </w:rPr>
        <w:t>控えの</w:t>
      </w:r>
      <w:r w:rsidR="007A7541">
        <w:rPr>
          <w:rFonts w:ascii="ＭＳ Ｐゴシック" w:eastAsia="ＭＳ Ｐゴシック" w:hAnsi="ＭＳ Ｐゴシック" w:hint="eastAsia"/>
          <w:sz w:val="20"/>
          <w:szCs w:val="20"/>
        </w:rPr>
        <w:t>返送を希望される方は、</w:t>
      </w:r>
      <w:r w:rsidR="00D86FC4">
        <w:rPr>
          <w:rFonts w:ascii="ＭＳ Ｐゴシック" w:eastAsia="ＭＳ Ｐゴシック" w:hAnsi="ＭＳ Ｐゴシック" w:hint="eastAsia"/>
          <w:sz w:val="20"/>
          <w:szCs w:val="20"/>
        </w:rPr>
        <w:t>有効な切手を貼った返信用封筒を同封</w:t>
      </w:r>
      <w:r w:rsidR="00C755E4">
        <w:rPr>
          <w:rFonts w:ascii="ＭＳ Ｐゴシック" w:eastAsia="ＭＳ Ｐゴシック" w:hAnsi="ＭＳ Ｐゴシック" w:hint="eastAsia"/>
          <w:sz w:val="20"/>
          <w:szCs w:val="20"/>
        </w:rPr>
        <w:t>してください</w:t>
      </w:r>
      <w:r w:rsidRPr="00236A6C">
        <w:rPr>
          <w:rFonts w:ascii="ＭＳ Ｐゴシック" w:eastAsia="ＭＳ Ｐゴシック" w:hAnsi="ＭＳ Ｐゴシック" w:hint="eastAsia"/>
          <w:sz w:val="20"/>
          <w:szCs w:val="20"/>
        </w:rPr>
        <w:t>。</w:t>
      </w:r>
    </w:p>
    <w:p w14:paraId="7B38E357" w14:textId="77777777" w:rsidR="00E16B47" w:rsidRPr="00555B8B" w:rsidRDefault="00660362" w:rsidP="00660362">
      <w:pPr>
        <w:tabs>
          <w:tab w:val="left" w:pos="1627"/>
          <w:tab w:val="center" w:pos="5353"/>
        </w:tabs>
        <w:ind w:firstLineChars="100" w:firstLine="200"/>
        <w:jc w:val="left"/>
        <w:rPr>
          <w:rFonts w:ascii="HG丸ｺﾞｼｯｸM-PRO" w:eastAsia="HG丸ｺﾞｼｯｸM-PRO"/>
          <w:b/>
          <w:sz w:val="32"/>
          <w:szCs w:val="28"/>
        </w:rPr>
      </w:pPr>
      <w:r>
        <w:rPr>
          <w:sz w:val="20"/>
          <w:szCs w:val="20"/>
        </w:rPr>
        <w:tab/>
      </w:r>
      <w:r>
        <w:rPr>
          <w:sz w:val="20"/>
          <w:szCs w:val="20"/>
        </w:rPr>
        <w:tab/>
      </w:r>
      <w:r w:rsidR="00EF6821">
        <w:rPr>
          <w:rFonts w:ascii="ＭＳ ゴシック" w:eastAsia="ＭＳ ゴシック" w:hAnsi="ＭＳ ゴシック" w:hint="eastAsia"/>
          <w:noProof/>
          <w:sz w:val="24"/>
        </w:rPr>
        <mc:AlternateContent>
          <mc:Choice Requires="wps">
            <w:drawing>
              <wp:anchor distT="0" distB="0" distL="114300" distR="114300" simplePos="0" relativeHeight="251654656" behindDoc="0" locked="0" layoutInCell="1" allowOverlap="1" wp14:anchorId="4BAE3449" wp14:editId="7518B94C">
                <wp:simplePos x="0" y="0"/>
                <wp:positionH relativeFrom="margin">
                  <wp:align>left</wp:align>
                </wp:positionH>
                <wp:positionV relativeFrom="paragraph">
                  <wp:posOffset>9525</wp:posOffset>
                </wp:positionV>
                <wp:extent cx="685800" cy="22860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41F574CA"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DC61" id="テキスト ボックス 2" o:spid="_x0000_s1027" type="#_x0000_t202" style="position:absolute;left:0;text-align:left;margin-left:0;margin-top:.75pt;width:54pt;height:18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">
                <v:textbox inset="5.85pt,.7pt,5.85pt,.7pt">
                  <w:txbxContent>
                    <w:p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p>
                  </w:txbxContent>
                </v:textbox>
                <w10:wrap anchorx="margin"/>
              </v:shape>
            </w:pict>
          </mc:Fallback>
        </mc:AlternateContent>
      </w:r>
      <w:r w:rsidR="00E16B47">
        <w:rPr>
          <w:sz w:val="20"/>
          <w:szCs w:val="20"/>
        </w:rPr>
        <w:tab/>
      </w:r>
    </w:p>
    <w:p w14:paraId="6AB1941E" w14:textId="4D0427FD" w:rsidR="00FA508E" w:rsidRPr="00CD173F" w:rsidRDefault="008A0000" w:rsidP="00CD173F">
      <w:pPr>
        <w:tabs>
          <w:tab w:val="left" w:pos="2113"/>
        </w:tabs>
        <w:ind w:leftChars="200" w:left="420"/>
        <w:rPr>
          <w:rFonts w:hint="eastAsia"/>
          <w:sz w:val="20"/>
          <w:szCs w:val="20"/>
        </w:rPr>
      </w:pPr>
      <w:r>
        <w:rPr>
          <w:noProof/>
          <w:sz w:val="20"/>
          <w:szCs w:val="20"/>
        </w:rPr>
        <w:drawing>
          <wp:inline distT="0" distB="0" distL="0" distR="0" wp14:anchorId="337F03BB" wp14:editId="1B324106">
            <wp:extent cx="5230952" cy="3825849"/>
            <wp:effectExtent l="0" t="0" r="8255" b="3810"/>
            <wp:docPr id="20" name="図 20" descr="異動届記載例 （給報異動）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異動届記載例 （給報異動） - Excel"/>
                    <pic:cNvPicPr/>
                  </pic:nvPicPr>
                  <pic:blipFill rotWithShape="1">
                    <a:blip r:embed="rId7"/>
                    <a:srcRect l="2752" t="15721" r="13256" b="7985"/>
                    <a:stretch/>
                  </pic:blipFill>
                  <pic:spPr bwMode="auto">
                    <a:xfrm>
                      <a:off x="0" y="0"/>
                      <a:ext cx="5244463" cy="3835731"/>
                    </a:xfrm>
                    <a:prstGeom prst="rect">
                      <a:avLst/>
                    </a:prstGeom>
                    <a:ln>
                      <a:noFill/>
                    </a:ln>
                    <a:extLst>
                      <a:ext uri="{53640926-AAD7-44D8-BBD7-CCE9431645EC}">
                        <a14:shadowObscured xmlns:a14="http://schemas.microsoft.com/office/drawing/2010/main"/>
                      </a:ext>
                    </a:extLst>
                  </pic:spPr>
                </pic:pic>
              </a:graphicData>
            </a:graphic>
          </wp:inline>
        </w:drawing>
      </w:r>
    </w:p>
    <w:p w14:paraId="1BB1688F" w14:textId="77777777" w:rsidR="00EA5ED6" w:rsidRDefault="00EA5ED6">
      <w:pPr>
        <w:widowControl/>
        <w:jc w:val="left"/>
        <w:rPr>
          <w:noProof/>
        </w:rPr>
      </w:pPr>
      <w:r>
        <w:rPr>
          <w:noProof/>
        </w:rPr>
        <w:br w:type="page"/>
      </w:r>
    </w:p>
    <w:p w14:paraId="398C30BE" w14:textId="611CA147" w:rsidR="005B2F75" w:rsidRDefault="00FA508E" w:rsidP="00A01529">
      <w:pPr>
        <w:jc w:val="center"/>
        <w:rPr>
          <w:noProof/>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663872" behindDoc="0" locked="0" layoutInCell="1" allowOverlap="1" wp14:anchorId="45BBC325" wp14:editId="60FBEFC7">
                <wp:simplePos x="0" y="0"/>
                <wp:positionH relativeFrom="column">
                  <wp:posOffset>-49946</wp:posOffset>
                </wp:positionH>
                <wp:positionV relativeFrom="paragraph">
                  <wp:posOffset>228600</wp:posOffset>
                </wp:positionV>
                <wp:extent cx="6685109" cy="253573"/>
                <wp:effectExtent l="0" t="0" r="20955" b="13335"/>
                <wp:wrapNone/>
                <wp:docPr id="1" name="正方形/長方形 1"/>
                <wp:cNvGraphicFramePr/>
                <a:graphic xmlns:a="http://schemas.openxmlformats.org/drawingml/2006/main">
                  <a:graphicData uri="http://schemas.microsoft.com/office/word/2010/wordprocessingShape">
                    <wps:wsp>
                      <wps:cNvSpPr/>
                      <wps:spPr>
                        <a:xfrm>
                          <a:off x="0" y="0"/>
                          <a:ext cx="6685109" cy="2535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768FF8" id="正方形/長方形 1" o:spid="_x0000_s1026" style="position:absolute;left:0;text-align:left;margin-left:-3.95pt;margin-top:18pt;width:526.4pt;height:19.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" filled="f" strokecolor="black [3213]" strokeweight="1pt"/>
            </w:pict>
          </mc:Fallback>
        </mc:AlternateContent>
      </w:r>
    </w:p>
    <w:p w14:paraId="5236CDCD" w14:textId="4D23345D" w:rsidR="00236A6C" w:rsidRPr="00780E21" w:rsidRDefault="007C0305" w:rsidP="00236A6C">
      <w:pPr>
        <w:rPr>
          <w:rFonts w:ascii="ＭＳ ゴシック" w:eastAsia="ＭＳ ゴシック" w:hAnsi="ＭＳ ゴシック"/>
          <w:sz w:val="24"/>
        </w:rPr>
      </w:pPr>
      <w:r>
        <w:rPr>
          <w:rFonts w:ascii="ＭＳ Ｐゴシック" w:eastAsia="ＭＳ Ｐゴシック" w:hAnsi="ＭＳ Ｐゴシック" w:hint="eastAsia"/>
          <w:sz w:val="20"/>
          <w:szCs w:val="20"/>
        </w:rPr>
        <w:t>Ｑ２　令和</w:t>
      </w:r>
      <w:r w:rsidR="00E54343">
        <w:rPr>
          <w:rFonts w:ascii="ＭＳ Ｐゴシック" w:eastAsia="ＭＳ Ｐゴシック" w:hAnsi="ＭＳ Ｐゴシック" w:hint="eastAsia"/>
          <w:sz w:val="20"/>
          <w:szCs w:val="20"/>
        </w:rPr>
        <w:t>６</w:t>
      </w:r>
      <w:r w:rsidR="00A8302D">
        <w:rPr>
          <w:rFonts w:ascii="ＭＳ Ｐゴシック" w:eastAsia="ＭＳ Ｐゴシック" w:hAnsi="ＭＳ Ｐゴシック" w:hint="eastAsia"/>
          <w:sz w:val="20"/>
          <w:szCs w:val="20"/>
        </w:rPr>
        <w:t>年２月に入社した従業員の市・県民税も６</w:t>
      </w:r>
      <w:r w:rsidR="00236A6C" w:rsidRPr="00236A6C">
        <w:rPr>
          <w:rFonts w:ascii="ＭＳ Ｐゴシック" w:eastAsia="ＭＳ Ｐゴシック" w:hAnsi="ＭＳ Ｐゴシック" w:hint="eastAsia"/>
          <w:sz w:val="20"/>
          <w:szCs w:val="20"/>
        </w:rPr>
        <w:t>月から特別徴収したいのですが、どうすればよいですか？</w:t>
      </w:r>
    </w:p>
    <w:p w14:paraId="572D2C0F" w14:textId="77777777" w:rsidR="00EA5ED6" w:rsidRDefault="00EA5ED6" w:rsidP="00236A6C">
      <w:pPr>
        <w:ind w:left="400" w:hangingChars="200" w:hanging="400"/>
        <w:rPr>
          <w:rFonts w:ascii="ＭＳ Ｐゴシック" w:eastAsia="ＭＳ Ｐゴシック" w:hAnsi="ＭＳ Ｐゴシック"/>
          <w:sz w:val="20"/>
          <w:szCs w:val="20"/>
        </w:rPr>
      </w:pPr>
    </w:p>
    <w:p w14:paraId="1B821714" w14:textId="17CAB923" w:rsidR="00236A6C" w:rsidRPr="00236A6C" w:rsidRDefault="00236A6C" w:rsidP="00236A6C">
      <w:pPr>
        <w:ind w:left="400" w:hangingChars="200" w:hanging="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Ａ２　給与支払報告書提出後に普通徴収から特別徴収に切り替える場合は、市役所までお電話ください。または彦根市ホームページ（申請書ダウンロード - 市県民税関係 - 「市県民税特別徴収切替届出書」）に掲載している特別徴収切替届出書をご提出ください。</w:t>
      </w:r>
    </w:p>
    <w:p w14:paraId="68BC196E" w14:textId="65E7A4A2" w:rsidR="00236A6C" w:rsidRPr="00236A6C" w:rsidRDefault="00236A6C" w:rsidP="00236A6C">
      <w:pPr>
        <w:ind w:leftChars="200" w:left="42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お電話では以下の内容をお尋ねします。　彦根市役所税務課市民税係（直通電話0749-30-6140）</w:t>
      </w:r>
    </w:p>
    <w:p w14:paraId="13286F86" w14:textId="45D1E4B5" w:rsidR="00236A6C" w:rsidRPr="00236A6C" w:rsidRDefault="00236A6C" w:rsidP="00236A6C">
      <w:pPr>
        <w:numPr>
          <w:ilvl w:val="0"/>
          <w:numId w:val="1"/>
        </w:numPr>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特別徴収に切り替える従業員の氏名・住所・生年月日</w:t>
      </w:r>
    </w:p>
    <w:p w14:paraId="114B2400" w14:textId="229430D8" w:rsidR="00236A6C" w:rsidRPr="00236A6C" w:rsidRDefault="00236A6C" w:rsidP="00236A6C">
      <w:pPr>
        <w:numPr>
          <w:ilvl w:val="0"/>
          <w:numId w:val="1"/>
        </w:numPr>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事業所の特別徴収指定番号</w:t>
      </w:r>
    </w:p>
    <w:p w14:paraId="0AB0CFF2" w14:textId="671CD9E9" w:rsidR="00236A6C" w:rsidRPr="00236A6C" w:rsidRDefault="00236A6C" w:rsidP="00236A6C">
      <w:pPr>
        <w:numPr>
          <w:ilvl w:val="0"/>
          <w:numId w:val="1"/>
        </w:numPr>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特別徴収の開始月（特別徴収の給与事務が間に合う月）</w:t>
      </w:r>
    </w:p>
    <w:p w14:paraId="3C263661" w14:textId="6979B7DC" w:rsidR="00236A6C" w:rsidRPr="00236A6C" w:rsidRDefault="00236A6C" w:rsidP="00236A6C">
      <w:pPr>
        <w:ind w:leftChars="200" w:left="42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ただし、</w:t>
      </w:r>
      <w:r w:rsidR="007C0305">
        <w:rPr>
          <w:rFonts w:ascii="ＭＳ Ｐゴシック" w:eastAsia="ＭＳ Ｐゴシック" w:hAnsi="ＭＳ Ｐゴシック" w:hint="eastAsia"/>
          <w:sz w:val="20"/>
          <w:szCs w:val="20"/>
        </w:rPr>
        <w:t>令和</w:t>
      </w:r>
      <w:r w:rsidR="00E54343">
        <w:rPr>
          <w:rFonts w:ascii="ＭＳ Ｐゴシック" w:eastAsia="ＭＳ Ｐゴシック" w:hAnsi="ＭＳ Ｐゴシック" w:hint="eastAsia"/>
          <w:sz w:val="20"/>
          <w:szCs w:val="20"/>
        </w:rPr>
        <w:t>５</w:t>
      </w:r>
      <w:r w:rsidR="007C0305">
        <w:rPr>
          <w:rFonts w:ascii="ＭＳ Ｐゴシック" w:eastAsia="ＭＳ Ｐゴシック" w:hAnsi="ＭＳ Ｐゴシック" w:hint="eastAsia"/>
          <w:sz w:val="20"/>
          <w:szCs w:val="20"/>
        </w:rPr>
        <w:t>年中の所得がない場合は、令和</w:t>
      </w:r>
      <w:r w:rsidR="00E54343">
        <w:rPr>
          <w:rFonts w:ascii="ＭＳ Ｐゴシック" w:eastAsia="ＭＳ Ｐゴシック" w:hAnsi="ＭＳ Ｐゴシック" w:hint="eastAsia"/>
          <w:sz w:val="20"/>
          <w:szCs w:val="20"/>
        </w:rPr>
        <w:t>６</w:t>
      </w:r>
      <w:r w:rsidRPr="00236A6C">
        <w:rPr>
          <w:rFonts w:ascii="ＭＳ Ｐゴシック" w:eastAsia="ＭＳ Ｐゴシック" w:hAnsi="ＭＳ Ｐゴシック" w:hint="eastAsia"/>
          <w:sz w:val="20"/>
          <w:szCs w:val="20"/>
        </w:rPr>
        <w:t>年度の市</w:t>
      </w:r>
      <w:r w:rsidR="00F55A1B">
        <w:rPr>
          <w:rFonts w:ascii="ＭＳ Ｐゴシック" w:eastAsia="ＭＳ Ｐゴシック" w:hAnsi="ＭＳ Ｐゴシック" w:hint="eastAsia"/>
          <w:sz w:val="20"/>
          <w:szCs w:val="20"/>
        </w:rPr>
        <w:t>民税</w:t>
      </w:r>
      <w:r w:rsidRPr="00236A6C">
        <w:rPr>
          <w:rFonts w:ascii="ＭＳ Ｐゴシック" w:eastAsia="ＭＳ Ｐゴシック" w:hAnsi="ＭＳ Ｐゴシック" w:hint="eastAsia"/>
          <w:sz w:val="20"/>
          <w:szCs w:val="20"/>
        </w:rPr>
        <w:t>・県民税が課税されないため、特別徴収に切り替えることができません。</w:t>
      </w:r>
    </w:p>
    <w:p w14:paraId="2100FB4F" w14:textId="6AEAA94A" w:rsidR="004D73C8" w:rsidRDefault="00236A6C" w:rsidP="004D73C8">
      <w:pPr>
        <w:ind w:leftChars="202" w:left="424"/>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また、普通徴収（個人納付）の納期限が過ぎた分については、特別徴収に切り替えることができないため、ご本人に納付していただくこととなります。</w:t>
      </w:r>
    </w:p>
    <w:p w14:paraId="3DB5D7E5" w14:textId="13D98E41" w:rsidR="00236A6C" w:rsidRDefault="00236A6C" w:rsidP="00236A6C">
      <w:pPr>
        <w:rPr>
          <w:rFonts w:ascii="ＭＳ Ｐゴシック" w:eastAsia="ＭＳ Ｐゴシック" w:hAnsi="ＭＳ Ｐゴシック" w:hint="eastAsia"/>
          <w:szCs w:val="21"/>
        </w:rPr>
      </w:pPr>
    </w:p>
    <w:p w14:paraId="1991C161" w14:textId="1C33073E" w:rsidR="00236A6C" w:rsidRPr="00236A6C" w:rsidRDefault="00EA5ED6" w:rsidP="00EA5ED6">
      <w:pPr>
        <w:rPr>
          <w:rFonts w:ascii="ＭＳ Ｐゴシック" w:eastAsia="ＭＳ Ｐゴシック" w:hAnsi="ＭＳ Ｐゴシック" w:hint="eastAsia"/>
          <w:sz w:val="20"/>
          <w:szCs w:val="20"/>
        </w:rPr>
      </w:pPr>
      <w:r>
        <w:rPr>
          <w:rFonts w:ascii="ＭＳ ゴシック" w:eastAsia="ＭＳ ゴシック" w:hAnsi="ＭＳ ゴシック" w:hint="eastAsia"/>
          <w:noProof/>
          <w:sz w:val="24"/>
        </w:rPr>
        <mc:AlternateContent>
          <mc:Choice Requires="wps">
            <w:drawing>
              <wp:anchor distT="0" distB="0" distL="114300" distR="114300" simplePos="0" relativeHeight="251653632" behindDoc="0" locked="0" layoutInCell="1" allowOverlap="1" wp14:anchorId="408865C8" wp14:editId="36AFA927">
                <wp:simplePos x="0" y="0"/>
                <wp:positionH relativeFrom="margin">
                  <wp:posOffset>-82575</wp:posOffset>
                </wp:positionH>
                <wp:positionV relativeFrom="paragraph">
                  <wp:posOffset>-762</wp:posOffset>
                </wp:positionV>
                <wp:extent cx="6753225" cy="47625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6753225" cy="476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E72E" id="正方形/長方形 29" o:spid="_x0000_s1026" style="position:absolute;left:0;text-align:left;margin-left:-6.5pt;margin-top:-.05pt;width:531.75pt;height:3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" filled="f" strokecolor="black [3213]" strokeweight="1.5pt">
                <w10:wrap anchorx="margin"/>
              </v:rect>
            </w:pict>
          </mc:Fallback>
        </mc:AlternateContent>
      </w:r>
      <w:r w:rsidR="00236A6C" w:rsidRPr="00236A6C">
        <w:rPr>
          <w:rFonts w:ascii="ＭＳ Ｐゴシック" w:eastAsia="ＭＳ Ｐゴシック" w:hAnsi="ＭＳ Ｐゴシック" w:hint="eastAsia"/>
          <w:sz w:val="20"/>
          <w:szCs w:val="20"/>
        </w:rPr>
        <w:t>Ｑ３　５月に特別徴収税額の決定通知書が届きましたが、従業員が４月に退職したため、６月からの特別徴収ができなくなりました。どうしたらよいですか？</w:t>
      </w:r>
    </w:p>
    <w:p w14:paraId="2F7F34E2" w14:textId="77777777" w:rsidR="00EA5ED6" w:rsidRDefault="00EA5ED6" w:rsidP="00236A6C">
      <w:pPr>
        <w:ind w:left="400" w:hangingChars="200" w:hanging="400"/>
        <w:rPr>
          <w:rFonts w:ascii="ＭＳ Ｐゴシック" w:eastAsia="ＭＳ Ｐゴシック" w:hAnsi="ＭＳ Ｐゴシック"/>
          <w:sz w:val="20"/>
          <w:szCs w:val="20"/>
        </w:rPr>
      </w:pPr>
    </w:p>
    <w:p w14:paraId="07B4749E" w14:textId="6E3440C6" w:rsidR="00236A6C" w:rsidRPr="00236A6C" w:rsidRDefault="00236A6C" w:rsidP="00236A6C">
      <w:pPr>
        <w:ind w:left="400" w:hangingChars="200" w:hanging="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Ａ３　「特別徴収に係る給与所得者異動届出書」に必要事項を記入のうえ、早急に市役所までご提出ください。（記入例</w:t>
      </w:r>
    </w:p>
    <w:p w14:paraId="30EA84BA" w14:textId="745632F1" w:rsidR="00236A6C" w:rsidRPr="00236A6C" w:rsidRDefault="00236A6C" w:rsidP="00236A6C">
      <w:pPr>
        <w:ind w:firstLineChars="200" w:firstLine="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は下図を参照してください。）</w:t>
      </w:r>
    </w:p>
    <w:p w14:paraId="2FF2974F" w14:textId="71907329" w:rsidR="00236A6C" w:rsidRDefault="00236A6C" w:rsidP="00236A6C">
      <w:pPr>
        <w:ind w:firstLineChars="200" w:firstLine="400"/>
        <w:rPr>
          <w:rFonts w:ascii="ＭＳ Ｐゴシック" w:eastAsia="ＭＳ Ｐゴシック" w:hAnsi="ＭＳ Ｐゴシック"/>
          <w:sz w:val="20"/>
          <w:szCs w:val="20"/>
        </w:rPr>
      </w:pPr>
      <w:r w:rsidRPr="00236A6C">
        <w:rPr>
          <w:rFonts w:ascii="ＭＳ Ｐゴシック" w:eastAsia="ＭＳ Ｐゴシック" w:hAnsi="ＭＳ Ｐゴシック" w:hint="eastAsia"/>
          <w:sz w:val="20"/>
          <w:szCs w:val="20"/>
        </w:rPr>
        <w:t>なお、退職等のため配布できない従業員あての通知書（青色）については、異動届出書に添えてご返送ください。</w:t>
      </w:r>
    </w:p>
    <w:p w14:paraId="08A36CF9" w14:textId="20537934" w:rsidR="00236A6C" w:rsidRPr="00236A6C" w:rsidRDefault="00236A6C" w:rsidP="00236A6C">
      <w:pPr>
        <w:ind w:firstLineChars="200" w:firstLine="420"/>
        <w:rPr>
          <w:rFonts w:ascii="ＭＳ Ｐゴシック" w:eastAsia="ＭＳ Ｐゴシック" w:hAnsi="ＭＳ Ｐゴシック"/>
          <w:sz w:val="20"/>
          <w:szCs w:val="20"/>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6704" behindDoc="0" locked="0" layoutInCell="1" allowOverlap="1" wp14:anchorId="0CA51AC5" wp14:editId="4872888A">
                <wp:simplePos x="0" y="0"/>
                <wp:positionH relativeFrom="column">
                  <wp:posOffset>57151</wp:posOffset>
                </wp:positionH>
                <wp:positionV relativeFrom="paragraph">
                  <wp:posOffset>19050</wp:posOffset>
                </wp:positionV>
                <wp:extent cx="742950" cy="247650"/>
                <wp:effectExtent l="0" t="0" r="19050"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6C317953"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51AC5" id="_x0000_t202" coordsize="21600,21600" o:spt="202" path="m,l,21600r21600,l21600,xe">
                <v:stroke joinstyle="miter"/>
                <v:path gradientshapeok="t" o:connecttype="rect"/>
              </v:shapetype>
              <v:shape id="テキスト ボックス 7" o:spid="_x0000_s1028" type="#_x0000_t202" style="position:absolute;left:0;text-align:left;margin-left:4.5pt;margin-top:1.5pt;width:58.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">
                <v:textbox inset="5.85pt,.7pt,5.85pt,.7pt">
                  <w:txbxContent>
                    <w:p w14:paraId="6C317953"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p>
                  </w:txbxContent>
                </v:textbox>
              </v:shape>
            </w:pict>
          </mc:Fallback>
        </mc:AlternateContent>
      </w:r>
    </w:p>
    <w:p w14:paraId="69FF3AD5" w14:textId="74CC1BFD" w:rsidR="00EA5ED6" w:rsidRDefault="000901B5" w:rsidP="00EA5ED6">
      <w:pPr>
        <w:spacing w:after="240"/>
        <w:rPr>
          <w:noProof/>
        </w:rPr>
      </w:pPr>
      <w:r>
        <w:rPr>
          <w:noProof/>
        </w:rPr>
        <w:drawing>
          <wp:inline distT="0" distB="0" distL="0" distR="0" wp14:anchorId="555AB870" wp14:editId="6661EB0C">
            <wp:extent cx="5617756" cy="4037990"/>
            <wp:effectExtent l="0" t="0" r="2540" b="635"/>
            <wp:docPr id="21" name="図 21" descr="異動届記載例 （普徴変更）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異動届記載例 （普徴変更） - Excel"/>
                    <pic:cNvPicPr/>
                  </pic:nvPicPr>
                  <pic:blipFill rotWithShape="1">
                    <a:blip r:embed="rId8"/>
                    <a:srcRect l="2532" t="15721" r="12476" b="8407"/>
                    <a:stretch/>
                  </pic:blipFill>
                  <pic:spPr bwMode="auto">
                    <a:xfrm>
                      <a:off x="0" y="0"/>
                      <a:ext cx="5632968" cy="4048925"/>
                    </a:xfrm>
                    <a:prstGeom prst="rect">
                      <a:avLst/>
                    </a:prstGeom>
                    <a:ln>
                      <a:noFill/>
                    </a:ln>
                    <a:extLst>
                      <a:ext uri="{53640926-AAD7-44D8-BBD7-CCE9431645EC}">
                        <a14:shadowObscured xmlns:a14="http://schemas.microsoft.com/office/drawing/2010/main"/>
                      </a:ext>
                    </a:extLst>
                  </pic:spPr>
                </pic:pic>
              </a:graphicData>
            </a:graphic>
          </wp:inline>
        </w:drawing>
      </w:r>
    </w:p>
    <w:p w14:paraId="57C0C92A" w14:textId="3CD82DEA" w:rsidR="00236A6C" w:rsidRPr="00EA5ED6" w:rsidRDefault="00EA5ED6" w:rsidP="00125180">
      <w:pPr>
        <w:widowControl/>
        <w:jc w:val="left"/>
        <w:rPr>
          <w:rFonts w:hint="eastAsia"/>
          <w:noProof/>
        </w:rPr>
      </w:pPr>
      <w:r>
        <w:rPr>
          <w:noProof/>
        </w:rPr>
        <w:br w:type="page"/>
      </w:r>
    </w:p>
    <w:p w14:paraId="10E68D47" w14:textId="4C66512F" w:rsidR="00236A6C" w:rsidRPr="00842842" w:rsidRDefault="00125180" w:rsidP="00EA5ED6">
      <w:pPr>
        <w:ind w:left="480" w:hangingChars="200" w:hanging="480"/>
        <w:rPr>
          <w:rFonts w:ascii="ＭＳ Ｐゴシック" w:eastAsia="ＭＳ Ｐゴシック" w:hAnsi="ＭＳ Ｐゴシック" w:hint="eastAsia"/>
          <w:szCs w:val="21"/>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655680" behindDoc="0" locked="0" layoutInCell="1" allowOverlap="1" wp14:anchorId="106BFAF9" wp14:editId="0C45567D">
                <wp:simplePos x="0" y="0"/>
                <wp:positionH relativeFrom="margin">
                  <wp:align>center</wp:align>
                </wp:positionH>
                <wp:positionV relativeFrom="paragraph">
                  <wp:posOffset>-4953</wp:posOffset>
                </wp:positionV>
                <wp:extent cx="6810375" cy="47625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6810375" cy="4762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09A2" id="正方形/長方形 31" o:spid="_x0000_s1026" style="position:absolute;left:0;text-align:left;margin-left:0;margin-top:-.4pt;width:536.25pt;height:37.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T1iwIAAOg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" filled="f" strokecolor="windowText" strokeweight="1.5pt">
                <w10:wrap anchorx="margin"/>
              </v:rect>
            </w:pict>
          </mc:Fallback>
        </mc:AlternateContent>
      </w:r>
      <w:r w:rsidR="00236A6C">
        <w:rPr>
          <w:rFonts w:ascii="ＭＳ Ｐゴシック" w:eastAsia="ＭＳ Ｐゴシック" w:hAnsi="ＭＳ Ｐゴシック" w:hint="eastAsia"/>
          <w:szCs w:val="21"/>
        </w:rPr>
        <w:t>Ｑ４</w:t>
      </w:r>
      <w:r w:rsidR="00236A6C" w:rsidRPr="00842842">
        <w:rPr>
          <w:rFonts w:ascii="ＭＳ Ｐゴシック" w:eastAsia="ＭＳ Ｐゴシック" w:hAnsi="ＭＳ Ｐゴシック" w:hint="eastAsia"/>
          <w:szCs w:val="21"/>
        </w:rPr>
        <w:t xml:space="preserve">　</w:t>
      </w:r>
      <w:r w:rsidR="00236A6C">
        <w:rPr>
          <w:rFonts w:ascii="ＭＳ Ｐゴシック" w:eastAsia="ＭＳ Ｐゴシック" w:hAnsi="ＭＳ Ｐゴシック" w:hint="eastAsia"/>
          <w:szCs w:val="21"/>
        </w:rPr>
        <w:t>従業員が１０月に退職しました。１０月までは特別徴収しましたが、１１月から特別徴収できなくなりますので、残りの税額を納税者本人が納付する方法（普通徴収）に切り替えたいのですが・・・。</w:t>
      </w:r>
    </w:p>
    <w:p w14:paraId="5882FD72" w14:textId="77777777" w:rsidR="00EA5ED6" w:rsidRDefault="00EA5ED6" w:rsidP="00236A6C">
      <w:pPr>
        <w:ind w:left="420" w:hangingChars="200" w:hanging="420"/>
        <w:rPr>
          <w:rFonts w:ascii="ＭＳ Ｐゴシック" w:eastAsia="ＭＳ Ｐゴシック" w:hAnsi="ＭＳ Ｐゴシック"/>
          <w:szCs w:val="21"/>
        </w:rPr>
      </w:pPr>
    </w:p>
    <w:p w14:paraId="77C6A625" w14:textId="75B2696A" w:rsidR="00236A6C" w:rsidRDefault="00236A6C" w:rsidP="00236A6C">
      <w:pPr>
        <w:ind w:left="420" w:hangingChars="200" w:hanging="420"/>
        <w:rPr>
          <w:rFonts w:ascii="ＭＳ Ｐゴシック" w:eastAsia="ＭＳ Ｐゴシック" w:hAnsi="ＭＳ Ｐゴシック"/>
          <w:szCs w:val="21"/>
        </w:rPr>
      </w:pPr>
      <w:r>
        <w:rPr>
          <w:rFonts w:ascii="ＭＳ Ｐゴシック" w:eastAsia="ＭＳ Ｐゴシック" w:hAnsi="ＭＳ Ｐゴシック" w:hint="eastAsia"/>
          <w:szCs w:val="21"/>
        </w:rPr>
        <w:t>Ａ４</w:t>
      </w:r>
      <w:r w:rsidRPr="00842842">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「特別徴収に係る給与所得者異動届出書」に必要事項を記入のうえ、市役所までご提出ください。（記入例は</w:t>
      </w:r>
      <w:r w:rsidRPr="00DD70B7">
        <w:rPr>
          <w:rFonts w:ascii="ＭＳ Ｐゴシック" w:eastAsia="ＭＳ Ｐゴシック" w:hAnsi="ＭＳ Ｐゴシック" w:hint="eastAsia"/>
          <w:szCs w:val="21"/>
        </w:rPr>
        <w:t>下図</w:t>
      </w:r>
      <w:r>
        <w:rPr>
          <w:rFonts w:ascii="ＭＳ Ｐゴシック" w:eastAsia="ＭＳ Ｐゴシック" w:hAnsi="ＭＳ Ｐゴシック" w:hint="eastAsia"/>
          <w:szCs w:val="21"/>
        </w:rPr>
        <w:t>を参照してください。）　なお、残りの税額は、退職された従業員あてに納税通知書が送付され、直接納税していただくことになりますので、退職時に納税者へご説明いただきますようお願いいたします。</w:t>
      </w:r>
    </w:p>
    <w:p w14:paraId="1AE0D2FA" w14:textId="77777777" w:rsidR="00C755E4" w:rsidRDefault="00F16064">
      <w:pPr>
        <w:widowControl/>
        <w:jc w:val="left"/>
        <w:rPr>
          <w:rFonts w:hint="eastAsia"/>
          <w:noProof/>
        </w:rPr>
      </w:pPr>
      <w:r>
        <w:rPr>
          <w:noProof/>
        </w:rPr>
        <mc:AlternateContent>
          <mc:Choice Requires="wps">
            <w:drawing>
              <wp:anchor distT="0" distB="0" distL="114300" distR="114300" simplePos="0" relativeHeight="251660800" behindDoc="0" locked="0" layoutInCell="1" allowOverlap="1" wp14:anchorId="0B270380" wp14:editId="3DC7D3B9">
                <wp:simplePos x="0" y="0"/>
                <wp:positionH relativeFrom="column">
                  <wp:posOffset>42925</wp:posOffset>
                </wp:positionH>
                <wp:positionV relativeFrom="paragraph">
                  <wp:posOffset>207901</wp:posOffset>
                </wp:positionV>
                <wp:extent cx="2514600" cy="228600"/>
                <wp:effectExtent l="9525" t="12700" r="9525" b="63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9525">
                          <a:solidFill>
                            <a:srgbClr val="000000"/>
                          </a:solidFill>
                          <a:miter lim="800000"/>
                          <a:headEnd/>
                          <a:tailEnd/>
                        </a:ln>
                      </wps:spPr>
                      <wps:txbx>
                        <w:txbxContent>
                          <w:p w14:paraId="79BDB5FF"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記入例（退職・一括徴収しない場合）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0380" id="テキスト ボックス 30" o:spid="_x0000_s1029" type="#_x0000_t202" style="position:absolute;margin-left:3.4pt;margin-top:16.35pt;width:19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">
                <v:textbox inset="5.85pt,.7pt,5.85pt,.7pt">
                  <w:txbxContent>
                    <w:p w14:paraId="79BDB5FF"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記入例（退職・一括徴収しない場合）</w:t>
                      </w:r>
                    </w:p>
                  </w:txbxContent>
                </v:textbox>
              </v:shape>
            </w:pict>
          </mc:Fallback>
        </mc:AlternateContent>
      </w:r>
    </w:p>
    <w:p w14:paraId="3E0A8C46" w14:textId="77777777" w:rsidR="00780E21" w:rsidRDefault="00780E21" w:rsidP="00C755E4">
      <w:pPr>
        <w:jc w:val="left"/>
        <w:rPr>
          <w:rFonts w:hint="eastAsia"/>
          <w:noProof/>
        </w:rPr>
      </w:pPr>
    </w:p>
    <w:p w14:paraId="35B42FE6" w14:textId="0C5319FF" w:rsidR="004D73C8" w:rsidRDefault="00EA5ED6" w:rsidP="00C755E4">
      <w:pPr>
        <w:jc w:val="left"/>
        <w:rPr>
          <w:noProof/>
        </w:rPr>
      </w:pPr>
      <w:r>
        <w:rPr>
          <w:noProof/>
        </w:rPr>
        <w:drawing>
          <wp:inline distT="0" distB="0" distL="0" distR="0" wp14:anchorId="6B18F5E5" wp14:editId="0690A205">
            <wp:extent cx="5577358" cy="4059936"/>
            <wp:effectExtent l="0" t="0" r="4445" b="0"/>
            <wp:docPr id="15" name="図 15" descr="異動届記載例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異動届記載例 - Excel"/>
                    <pic:cNvPicPr/>
                  </pic:nvPicPr>
                  <pic:blipFill rotWithShape="1">
                    <a:blip r:embed="rId9"/>
                    <a:srcRect l="2422" t="14815" r="27935" b="13359"/>
                    <a:stretch/>
                  </pic:blipFill>
                  <pic:spPr bwMode="auto">
                    <a:xfrm>
                      <a:off x="0" y="0"/>
                      <a:ext cx="5657547" cy="4118308"/>
                    </a:xfrm>
                    <a:prstGeom prst="rect">
                      <a:avLst/>
                    </a:prstGeom>
                    <a:ln>
                      <a:noFill/>
                    </a:ln>
                    <a:extLst>
                      <a:ext uri="{53640926-AAD7-44D8-BBD7-CCE9431645EC}">
                        <a14:shadowObscured xmlns:a14="http://schemas.microsoft.com/office/drawing/2010/main"/>
                      </a:ext>
                    </a:extLst>
                  </pic:spPr>
                </pic:pic>
              </a:graphicData>
            </a:graphic>
          </wp:inline>
        </w:drawing>
      </w:r>
    </w:p>
    <w:p w14:paraId="341F1B6E" w14:textId="77777777" w:rsidR="00125180" w:rsidRDefault="00125180">
      <w:pPr>
        <w:widowControl/>
        <w:jc w:val="left"/>
        <w:rPr>
          <w:noProof/>
        </w:rPr>
      </w:pPr>
      <w:r>
        <w:rPr>
          <w:noProof/>
        </w:rPr>
        <w:br w:type="page"/>
      </w:r>
    </w:p>
    <w:p w14:paraId="5C9E558E" w14:textId="26916D69" w:rsidR="004D73C8" w:rsidRDefault="00EA5ED6" w:rsidP="00C755E4">
      <w:pPr>
        <w:jc w:val="left"/>
        <w:rPr>
          <w:noProof/>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661824" behindDoc="0" locked="0" layoutInCell="1" allowOverlap="1" wp14:anchorId="7CF42144" wp14:editId="339A1A05">
                <wp:simplePos x="0" y="0"/>
                <wp:positionH relativeFrom="margin">
                  <wp:align>center</wp:align>
                </wp:positionH>
                <wp:positionV relativeFrom="paragraph">
                  <wp:posOffset>198958</wp:posOffset>
                </wp:positionV>
                <wp:extent cx="6753225" cy="4762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6753225" cy="4762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0DA60" id="正方形/長方形 32" o:spid="_x0000_s1026" style="position:absolute;left:0;text-align:left;margin-left:0;margin-top:15.65pt;width:531.75pt;height:37.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" filled="f" strokecolor="windowText" strokeweight="1.5pt">
                <w10:wrap anchorx="margin"/>
              </v:rect>
            </w:pict>
          </mc:Fallback>
        </mc:AlternateContent>
      </w:r>
    </w:p>
    <w:p w14:paraId="414521F8" w14:textId="6DA38E89" w:rsidR="00B45E64" w:rsidRPr="00B45E64" w:rsidRDefault="00B45E64" w:rsidP="00B45E64">
      <w:pPr>
        <w:jc w:val="left"/>
        <w:rPr>
          <w:noProof/>
        </w:rPr>
      </w:pPr>
      <w:r w:rsidRPr="00B45E64">
        <w:rPr>
          <w:rFonts w:hint="eastAsia"/>
          <w:noProof/>
        </w:rPr>
        <w:t>Ｑ５　従業員が１２月末で関連会社に転籍します。１２月までは特別徴収しましたが、１月からは新しい給与支払者での特別徴収となります。その場合の手続きはどうなりますか？</w:t>
      </w:r>
    </w:p>
    <w:p w14:paraId="14350AD4" w14:textId="70E72162" w:rsidR="004D73C8" w:rsidRPr="00B45E64" w:rsidRDefault="004D73C8" w:rsidP="00C755E4">
      <w:pPr>
        <w:jc w:val="left"/>
        <w:rPr>
          <w:noProof/>
        </w:rPr>
      </w:pPr>
    </w:p>
    <w:p w14:paraId="51ED116D" w14:textId="6000EA2A" w:rsidR="00B45E64" w:rsidRPr="00B45E64" w:rsidRDefault="00B45E64" w:rsidP="00B45E64">
      <w:pPr>
        <w:jc w:val="left"/>
        <w:rPr>
          <w:noProof/>
        </w:rPr>
      </w:pPr>
      <w:r w:rsidRPr="00B45E64">
        <w:rPr>
          <w:rFonts w:hint="eastAsia"/>
          <w:noProof/>
        </w:rPr>
        <w:t xml:space="preserve">Ａ５　新たな勤務先において、引き続き特別徴収の継続をされる場合は、必ず事前に新たな勤務先の給与事務担当者に月割額等を連絡したうえで、「特別徴収に係る給与所得者異動届出書」に必要事項を記入のうえ、市役所までご提出ください。（記入例は下図を参照してください。）　</w:t>
      </w:r>
    </w:p>
    <w:p w14:paraId="50282BDC" w14:textId="71E20D26" w:rsidR="00A01529" w:rsidRPr="00F376F1" w:rsidRDefault="00A01529" w:rsidP="00EA5ED6">
      <w:pPr>
        <w:rPr>
          <w:rFonts w:hint="eastAsia"/>
          <w:noProof/>
          <w:sz w:val="10"/>
        </w:rPr>
      </w:pPr>
    </w:p>
    <w:p w14:paraId="3027800C" w14:textId="77777777" w:rsidR="00A01529" w:rsidRDefault="00236A6C" w:rsidP="00A01529">
      <w:pPr>
        <w:ind w:leftChars="200" w:left="420" w:firstLineChars="500" w:firstLine="1050"/>
      </w:pPr>
      <w:r>
        <w:rPr>
          <w:rFonts w:ascii="ＭＳ Ｐゴシック" w:eastAsia="ＭＳ Ｐゴシック" w:hAnsi="ＭＳ Ｐゴシック" w:hint="eastAsia"/>
          <w:noProof/>
          <w:szCs w:val="21"/>
        </w:rPr>
        <mc:AlternateContent>
          <mc:Choice Requires="wps">
            <w:drawing>
              <wp:anchor distT="0" distB="0" distL="114300" distR="114300" simplePos="0" relativeHeight="251657728" behindDoc="0" locked="0" layoutInCell="1" allowOverlap="1" wp14:anchorId="2116FC75" wp14:editId="09DFE4E8">
                <wp:simplePos x="0" y="0"/>
                <wp:positionH relativeFrom="column">
                  <wp:posOffset>150495</wp:posOffset>
                </wp:positionH>
                <wp:positionV relativeFrom="paragraph">
                  <wp:posOffset>7620</wp:posOffset>
                </wp:positionV>
                <wp:extent cx="1600200" cy="228600"/>
                <wp:effectExtent l="7620" t="7620" r="11430" b="1143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466E2421"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記入例（転勤の場合）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30" type="#_x0000_t202" style="position:absolute;left:0;text-align:left;margin-left:11.85pt;margin-top:.6pt;width:12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">
                <v:textbox inset="5.85pt,.7pt,5.85pt,.7pt">
                  <w:txbxContent>
                    <w:p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r>
                        <w:rPr>
                          <w:rFonts w:ascii="ＭＳ Ｐゴシック" w:eastAsia="ＭＳ Ｐゴシック" w:hAnsi="ＭＳ Ｐゴシック" w:hint="eastAsia"/>
                          <w:b/>
                          <w:sz w:val="24"/>
                        </w:rPr>
                        <w:t>転勤の場合）</w:t>
                      </w:r>
                    </w:p>
                  </w:txbxContent>
                </v:textbox>
              </v:shape>
            </w:pict>
          </mc:Fallback>
        </mc:AlternateContent>
      </w:r>
    </w:p>
    <w:p w14:paraId="7CEDDD61" w14:textId="7A924FC5" w:rsidR="00204524" w:rsidRDefault="00204524" w:rsidP="00EA5ED6">
      <w:pPr>
        <w:rPr>
          <w:noProof/>
        </w:rPr>
      </w:pPr>
      <w:r>
        <w:rPr>
          <w:rFonts w:hint="eastAsia"/>
          <w:noProof/>
        </w:rPr>
        <w:drawing>
          <wp:inline distT="0" distB="0" distL="0" distR="0" wp14:anchorId="1A98123B" wp14:editId="02C809ED">
            <wp:extent cx="5457911" cy="3935577"/>
            <wp:effectExtent l="0" t="0" r="0" b="8255"/>
            <wp:docPr id="13" name="図 13" descr="異動届記載例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異動届記載例 - Excel"/>
                    <pic:cNvPicPr/>
                  </pic:nvPicPr>
                  <pic:blipFill rotWithShape="1">
                    <a:blip r:embed="rId10"/>
                    <a:srcRect l="2203" t="14816" r="27562" b="13429"/>
                    <a:stretch/>
                  </pic:blipFill>
                  <pic:spPr bwMode="auto">
                    <a:xfrm>
                      <a:off x="0" y="0"/>
                      <a:ext cx="5457911" cy="3935577"/>
                    </a:xfrm>
                    <a:prstGeom prst="rect">
                      <a:avLst/>
                    </a:prstGeom>
                    <a:ln>
                      <a:noFill/>
                    </a:ln>
                    <a:extLst>
                      <a:ext uri="{53640926-AAD7-44D8-BBD7-CCE9431645EC}">
                        <a14:shadowObscured xmlns:a14="http://schemas.microsoft.com/office/drawing/2010/main"/>
                      </a:ext>
                    </a:extLst>
                  </pic:spPr>
                </pic:pic>
              </a:graphicData>
            </a:graphic>
          </wp:inline>
        </w:drawing>
      </w:r>
    </w:p>
    <w:p w14:paraId="13A56EAD" w14:textId="75A44AE4" w:rsidR="00125180" w:rsidRDefault="00125180">
      <w:pPr>
        <w:widowControl/>
        <w:jc w:val="left"/>
      </w:pPr>
      <w:r>
        <w:br w:type="page"/>
      </w:r>
    </w:p>
    <w:p w14:paraId="3ADA0C0F" w14:textId="77777777" w:rsidR="00236A6C" w:rsidRPr="00EF6821" w:rsidRDefault="00236A6C" w:rsidP="009748BC">
      <w:pPr>
        <w:ind w:firstLineChars="100" w:firstLine="210"/>
        <w:jc w:val="center"/>
      </w:pPr>
    </w:p>
    <w:p w14:paraId="4C93B0D9" w14:textId="77777777" w:rsidR="00236A6C" w:rsidRDefault="00EF6821" w:rsidP="00236A6C">
      <w:pPr>
        <w:ind w:left="480" w:hangingChars="200" w:hanging="480"/>
        <w:rPr>
          <w:rFonts w:ascii="ＭＳ Ｐゴシック" w:eastAsia="ＭＳ Ｐゴシック" w:hAnsi="ＭＳ Ｐゴシック"/>
          <w:szCs w:val="21"/>
        </w:rPr>
      </w:pPr>
      <w:r>
        <w:rPr>
          <w:rFonts w:ascii="ＭＳ ゴシック" w:eastAsia="ＭＳ ゴシック" w:hAnsi="ＭＳ ゴシック" w:hint="eastAsia"/>
          <w:noProof/>
          <w:sz w:val="24"/>
        </w:rPr>
        <mc:AlternateContent>
          <mc:Choice Requires="wps">
            <w:drawing>
              <wp:anchor distT="0" distB="0" distL="114300" distR="114300" simplePos="0" relativeHeight="251662848" behindDoc="0" locked="0" layoutInCell="1" allowOverlap="1" wp14:anchorId="2E9D89BF" wp14:editId="6CBA29D8">
                <wp:simplePos x="0" y="0"/>
                <wp:positionH relativeFrom="margin">
                  <wp:posOffset>-57150</wp:posOffset>
                </wp:positionH>
                <wp:positionV relativeFrom="paragraph">
                  <wp:posOffset>0</wp:posOffset>
                </wp:positionV>
                <wp:extent cx="6810375" cy="47625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6810375" cy="4762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93198" id="正方形/長方形 34" o:spid="_x0000_s1026" style="position:absolute;left:0;text-align:left;margin-left:-4.5pt;margin-top:0;width:536.25pt;height:3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" filled="f" strokecolor="windowText" strokeweight="1.5pt">
                <w10:wrap anchorx="margin"/>
              </v:rect>
            </w:pict>
          </mc:Fallback>
        </mc:AlternateContent>
      </w:r>
      <w:r w:rsidR="00C93C03">
        <w:rPr>
          <w:rFonts w:ascii="ＭＳ Ｐゴシック" w:eastAsia="ＭＳ Ｐゴシック" w:hAnsi="ＭＳ Ｐゴシック" w:hint="eastAsia"/>
          <w:szCs w:val="21"/>
        </w:rPr>
        <w:t>Ｑ６</w:t>
      </w:r>
      <w:r w:rsidR="00236A6C" w:rsidRPr="00842842">
        <w:rPr>
          <w:rFonts w:ascii="ＭＳ Ｐゴシック" w:eastAsia="ＭＳ Ｐゴシック" w:hAnsi="ＭＳ Ｐゴシック" w:hint="eastAsia"/>
          <w:szCs w:val="21"/>
        </w:rPr>
        <w:t xml:space="preserve">　</w:t>
      </w:r>
      <w:r w:rsidR="00236A6C">
        <w:rPr>
          <w:rFonts w:ascii="ＭＳ Ｐゴシック" w:eastAsia="ＭＳ Ｐゴシック" w:hAnsi="ＭＳ Ｐゴシック" w:hint="eastAsia"/>
          <w:szCs w:val="21"/>
        </w:rPr>
        <w:t>従業員が９月に退職しました。９月まで特別徴収し、１０月以降の税額については一括徴収の申し出がありました。その場合の手続きはどうなりますか？</w:t>
      </w:r>
    </w:p>
    <w:p w14:paraId="58F4520B" w14:textId="77777777" w:rsidR="00EF6821" w:rsidRPr="00842842" w:rsidRDefault="00EF6821" w:rsidP="00236A6C">
      <w:pPr>
        <w:ind w:left="420" w:hangingChars="200" w:hanging="420"/>
        <w:rPr>
          <w:rFonts w:ascii="ＭＳ Ｐゴシック" w:eastAsia="ＭＳ Ｐゴシック" w:hAnsi="ＭＳ Ｐゴシック"/>
          <w:szCs w:val="21"/>
        </w:rPr>
      </w:pPr>
    </w:p>
    <w:p w14:paraId="2FFC4856" w14:textId="77777777" w:rsidR="00236A6C" w:rsidRDefault="00C93C03" w:rsidP="00236A6C">
      <w:pPr>
        <w:ind w:left="420" w:hangingChars="200" w:hanging="420"/>
        <w:rPr>
          <w:rFonts w:ascii="ＭＳ Ｐゴシック" w:eastAsia="ＭＳ Ｐゴシック" w:hAnsi="ＭＳ Ｐゴシック"/>
          <w:szCs w:val="21"/>
        </w:rPr>
      </w:pPr>
      <w:r>
        <w:rPr>
          <w:rFonts w:ascii="ＭＳ Ｐゴシック" w:eastAsia="ＭＳ Ｐゴシック" w:hAnsi="ＭＳ Ｐゴシック" w:hint="eastAsia"/>
          <w:szCs w:val="21"/>
        </w:rPr>
        <w:t>Ａ６</w:t>
      </w:r>
      <w:r w:rsidR="00236A6C" w:rsidRPr="00842842">
        <w:rPr>
          <w:rFonts w:ascii="ＭＳ Ｐゴシック" w:eastAsia="ＭＳ Ｐゴシック" w:hAnsi="ＭＳ Ｐゴシック" w:hint="eastAsia"/>
          <w:szCs w:val="21"/>
        </w:rPr>
        <w:t xml:space="preserve">　</w:t>
      </w:r>
      <w:r w:rsidR="00236A6C">
        <w:rPr>
          <w:rFonts w:ascii="ＭＳ Ｐゴシック" w:eastAsia="ＭＳ Ｐゴシック" w:hAnsi="ＭＳ Ｐゴシック" w:hint="eastAsia"/>
          <w:szCs w:val="21"/>
        </w:rPr>
        <w:t>１０月以降の税額については、給与または退職手当等を支払われる際に一括して徴収していただき、他の在職者の月割額と合計して納入してください。「特別徴収に係る給与所得者異動届出書」には、一括徴収した税額を</w:t>
      </w:r>
      <w:r w:rsidR="00236A6C" w:rsidRPr="0052053B">
        <w:rPr>
          <w:rFonts w:ascii="ＭＳ Ｐゴシック" w:eastAsia="ＭＳ Ｐゴシック" w:hAnsi="ＭＳ Ｐゴシック" w:hint="eastAsia"/>
          <w:b/>
          <w:szCs w:val="21"/>
          <w:u w:val="wave"/>
        </w:rPr>
        <w:t>何月分で納入するか</w:t>
      </w:r>
      <w:r w:rsidR="00236A6C">
        <w:rPr>
          <w:rFonts w:ascii="ＭＳ Ｐゴシック" w:eastAsia="ＭＳ Ｐゴシック" w:hAnsi="ＭＳ Ｐゴシック" w:hint="eastAsia"/>
          <w:szCs w:val="21"/>
        </w:rPr>
        <w:t>等必要事項を記入のうえ、市役所までご提出ください。（記入例は</w:t>
      </w:r>
      <w:r w:rsidR="00236A6C" w:rsidRPr="00DD70B7">
        <w:rPr>
          <w:rFonts w:ascii="ＭＳ Ｐゴシック" w:eastAsia="ＭＳ Ｐゴシック" w:hAnsi="ＭＳ Ｐゴシック" w:hint="eastAsia"/>
          <w:szCs w:val="21"/>
        </w:rPr>
        <w:t>下図</w:t>
      </w:r>
      <w:r w:rsidR="00236A6C">
        <w:rPr>
          <w:rFonts w:ascii="ＭＳ Ｐゴシック" w:eastAsia="ＭＳ Ｐゴシック" w:hAnsi="ＭＳ Ｐゴシック" w:hint="eastAsia"/>
          <w:szCs w:val="21"/>
        </w:rPr>
        <w:t xml:space="preserve">を参照してください。）　</w:t>
      </w:r>
    </w:p>
    <w:p w14:paraId="7C6FEAFF" w14:textId="77777777" w:rsidR="00236A6C" w:rsidRDefault="00236A6C" w:rsidP="00236A6C">
      <w:pPr>
        <w:ind w:left="420" w:hangingChars="200" w:hanging="42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8752" behindDoc="0" locked="0" layoutInCell="1" allowOverlap="1" wp14:anchorId="3CE42BEB" wp14:editId="1875B84E">
                <wp:simplePos x="0" y="0"/>
                <wp:positionH relativeFrom="margin">
                  <wp:align>left</wp:align>
                </wp:positionH>
                <wp:positionV relativeFrom="paragraph">
                  <wp:posOffset>114300</wp:posOffset>
                </wp:positionV>
                <wp:extent cx="2428875" cy="228600"/>
                <wp:effectExtent l="0" t="0" r="28575" b="190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28600"/>
                        </a:xfrm>
                        <a:prstGeom prst="rect">
                          <a:avLst/>
                        </a:prstGeom>
                        <a:solidFill>
                          <a:srgbClr val="FFFFFF"/>
                        </a:solidFill>
                        <a:ln w="9525">
                          <a:solidFill>
                            <a:srgbClr val="000000"/>
                          </a:solidFill>
                          <a:miter lim="800000"/>
                          <a:headEnd/>
                          <a:tailEnd/>
                        </a:ln>
                      </wps:spPr>
                      <wps:txbx>
                        <w:txbxContent>
                          <w:p w14:paraId="106E7BB0" w14:textId="77777777"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記入例（退職・一括徴収する場合）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031" type="#_x0000_t202" style="position:absolute;left:0;text-align:left;margin-left:0;margin-top:9pt;width:191.25pt;height:1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">
                <v:textbox inset="5.85pt,.7pt,5.85pt,.7pt">
                  <w:txbxContent>
                    <w:p w:rsidR="00236A6C" w:rsidRPr="00DD70B7" w:rsidRDefault="00236A6C" w:rsidP="00236A6C">
                      <w:pPr>
                        <w:rPr>
                          <w:rFonts w:ascii="ＭＳ Ｐゴシック" w:eastAsia="ＭＳ Ｐゴシック" w:hAnsi="ＭＳ Ｐゴシック"/>
                          <w:b/>
                          <w:sz w:val="24"/>
                        </w:rPr>
                      </w:pPr>
                      <w:r>
                        <w:rPr>
                          <w:rFonts w:ascii="ＭＳ Ｐゴシック" w:eastAsia="ＭＳ Ｐゴシック" w:hAnsi="ＭＳ Ｐゴシック" w:hint="eastAsia"/>
                          <w:b/>
                          <w:sz w:val="24"/>
                        </w:rPr>
                        <w:t>記入例（</w:t>
                      </w:r>
                      <w:r>
                        <w:rPr>
                          <w:rFonts w:ascii="ＭＳ Ｐゴシック" w:eastAsia="ＭＳ Ｐゴシック" w:hAnsi="ＭＳ Ｐゴシック" w:hint="eastAsia"/>
                          <w:b/>
                          <w:sz w:val="24"/>
                        </w:rPr>
                        <w:t>退職・一括徴収する場合）</w:t>
                      </w:r>
                    </w:p>
                  </w:txbxContent>
                </v:textbox>
                <w10:wrap anchorx="margin"/>
              </v:shape>
            </w:pict>
          </mc:Fallback>
        </mc:AlternateContent>
      </w:r>
    </w:p>
    <w:p w14:paraId="6C973E15" w14:textId="77777777" w:rsidR="00EF6821" w:rsidRDefault="00EF6821" w:rsidP="00EF6821">
      <w:pPr>
        <w:rPr>
          <w:rFonts w:ascii="ＭＳ Ｐゴシック" w:eastAsia="ＭＳ Ｐゴシック" w:hAnsi="ＭＳ Ｐゴシック"/>
          <w:szCs w:val="21"/>
        </w:rPr>
      </w:pPr>
    </w:p>
    <w:p w14:paraId="013598CE" w14:textId="3A690053" w:rsidR="00A01529" w:rsidRDefault="00C40498" w:rsidP="00EA5ED6">
      <w:pPr>
        <w:rPr>
          <w:noProof/>
        </w:rPr>
      </w:pPr>
      <w:r>
        <w:rPr>
          <w:noProof/>
        </w:rPr>
        <w:drawing>
          <wp:inline distT="0" distB="0" distL="0" distR="0" wp14:anchorId="693E3216" wp14:editId="2FE47ECC">
            <wp:extent cx="5472163" cy="3928262"/>
            <wp:effectExtent l="0" t="0" r="0" b="0"/>
            <wp:docPr id="18" name="図 18" descr="異動届記載例（退職一括）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異動届記載例（退職一括） - Excel"/>
                    <pic:cNvPicPr/>
                  </pic:nvPicPr>
                  <pic:blipFill rotWithShape="1">
                    <a:blip r:embed="rId11"/>
                    <a:srcRect l="2642" t="15790" r="12477" b="8534"/>
                    <a:stretch/>
                  </pic:blipFill>
                  <pic:spPr bwMode="auto">
                    <a:xfrm>
                      <a:off x="0" y="0"/>
                      <a:ext cx="5491767" cy="3942335"/>
                    </a:xfrm>
                    <a:prstGeom prst="rect">
                      <a:avLst/>
                    </a:prstGeom>
                    <a:ln>
                      <a:noFill/>
                    </a:ln>
                    <a:extLst>
                      <a:ext uri="{53640926-AAD7-44D8-BBD7-CCE9431645EC}">
                        <a14:shadowObscured xmlns:a14="http://schemas.microsoft.com/office/drawing/2010/main"/>
                      </a:ext>
                    </a:extLst>
                  </pic:spPr>
                </pic:pic>
              </a:graphicData>
            </a:graphic>
          </wp:inline>
        </w:drawing>
      </w:r>
    </w:p>
    <w:p w14:paraId="0033BCFB" w14:textId="77777777" w:rsidR="00A01529" w:rsidRDefault="00A01529" w:rsidP="00FC6F7D">
      <w:pPr>
        <w:jc w:val="center"/>
        <w:rPr>
          <w:noProof/>
        </w:rPr>
      </w:pPr>
    </w:p>
    <w:p w14:paraId="5BE587C1" w14:textId="77777777" w:rsidR="00236A6C" w:rsidRPr="00EC3042" w:rsidRDefault="00236A6C" w:rsidP="00EA5ED6">
      <w:pPr>
        <w:rPr>
          <w:rFonts w:ascii="ＭＳ Ｐゴシック" w:eastAsia="ＭＳ Ｐゴシック" w:hAnsi="ＭＳ Ｐゴシック" w:hint="eastAsia"/>
          <w:szCs w:val="21"/>
        </w:rPr>
      </w:pPr>
    </w:p>
    <w:p w14:paraId="0F95E0A7" w14:textId="77777777" w:rsidR="00236A6C" w:rsidRPr="00977182" w:rsidRDefault="00236A6C" w:rsidP="00236A6C">
      <w:pPr>
        <w:numPr>
          <w:ilvl w:val="0"/>
          <w:numId w:val="2"/>
        </w:numPr>
        <w:rPr>
          <w:rFonts w:ascii="ＭＳ Ｐゴシック" w:eastAsia="ＭＳ Ｐゴシック" w:hAnsi="ＭＳ Ｐゴシック"/>
          <w:szCs w:val="21"/>
        </w:rPr>
      </w:pPr>
      <w:r w:rsidRPr="00977182">
        <w:rPr>
          <w:rFonts w:ascii="ＭＳ Ｐゴシック" w:eastAsia="ＭＳ Ｐゴシック" w:hAnsi="ＭＳ Ｐゴシック" w:hint="eastAsia"/>
          <w:szCs w:val="21"/>
        </w:rPr>
        <w:t>退職の日が１月１日から４月３０日までの間の方については、本人からの申し出がない場合であっても、残税額をまとめて徴収してください。</w:t>
      </w:r>
    </w:p>
    <w:p w14:paraId="03D8131B" w14:textId="77777777" w:rsidR="00236A6C" w:rsidRDefault="00236A6C" w:rsidP="00236A6C">
      <w:pPr>
        <w:ind w:leftChars="202" w:left="424"/>
        <w:rPr>
          <w:rFonts w:ascii="ＭＳ Ｐゴシック" w:eastAsia="ＭＳ Ｐゴシック" w:hAnsi="ＭＳ Ｐゴシック"/>
          <w:sz w:val="20"/>
          <w:szCs w:val="20"/>
        </w:rPr>
      </w:pPr>
    </w:p>
    <w:p w14:paraId="13619B46" w14:textId="77777777" w:rsidR="00D55C33" w:rsidRDefault="00D55C33" w:rsidP="00D55C33">
      <w:pPr>
        <w:ind w:leftChars="202" w:left="424"/>
        <w:rPr>
          <w:rFonts w:ascii="ＭＳ Ｐゴシック" w:eastAsia="ＭＳ Ｐゴシック" w:hAnsi="ＭＳ Ｐゴシック"/>
          <w:sz w:val="20"/>
          <w:szCs w:val="20"/>
        </w:rPr>
      </w:pPr>
      <w:r w:rsidRPr="00D55C33">
        <w:rPr>
          <w:rFonts w:ascii="ＭＳ Ｐゴシック" w:eastAsia="ＭＳ Ｐゴシック" w:hAnsi="ＭＳ Ｐゴシック" w:hint="eastAsia"/>
          <w:sz w:val="20"/>
          <w:szCs w:val="20"/>
        </w:rPr>
        <w:t>外国人の従業員が退職・帰国（出国）する場合</w:t>
      </w:r>
      <w:r>
        <w:rPr>
          <w:rFonts w:ascii="ＭＳ Ｐゴシック" w:eastAsia="ＭＳ Ｐゴシック" w:hAnsi="ＭＳ Ｐゴシック" w:hint="eastAsia"/>
          <w:sz w:val="20"/>
          <w:szCs w:val="20"/>
        </w:rPr>
        <w:t>、</w:t>
      </w:r>
      <w:r w:rsidRPr="00D55C33">
        <w:rPr>
          <w:rFonts w:ascii="ＭＳ Ｐゴシック" w:eastAsia="ＭＳ Ｐゴシック" w:hAnsi="ＭＳ Ｐゴシック" w:hint="eastAsia"/>
          <w:sz w:val="20"/>
          <w:szCs w:val="20"/>
        </w:rPr>
        <w:t>住民税の納め忘れがないよう、事業者の方から以下の手続きをご案内いただきますようお願いします。なお、日本人と外国人で手続の方法等が異なるものではありません。</w:t>
      </w:r>
    </w:p>
    <w:p w14:paraId="228E8334" w14:textId="77777777" w:rsidR="00D55C33" w:rsidRPr="00D55C33" w:rsidRDefault="00D55C33" w:rsidP="00D55C33">
      <w:pPr>
        <w:pStyle w:val="a9"/>
        <w:numPr>
          <w:ilvl w:val="0"/>
          <w:numId w:val="3"/>
        </w:numPr>
        <w:ind w:leftChars="0"/>
        <w:rPr>
          <w:rFonts w:ascii="ＭＳ Ｐゴシック" w:eastAsia="ＭＳ Ｐゴシック" w:hAnsi="ＭＳ Ｐゴシック"/>
          <w:b/>
          <w:sz w:val="20"/>
          <w:szCs w:val="20"/>
        </w:rPr>
      </w:pPr>
      <w:r w:rsidRPr="00D55C33">
        <w:rPr>
          <w:rFonts w:ascii="ＭＳ Ｐゴシック" w:eastAsia="ＭＳ Ｐゴシック" w:hAnsi="ＭＳ Ｐゴシック" w:hint="eastAsia"/>
          <w:b/>
          <w:sz w:val="20"/>
          <w:szCs w:val="20"/>
        </w:rPr>
        <w:t xml:space="preserve">残りの住民税（特別徴収税額）の一括徴収　</w:t>
      </w:r>
    </w:p>
    <w:p w14:paraId="504C3343" w14:textId="77777777" w:rsidR="00D55C33" w:rsidRPr="00D55C33" w:rsidRDefault="00D55C33" w:rsidP="00D55C33">
      <w:pPr>
        <w:ind w:firstLineChars="300" w:firstLine="600"/>
        <w:rPr>
          <w:rFonts w:ascii="ＭＳ Ｐゴシック" w:eastAsia="ＭＳ Ｐゴシック" w:hAnsi="ＭＳ Ｐゴシック"/>
          <w:sz w:val="20"/>
          <w:szCs w:val="20"/>
        </w:rPr>
      </w:pPr>
      <w:r w:rsidRPr="00D55C33">
        <w:rPr>
          <w:rFonts w:ascii="ＭＳ Ｐゴシック" w:eastAsia="ＭＳ Ｐゴシック" w:hAnsi="ＭＳ Ｐゴシック" w:hint="eastAsia"/>
          <w:sz w:val="20"/>
          <w:szCs w:val="20"/>
        </w:rPr>
        <w:t>本人から申出がある場合は、退職時に支給する給与や退職金から残りの住民税を一括して徴収することができます。</w:t>
      </w:r>
    </w:p>
    <w:p w14:paraId="16577539" w14:textId="77777777" w:rsidR="00D55C33" w:rsidRDefault="00D55C33" w:rsidP="00D55C33">
      <w:pPr>
        <w:ind w:firstLineChars="300" w:firstLine="600"/>
        <w:rPr>
          <w:rFonts w:ascii="ＭＳ Ｐゴシック" w:eastAsia="ＭＳ Ｐゴシック" w:hAnsi="ＭＳ Ｐゴシック"/>
          <w:sz w:val="20"/>
          <w:szCs w:val="20"/>
        </w:rPr>
      </w:pPr>
      <w:r w:rsidRPr="00D55C33">
        <w:rPr>
          <w:rFonts w:ascii="ＭＳ Ｐゴシック" w:eastAsia="ＭＳ Ｐゴシック" w:hAnsi="ＭＳ Ｐゴシック" w:hint="eastAsia"/>
          <w:sz w:val="20"/>
          <w:szCs w:val="20"/>
        </w:rPr>
        <w:t>（※）1～5月に退職する場合は、申出の有無にかかわらず一括徴収を行っていただく必要があります。</w:t>
      </w:r>
    </w:p>
    <w:p w14:paraId="3438C40E" w14:textId="77777777" w:rsidR="00D55C33" w:rsidRPr="00D55C33" w:rsidRDefault="00D55C33" w:rsidP="00D55C33">
      <w:pPr>
        <w:ind w:leftChars="202" w:left="424"/>
        <w:rPr>
          <w:rFonts w:ascii="ＭＳ Ｐゴシック" w:eastAsia="ＭＳ Ｐゴシック" w:hAnsi="ＭＳ Ｐゴシック"/>
          <w:b/>
          <w:sz w:val="20"/>
          <w:szCs w:val="20"/>
        </w:rPr>
      </w:pPr>
      <w:r w:rsidRPr="00D55C33">
        <w:rPr>
          <w:rFonts w:ascii="ＭＳ Ｐゴシック" w:eastAsia="ＭＳ Ｐゴシック" w:hAnsi="ＭＳ Ｐゴシック" w:hint="eastAsia"/>
          <w:b/>
          <w:sz w:val="20"/>
          <w:szCs w:val="20"/>
        </w:rPr>
        <w:t xml:space="preserve">(2) 納税管理人の選任　</w:t>
      </w:r>
    </w:p>
    <w:p w14:paraId="00C61758" w14:textId="77777777" w:rsidR="00D55C33" w:rsidRDefault="00D55C33" w:rsidP="00D55C33">
      <w:pPr>
        <w:ind w:firstLineChars="300" w:firstLine="600"/>
        <w:rPr>
          <w:rFonts w:ascii="ＭＳ Ｐゴシック" w:eastAsia="ＭＳ Ｐゴシック" w:hAnsi="ＭＳ Ｐゴシック"/>
          <w:sz w:val="20"/>
          <w:szCs w:val="20"/>
        </w:rPr>
      </w:pPr>
      <w:r w:rsidRPr="00D55C33">
        <w:rPr>
          <w:rFonts w:ascii="ＭＳ Ｐゴシック" w:eastAsia="ＭＳ Ｐゴシック" w:hAnsi="ＭＳ Ｐゴシック" w:hint="eastAsia"/>
          <w:sz w:val="20"/>
          <w:szCs w:val="20"/>
        </w:rPr>
        <w:t>帰国する方で、日本から出国するまでの間に住民税を納めることができない場合は、出国する前に、日本に居住す</w:t>
      </w:r>
    </w:p>
    <w:p w14:paraId="4A7A3EAB" w14:textId="77777777" w:rsidR="00D55C33" w:rsidRPr="00236A6C" w:rsidRDefault="00D55C33" w:rsidP="00D55C33">
      <w:pPr>
        <w:ind w:firstLineChars="300" w:firstLine="600"/>
        <w:rPr>
          <w:rFonts w:ascii="ＭＳ Ｐゴシック" w:eastAsia="ＭＳ Ｐゴシック" w:hAnsi="ＭＳ Ｐゴシック"/>
          <w:sz w:val="20"/>
          <w:szCs w:val="20"/>
        </w:rPr>
      </w:pPr>
      <w:r w:rsidRPr="00D55C33">
        <w:rPr>
          <w:rFonts w:ascii="ＭＳ Ｐゴシック" w:eastAsia="ＭＳ Ｐゴシック" w:hAnsi="ＭＳ Ｐゴシック" w:hint="eastAsia"/>
          <w:sz w:val="20"/>
          <w:szCs w:val="20"/>
        </w:rPr>
        <w:t>る方の中から、自身に代わり税金の手続きを行う方（納税管理人）を定め、市区町村に届け出る必要があります。</w:t>
      </w:r>
    </w:p>
    <w:sectPr w:rsidR="00D55C33" w:rsidRPr="00236A6C" w:rsidSect="00236A6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C83E" w14:textId="77777777" w:rsidR="00546637" w:rsidRDefault="00546637" w:rsidP="00236A6C">
      <w:r>
        <w:separator/>
      </w:r>
    </w:p>
  </w:endnote>
  <w:endnote w:type="continuationSeparator" w:id="0">
    <w:p w14:paraId="714CECEB" w14:textId="77777777" w:rsidR="00546637" w:rsidRDefault="00546637" w:rsidP="002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27176" w14:textId="77777777" w:rsidR="00546637" w:rsidRDefault="00546637" w:rsidP="00236A6C">
      <w:r>
        <w:separator/>
      </w:r>
    </w:p>
  </w:footnote>
  <w:footnote w:type="continuationSeparator" w:id="0">
    <w:p w14:paraId="6FECA094" w14:textId="77777777" w:rsidR="00546637" w:rsidRDefault="00546637" w:rsidP="00236A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7D85"/>
    <w:multiLevelType w:val="hybridMultilevel"/>
    <w:tmpl w:val="1010B282"/>
    <w:lvl w:ilvl="0" w:tplc="E9064338">
      <w:start w:val="1"/>
      <w:numFmt w:val="decimal"/>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 w15:restartNumberingAfterBreak="0">
    <w:nsid w:val="2E81559B"/>
    <w:multiLevelType w:val="hybridMultilevel"/>
    <w:tmpl w:val="DFCE72F6"/>
    <w:lvl w:ilvl="0" w:tplc="CE04E724">
      <w:start w:val="1"/>
      <w:numFmt w:val="decimalEnclosedCircle"/>
      <w:lvlText w:val="%1"/>
      <w:lvlJc w:val="left"/>
      <w:pPr>
        <w:tabs>
          <w:tab w:val="num" w:pos="900"/>
        </w:tabs>
        <w:ind w:left="900" w:hanging="360"/>
      </w:pPr>
      <w:rPr>
        <w:rFonts w:ascii="Times New Roman" w:eastAsia="Times New Roman" w:hAnsi="Times New Roman" w:cs="Times New Roman"/>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 w15:restartNumberingAfterBreak="0">
    <w:nsid w:val="66DD7CE5"/>
    <w:multiLevelType w:val="hybridMultilevel"/>
    <w:tmpl w:val="CAA016BC"/>
    <w:lvl w:ilvl="0" w:tplc="3378FB3C">
      <w:start w:val="1"/>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6C"/>
    <w:rsid w:val="00056BB2"/>
    <w:rsid w:val="000901B5"/>
    <w:rsid w:val="00093F0B"/>
    <w:rsid w:val="000E06BC"/>
    <w:rsid w:val="000F3E9F"/>
    <w:rsid w:val="00125180"/>
    <w:rsid w:val="0013378F"/>
    <w:rsid w:val="0019626A"/>
    <w:rsid w:val="00204524"/>
    <w:rsid w:val="00221CA6"/>
    <w:rsid w:val="00236A6C"/>
    <w:rsid w:val="002566DF"/>
    <w:rsid w:val="002E5A8E"/>
    <w:rsid w:val="002F4AA1"/>
    <w:rsid w:val="003D09A0"/>
    <w:rsid w:val="003F0EC5"/>
    <w:rsid w:val="00407288"/>
    <w:rsid w:val="00447DCB"/>
    <w:rsid w:val="004C2E0F"/>
    <w:rsid w:val="004D73C8"/>
    <w:rsid w:val="004E18C2"/>
    <w:rsid w:val="0052053B"/>
    <w:rsid w:val="00533171"/>
    <w:rsid w:val="00546637"/>
    <w:rsid w:val="00547D4C"/>
    <w:rsid w:val="0055331A"/>
    <w:rsid w:val="00555B8B"/>
    <w:rsid w:val="005949B2"/>
    <w:rsid w:val="005B2F75"/>
    <w:rsid w:val="005F4921"/>
    <w:rsid w:val="00651469"/>
    <w:rsid w:val="00660362"/>
    <w:rsid w:val="006658B1"/>
    <w:rsid w:val="00695235"/>
    <w:rsid w:val="0069708C"/>
    <w:rsid w:val="006F1B4A"/>
    <w:rsid w:val="00780E21"/>
    <w:rsid w:val="00785B7A"/>
    <w:rsid w:val="007872C7"/>
    <w:rsid w:val="00792464"/>
    <w:rsid w:val="007A7541"/>
    <w:rsid w:val="007C0305"/>
    <w:rsid w:val="00802625"/>
    <w:rsid w:val="0081724F"/>
    <w:rsid w:val="00826441"/>
    <w:rsid w:val="008A0000"/>
    <w:rsid w:val="008A3BB5"/>
    <w:rsid w:val="008E4676"/>
    <w:rsid w:val="00961697"/>
    <w:rsid w:val="009748BC"/>
    <w:rsid w:val="0097741F"/>
    <w:rsid w:val="00A01529"/>
    <w:rsid w:val="00A10BFE"/>
    <w:rsid w:val="00A47BC9"/>
    <w:rsid w:val="00A8302D"/>
    <w:rsid w:val="00B45E64"/>
    <w:rsid w:val="00B52A8D"/>
    <w:rsid w:val="00B53F27"/>
    <w:rsid w:val="00BB2554"/>
    <w:rsid w:val="00BB6650"/>
    <w:rsid w:val="00BF1132"/>
    <w:rsid w:val="00C12081"/>
    <w:rsid w:val="00C40498"/>
    <w:rsid w:val="00C461A2"/>
    <w:rsid w:val="00C755E4"/>
    <w:rsid w:val="00C93C03"/>
    <w:rsid w:val="00CD173F"/>
    <w:rsid w:val="00CD2031"/>
    <w:rsid w:val="00D0278C"/>
    <w:rsid w:val="00D55C33"/>
    <w:rsid w:val="00D86FC4"/>
    <w:rsid w:val="00DF1616"/>
    <w:rsid w:val="00E04E47"/>
    <w:rsid w:val="00E16B47"/>
    <w:rsid w:val="00E54343"/>
    <w:rsid w:val="00E86506"/>
    <w:rsid w:val="00EA5ED6"/>
    <w:rsid w:val="00ED3835"/>
    <w:rsid w:val="00EE5623"/>
    <w:rsid w:val="00EF6821"/>
    <w:rsid w:val="00F16064"/>
    <w:rsid w:val="00F376F1"/>
    <w:rsid w:val="00F55A1B"/>
    <w:rsid w:val="00F84CD9"/>
    <w:rsid w:val="00F9567E"/>
    <w:rsid w:val="00FA508E"/>
    <w:rsid w:val="00FC6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0B4B7E92"/>
  <w15:docId w15:val="{2DFDC4C5-ADC8-42E1-8759-D4339A148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E6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6A6C"/>
    <w:pPr>
      <w:tabs>
        <w:tab w:val="center" w:pos="4252"/>
        <w:tab w:val="right" w:pos="8504"/>
      </w:tabs>
      <w:snapToGrid w:val="0"/>
    </w:pPr>
  </w:style>
  <w:style w:type="character" w:customStyle="1" w:styleId="a4">
    <w:name w:val="ヘッダー (文字)"/>
    <w:basedOn w:val="a0"/>
    <w:link w:val="a3"/>
    <w:uiPriority w:val="99"/>
    <w:rsid w:val="00236A6C"/>
    <w:rPr>
      <w:rFonts w:ascii="Century" w:eastAsia="ＭＳ 明朝" w:hAnsi="Century" w:cs="Times New Roman"/>
      <w:szCs w:val="24"/>
    </w:rPr>
  </w:style>
  <w:style w:type="paragraph" w:styleId="a5">
    <w:name w:val="footer"/>
    <w:basedOn w:val="a"/>
    <w:link w:val="a6"/>
    <w:uiPriority w:val="99"/>
    <w:unhideWhenUsed/>
    <w:rsid w:val="00236A6C"/>
    <w:pPr>
      <w:tabs>
        <w:tab w:val="center" w:pos="4252"/>
        <w:tab w:val="right" w:pos="8504"/>
      </w:tabs>
      <w:snapToGrid w:val="0"/>
    </w:pPr>
  </w:style>
  <w:style w:type="character" w:customStyle="1" w:styleId="a6">
    <w:name w:val="フッター (文字)"/>
    <w:basedOn w:val="a0"/>
    <w:link w:val="a5"/>
    <w:uiPriority w:val="99"/>
    <w:rsid w:val="00236A6C"/>
    <w:rPr>
      <w:rFonts w:ascii="Century" w:eastAsia="ＭＳ 明朝" w:hAnsi="Century" w:cs="Times New Roman"/>
      <w:szCs w:val="24"/>
    </w:rPr>
  </w:style>
  <w:style w:type="paragraph" w:styleId="a7">
    <w:name w:val="Balloon Text"/>
    <w:basedOn w:val="a"/>
    <w:link w:val="a8"/>
    <w:uiPriority w:val="99"/>
    <w:semiHidden/>
    <w:unhideWhenUsed/>
    <w:rsid w:val="00F84CD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84CD9"/>
    <w:rPr>
      <w:rFonts w:asciiTheme="majorHAnsi" w:eastAsiaTheme="majorEastAsia" w:hAnsiTheme="majorHAnsi" w:cstheme="majorBidi"/>
      <w:sz w:val="18"/>
      <w:szCs w:val="18"/>
    </w:rPr>
  </w:style>
  <w:style w:type="paragraph" w:styleId="a9">
    <w:name w:val="List Paragraph"/>
    <w:basedOn w:val="a"/>
    <w:uiPriority w:val="34"/>
    <w:qFormat/>
    <w:rsid w:val="00D55C3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5</Pages>
  <Words>312</Words>
  <Characters>1784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彦根市役所</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遠崎 竜大</dc:creator>
  <cp:lastModifiedBy>岩田 将典</cp:lastModifiedBy>
  <cp:revision>9</cp:revision>
  <cp:lastPrinted>2020-12-01T06:45:00Z</cp:lastPrinted>
  <dcterms:created xsi:type="dcterms:W3CDTF">2023-05-25T04:28:00Z</dcterms:created>
  <dcterms:modified xsi:type="dcterms:W3CDTF">2024-01-25T09:03:00Z</dcterms:modified>
</cp:coreProperties>
</file>