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D20" w:rsidRDefault="009A1D20">
      <w:pPr>
        <w:spacing w:after="120"/>
        <w:rPr>
          <w:rFonts w:hint="eastAsia"/>
        </w:rPr>
      </w:pPr>
      <w:r>
        <w:rPr>
          <w:rFonts w:hint="eastAsia"/>
        </w:rPr>
        <w:t>様式第10号の3(第24条関係)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A1D20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20" w:rsidRDefault="009A1D20">
            <w:pPr>
              <w:jc w:val="right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98.4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年　　月　　日　　</w:t>
            </w:r>
          </w:p>
          <w:p w:rsidR="009A1D20" w:rsidRDefault="009A1D20">
            <w:pPr>
              <w:rPr>
                <w:rFonts w:hint="eastAsia"/>
              </w:rPr>
            </w:pPr>
          </w:p>
          <w:p w:rsidR="009A1D20" w:rsidRDefault="009A1D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(当該施設の管理者)　　　　様</w:t>
            </w:r>
          </w:p>
          <w:p w:rsidR="009A1D20" w:rsidRDefault="009A1D20">
            <w:pPr>
              <w:rPr>
                <w:rFonts w:hint="eastAsia"/>
              </w:rPr>
            </w:pPr>
          </w:p>
          <w:p w:rsidR="009A1D20" w:rsidRDefault="009A1D20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</w:t>
            </w:r>
          </w:p>
          <w:p w:rsidR="009A1D20" w:rsidRDefault="009A1D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9A1D20" w:rsidRDefault="009A1D20">
            <w:pPr>
              <w:spacing w:line="360" w:lineRule="auto"/>
              <w:rPr>
                <w:rFonts w:hint="eastAsia"/>
              </w:rPr>
            </w:pPr>
          </w:p>
          <w:p w:rsidR="009A1D20" w:rsidRDefault="009A1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政党等演説会開催申出の通知</w:t>
            </w:r>
          </w:p>
          <w:p w:rsidR="009A1D20" w:rsidRDefault="009A1D20">
            <w:pPr>
              <w:spacing w:line="360" w:lineRule="auto"/>
              <w:rPr>
                <w:rFonts w:hint="eastAsia"/>
              </w:rPr>
            </w:pPr>
          </w:p>
          <w:p w:rsidR="009A1D20" w:rsidRDefault="009A1D2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日執行の　　　　　選挙において、下記のとおり政党等演説会の開催申出があったから、公職選挙法施行令第115条の規定により通知します。</w:t>
            </w:r>
          </w:p>
          <w:p w:rsidR="009A1D20" w:rsidRDefault="009A1D20">
            <w:pPr>
              <w:rPr>
                <w:rFonts w:hint="eastAsia"/>
              </w:rPr>
            </w:pPr>
          </w:p>
          <w:p w:rsidR="009A1D20" w:rsidRDefault="009A1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A1D20" w:rsidRDefault="009A1D20">
            <w:pPr>
              <w:spacing w:line="360" w:lineRule="auto"/>
              <w:rPr>
                <w:rFonts w:hint="eastAsia"/>
              </w:rPr>
            </w:pPr>
          </w:p>
          <w:p w:rsidR="009A1D20" w:rsidRDefault="009A1D20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1　使用すべき施設の名称</w:t>
            </w:r>
          </w:p>
          <w:p w:rsidR="009A1D20" w:rsidRDefault="009A1D20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2　開催日時　　　　月　　日午前(後)　　時　　分から午前(後)　　時　　分まで</w:t>
            </w:r>
          </w:p>
          <w:p w:rsidR="009A1D20" w:rsidRDefault="009A1D20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3　名簿届出政党等の名称および代表者氏名</w:t>
            </w:r>
          </w:p>
          <w:p w:rsidR="009A1D20" w:rsidRDefault="009A1D20">
            <w:pPr>
              <w:rPr>
                <w:rFonts w:hint="eastAsia"/>
              </w:rPr>
            </w:pPr>
            <w:r>
              <w:rPr>
                <w:rFonts w:hint="eastAsia"/>
              </w:rPr>
              <w:t>4　名簿届出政党等の事務所所在地</w:t>
            </w:r>
          </w:p>
        </w:tc>
      </w:tr>
    </w:tbl>
    <w:p w:rsidR="009A1D20" w:rsidRDefault="009A1D20">
      <w:pPr>
        <w:rPr>
          <w:rFonts w:hint="eastAsia"/>
        </w:rPr>
      </w:pPr>
    </w:p>
    <w:sectPr w:rsidR="009A1D20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970" w:rsidRDefault="005B0970">
      <w:r>
        <w:separator/>
      </w:r>
    </w:p>
  </w:endnote>
  <w:endnote w:type="continuationSeparator" w:id="0">
    <w:p w:rsidR="005B0970" w:rsidRDefault="005B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970" w:rsidRDefault="005B0970">
      <w:r>
        <w:separator/>
      </w:r>
    </w:p>
  </w:footnote>
  <w:footnote w:type="continuationSeparator" w:id="0">
    <w:p w:rsidR="005B0970" w:rsidRDefault="005B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D20"/>
    <w:rsid w:val="005B0970"/>
    <w:rsid w:val="009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様式第10号の3(第24条関係)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様式第10号の3(第24条関係)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