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D06" w:rsidRDefault="00696D06" w:rsidP="00696D06">
      <w:pPr>
        <w:ind w:firstLineChars="100" w:firstLine="218"/>
        <w:rPr>
          <w:rFonts w:hAnsi="ＭＳ 明朝" w:hint="eastAsia"/>
        </w:rPr>
      </w:pPr>
      <w:r>
        <w:rPr>
          <w:rFonts w:hAnsi="ＭＳ 明朝" w:hint="eastAsia"/>
        </w:rPr>
        <w:t>様式第3号(第3条関係)</w:t>
      </w:r>
    </w:p>
    <w:p w:rsidR="00696D06" w:rsidRDefault="00696D06" w:rsidP="00696D06">
      <w:pPr>
        <w:wordWrap w:val="0"/>
        <w:jc w:val="right"/>
        <w:rPr>
          <w:rFonts w:hAnsi="ＭＳ 明朝" w:hint="eastAsia"/>
        </w:rPr>
      </w:pPr>
      <w:r>
        <w:rPr>
          <w:rFonts w:hAnsi="ＭＳ 明朝" w:hint="eastAsia"/>
        </w:rPr>
        <w:t xml:space="preserve">第　　　　　　　号　</w:t>
      </w:r>
    </w:p>
    <w:p w:rsidR="00696D06" w:rsidRDefault="00696D06" w:rsidP="00696D06">
      <w:pPr>
        <w:wordWrap w:val="0"/>
        <w:jc w:val="right"/>
        <w:rPr>
          <w:rFonts w:hAnsi="ＭＳ 明朝" w:hint="eastAsia"/>
        </w:rPr>
      </w:pPr>
      <w:r>
        <w:rPr>
          <w:rFonts w:hAnsi="ＭＳ 明朝" w:hint="eastAsia"/>
        </w:rPr>
        <w:t xml:space="preserve">年　　　月　　　日　</w:t>
      </w:r>
    </w:p>
    <w:p w:rsidR="00696D06" w:rsidRDefault="00696D06" w:rsidP="00696D06">
      <w:pPr>
        <w:ind w:firstLine="2310"/>
        <w:rPr>
          <w:rFonts w:hAnsi="ＭＳ 明朝" w:hint="eastAsia"/>
        </w:rPr>
      </w:pPr>
      <w:r>
        <w:rPr>
          <w:rFonts w:hAnsi="ＭＳ 明朝" w:hint="eastAsia"/>
        </w:rPr>
        <w:t>様</w:t>
      </w:r>
    </w:p>
    <w:p w:rsidR="00696D06" w:rsidRDefault="00696D06" w:rsidP="00696D06">
      <w:pPr>
        <w:wordWrap w:val="0"/>
        <w:jc w:val="right"/>
        <w:rPr>
          <w:rFonts w:hAnsi="ＭＳ 明朝" w:hint="eastAsia"/>
          <w:lang w:eastAsia="zh-CN"/>
        </w:rPr>
      </w:pPr>
      <w:r>
        <w:rPr>
          <w:rFonts w:hAnsi="ＭＳ 明朝" w:hint="eastAsia"/>
          <w:lang w:eastAsia="zh-CN"/>
        </w:rPr>
        <w:t xml:space="preserve">彦根市長　　　　　　　　　　</w:t>
      </w:r>
      <w:r>
        <w:rPr>
          <w:rFonts w:hAnsi="ＭＳ 明朝" w:hint="eastAsia"/>
          <w:bdr w:val="single" w:sz="4" w:space="0" w:color="auto"/>
          <w:lang w:eastAsia="zh-CN"/>
        </w:rPr>
        <w:t>印</w:t>
      </w:r>
      <w:r>
        <w:rPr>
          <w:rFonts w:hAnsi="ＭＳ 明朝" w:hint="eastAsia"/>
          <w:lang w:eastAsia="zh-CN"/>
        </w:rPr>
        <w:t xml:space="preserve">　　</w:t>
      </w:r>
    </w:p>
    <w:p w:rsidR="00696D06" w:rsidRDefault="00696D06" w:rsidP="00696D06">
      <w:pPr>
        <w:jc w:val="center"/>
        <w:rPr>
          <w:rFonts w:hAnsi="ＭＳ 明朝" w:hint="eastAsia"/>
          <w:lang w:eastAsia="zh-CN"/>
        </w:rPr>
      </w:pPr>
    </w:p>
    <w:p w:rsidR="00696D06" w:rsidRDefault="00696D06" w:rsidP="00696D06">
      <w:pPr>
        <w:jc w:val="center"/>
        <w:rPr>
          <w:rFonts w:hAnsi="ＭＳ 明朝" w:hint="eastAsia"/>
        </w:rPr>
      </w:pPr>
      <w:r>
        <w:rPr>
          <w:rFonts w:hAnsi="ＭＳ 明朝" w:hint="eastAsia"/>
        </w:rPr>
        <w:t>公文書部分公開決定通知書</w:t>
      </w:r>
    </w:p>
    <w:p w:rsidR="00696D06" w:rsidRDefault="00696D06" w:rsidP="00696D06">
      <w:pPr>
        <w:jc w:val="center"/>
        <w:rPr>
          <w:rFonts w:hAnsi="ＭＳ 明朝" w:hint="eastAsia"/>
        </w:rPr>
      </w:pPr>
    </w:p>
    <w:p w:rsidR="00696D06" w:rsidRDefault="00696D06" w:rsidP="00696D06">
      <w:pPr>
        <w:rPr>
          <w:rFonts w:hAnsi="ＭＳ 明朝" w:hint="eastAsia"/>
        </w:rPr>
      </w:pPr>
      <w:r>
        <w:rPr>
          <w:rFonts w:hAnsi="ＭＳ 明朝" w:hint="eastAsia"/>
        </w:rPr>
        <w:t xml:space="preserve">　　　　年　　月　　日付けで請求のありました公文書の公開については、彦根市情報公開条例第11条第1項の規定により、次のとおり公文書の一部を公開することに決定しましたので通知します。</w:t>
      </w:r>
    </w:p>
    <w:p w:rsidR="00696D06" w:rsidRDefault="00696D06" w:rsidP="00696D06">
      <w:pPr>
        <w:rPr>
          <w:rFonts w:hAnsi="ＭＳ 明朝" w:hint="eastAsia"/>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2"/>
        <w:gridCol w:w="992"/>
        <w:gridCol w:w="5032"/>
      </w:tblGrid>
      <w:tr w:rsidR="00696D06" w:rsidTr="00696D06">
        <w:tblPrEx>
          <w:tblCellMar>
            <w:top w:w="0" w:type="dxa"/>
            <w:bottom w:w="0" w:type="dxa"/>
          </w:tblCellMar>
        </w:tblPrEx>
        <w:trPr>
          <w:jc w:val="center"/>
        </w:trPr>
        <w:tc>
          <w:tcPr>
            <w:tcW w:w="3192" w:type="dxa"/>
            <w:noWrap/>
          </w:tcPr>
          <w:p w:rsidR="00696D06" w:rsidRDefault="00696D06" w:rsidP="00696D06">
            <w:pPr>
              <w:ind w:left="218" w:hangingChars="100" w:hanging="218"/>
              <w:rPr>
                <w:rFonts w:hAnsi="ＭＳ 明朝" w:hint="eastAsia"/>
              </w:rPr>
            </w:pPr>
            <w:r>
              <w:rPr>
                <w:rFonts w:hAnsi="ＭＳ 明朝" w:hint="eastAsia"/>
              </w:rPr>
              <w:t>1　請求のあった公文書の名称または内容</w:t>
            </w:r>
          </w:p>
        </w:tc>
        <w:tc>
          <w:tcPr>
            <w:tcW w:w="6024" w:type="dxa"/>
            <w:gridSpan w:val="2"/>
            <w:noWrap/>
          </w:tcPr>
          <w:p w:rsidR="00696D06" w:rsidRDefault="00696D06" w:rsidP="00E07A54">
            <w:pPr>
              <w:rPr>
                <w:rFonts w:hAnsi="ＭＳ 明朝" w:hint="eastAsia"/>
              </w:rPr>
            </w:pPr>
          </w:p>
        </w:tc>
      </w:tr>
      <w:tr w:rsidR="00696D06" w:rsidTr="00696D06">
        <w:tblPrEx>
          <w:tblCellMar>
            <w:top w:w="0" w:type="dxa"/>
            <w:bottom w:w="0" w:type="dxa"/>
          </w:tblCellMar>
        </w:tblPrEx>
        <w:trPr>
          <w:jc w:val="center"/>
        </w:trPr>
        <w:tc>
          <w:tcPr>
            <w:tcW w:w="3192" w:type="dxa"/>
            <w:noWrap/>
          </w:tcPr>
          <w:p w:rsidR="00696D06" w:rsidRDefault="00696D06" w:rsidP="00696D06">
            <w:pPr>
              <w:ind w:left="218" w:hangingChars="100" w:hanging="218"/>
              <w:rPr>
                <w:rFonts w:hAnsi="ＭＳ 明朝" w:hint="eastAsia"/>
              </w:rPr>
            </w:pPr>
            <w:r>
              <w:rPr>
                <w:rFonts w:hAnsi="ＭＳ 明朝" w:hint="eastAsia"/>
              </w:rPr>
              <w:t>2　公文書公開請求書の収受年月日および収受番号</w:t>
            </w:r>
          </w:p>
        </w:tc>
        <w:tc>
          <w:tcPr>
            <w:tcW w:w="6024" w:type="dxa"/>
            <w:gridSpan w:val="2"/>
            <w:noWrap/>
          </w:tcPr>
          <w:p w:rsidR="00696D06" w:rsidRDefault="00696D06" w:rsidP="00E07A54">
            <w:pPr>
              <w:jc w:val="center"/>
              <w:rPr>
                <w:rFonts w:hAnsi="ＭＳ 明朝" w:hint="eastAsia"/>
              </w:rPr>
            </w:pPr>
            <w:r>
              <w:rPr>
                <w:rFonts w:hAnsi="ＭＳ 明朝" w:hint="eastAsia"/>
              </w:rPr>
              <w:t xml:space="preserve">　　　　　　年　　　月　　　　日</w:t>
            </w:r>
          </w:p>
          <w:p w:rsidR="00696D06" w:rsidRDefault="00696D06" w:rsidP="00E07A54">
            <w:pPr>
              <w:jc w:val="center"/>
              <w:rPr>
                <w:rFonts w:hAnsi="ＭＳ 明朝" w:hint="eastAsia"/>
              </w:rPr>
            </w:pPr>
            <w:r>
              <w:rPr>
                <w:rFonts w:hAnsi="ＭＳ 明朝" w:hint="eastAsia"/>
                <w:lang w:eastAsia="zh-CN"/>
              </w:rPr>
              <w:t xml:space="preserve">　　　　収受番号　　　　　　　番</w:t>
            </w:r>
          </w:p>
        </w:tc>
      </w:tr>
      <w:tr w:rsidR="00696D06" w:rsidTr="00696D06">
        <w:tblPrEx>
          <w:tblCellMar>
            <w:top w:w="0" w:type="dxa"/>
            <w:bottom w:w="0" w:type="dxa"/>
          </w:tblCellMar>
        </w:tblPrEx>
        <w:trPr>
          <w:cantSplit/>
          <w:jc w:val="center"/>
        </w:trPr>
        <w:tc>
          <w:tcPr>
            <w:tcW w:w="3192" w:type="dxa"/>
            <w:vMerge w:val="restart"/>
            <w:noWrap/>
          </w:tcPr>
          <w:p w:rsidR="00696D06" w:rsidRDefault="00696D06" w:rsidP="00696D06">
            <w:pPr>
              <w:ind w:left="218" w:hangingChars="100" w:hanging="218"/>
              <w:rPr>
                <w:rFonts w:hAnsi="ＭＳ 明朝" w:hint="eastAsia"/>
              </w:rPr>
            </w:pPr>
            <w:r>
              <w:rPr>
                <w:rFonts w:hAnsi="ＭＳ 明朝" w:hint="eastAsia"/>
              </w:rPr>
              <w:t>3　公文書を公開する日時および場所</w:t>
            </w:r>
          </w:p>
        </w:tc>
        <w:tc>
          <w:tcPr>
            <w:tcW w:w="992" w:type="dxa"/>
            <w:noWrap/>
          </w:tcPr>
          <w:p w:rsidR="00696D06" w:rsidRDefault="00696D06" w:rsidP="00696D06">
            <w:pPr>
              <w:jc w:val="center"/>
              <w:rPr>
                <w:rFonts w:hAnsi="ＭＳ 明朝" w:hint="eastAsia"/>
              </w:rPr>
            </w:pPr>
            <w:r>
              <w:rPr>
                <w:rFonts w:hAnsi="ＭＳ 明朝" w:hint="eastAsia"/>
              </w:rPr>
              <w:t>日　時</w:t>
            </w:r>
          </w:p>
        </w:tc>
        <w:tc>
          <w:tcPr>
            <w:tcW w:w="5032" w:type="dxa"/>
          </w:tcPr>
          <w:p w:rsidR="00696D06" w:rsidRDefault="00696D06" w:rsidP="00E07A54">
            <w:pPr>
              <w:rPr>
                <w:rFonts w:hAnsi="ＭＳ 明朝" w:hint="eastAsia"/>
              </w:rPr>
            </w:pPr>
            <w:r>
              <w:rPr>
                <w:rFonts w:hAnsi="ＭＳ 明朝" w:hint="eastAsia"/>
              </w:rPr>
              <w:t xml:space="preserve">　　　　年　　月　　日(　)　　時　　分</w:t>
            </w:r>
          </w:p>
        </w:tc>
      </w:tr>
      <w:tr w:rsidR="00696D06" w:rsidTr="00696D06">
        <w:tblPrEx>
          <w:tblCellMar>
            <w:top w:w="0" w:type="dxa"/>
            <w:bottom w:w="0" w:type="dxa"/>
          </w:tblCellMar>
        </w:tblPrEx>
        <w:trPr>
          <w:cantSplit/>
          <w:jc w:val="center"/>
        </w:trPr>
        <w:tc>
          <w:tcPr>
            <w:tcW w:w="3192" w:type="dxa"/>
            <w:vMerge/>
            <w:noWrap/>
          </w:tcPr>
          <w:p w:rsidR="00696D06" w:rsidRDefault="00696D06" w:rsidP="00E07A54">
            <w:pPr>
              <w:rPr>
                <w:rFonts w:hAnsi="ＭＳ 明朝" w:hint="eastAsia"/>
              </w:rPr>
            </w:pPr>
          </w:p>
        </w:tc>
        <w:tc>
          <w:tcPr>
            <w:tcW w:w="992" w:type="dxa"/>
            <w:noWrap/>
          </w:tcPr>
          <w:p w:rsidR="00696D06" w:rsidRDefault="00696D06" w:rsidP="00696D06">
            <w:pPr>
              <w:jc w:val="center"/>
              <w:rPr>
                <w:rFonts w:hAnsi="ＭＳ 明朝" w:hint="eastAsia"/>
              </w:rPr>
            </w:pPr>
            <w:r>
              <w:rPr>
                <w:rFonts w:hAnsi="ＭＳ 明朝" w:hint="eastAsia"/>
              </w:rPr>
              <w:t>場　所</w:t>
            </w:r>
          </w:p>
        </w:tc>
        <w:tc>
          <w:tcPr>
            <w:tcW w:w="5032" w:type="dxa"/>
          </w:tcPr>
          <w:p w:rsidR="00696D06" w:rsidRDefault="00696D06" w:rsidP="00E07A54">
            <w:pPr>
              <w:rPr>
                <w:rFonts w:hAnsi="ＭＳ 明朝" w:hint="eastAsia"/>
              </w:rPr>
            </w:pPr>
          </w:p>
        </w:tc>
      </w:tr>
      <w:tr w:rsidR="00696D06" w:rsidTr="00696D06">
        <w:tblPrEx>
          <w:tblCellMar>
            <w:top w:w="0" w:type="dxa"/>
            <w:bottom w:w="0" w:type="dxa"/>
          </w:tblCellMar>
        </w:tblPrEx>
        <w:trPr>
          <w:trHeight w:hRule="exact" w:val="567"/>
          <w:jc w:val="center"/>
        </w:trPr>
        <w:tc>
          <w:tcPr>
            <w:tcW w:w="3192" w:type="dxa"/>
            <w:noWrap/>
            <w:vAlign w:val="center"/>
          </w:tcPr>
          <w:p w:rsidR="00696D06" w:rsidRDefault="00696D06" w:rsidP="00E07A54">
            <w:pPr>
              <w:rPr>
                <w:rFonts w:hAnsi="ＭＳ 明朝" w:hint="eastAsia"/>
              </w:rPr>
            </w:pPr>
            <w:r>
              <w:rPr>
                <w:rFonts w:hAnsi="ＭＳ 明朝" w:hint="eastAsia"/>
              </w:rPr>
              <w:t>4　公文書の公開をしない部分</w:t>
            </w:r>
          </w:p>
        </w:tc>
        <w:tc>
          <w:tcPr>
            <w:tcW w:w="6024" w:type="dxa"/>
            <w:gridSpan w:val="2"/>
            <w:noWrap/>
          </w:tcPr>
          <w:p w:rsidR="00696D06" w:rsidRDefault="00696D06" w:rsidP="00E07A54">
            <w:pPr>
              <w:rPr>
                <w:rFonts w:hAnsi="ＭＳ 明朝" w:hint="eastAsia"/>
              </w:rPr>
            </w:pPr>
          </w:p>
        </w:tc>
      </w:tr>
      <w:tr w:rsidR="00696D06" w:rsidTr="00696D06">
        <w:tblPrEx>
          <w:tblCellMar>
            <w:top w:w="0" w:type="dxa"/>
            <w:bottom w:w="0" w:type="dxa"/>
          </w:tblCellMar>
        </w:tblPrEx>
        <w:trPr>
          <w:trHeight w:hRule="exact" w:val="907"/>
          <w:jc w:val="center"/>
        </w:trPr>
        <w:tc>
          <w:tcPr>
            <w:tcW w:w="3192" w:type="dxa"/>
            <w:noWrap/>
            <w:vAlign w:val="center"/>
          </w:tcPr>
          <w:p w:rsidR="00696D06" w:rsidRDefault="00696D06" w:rsidP="00E07A54">
            <w:pPr>
              <w:rPr>
                <w:rFonts w:hAnsi="ＭＳ 明朝" w:hint="eastAsia"/>
              </w:rPr>
            </w:pPr>
            <w:r>
              <w:rPr>
                <w:rFonts w:hAnsi="ＭＳ 明朝" w:hint="eastAsia"/>
              </w:rPr>
              <w:t>5　公文書の公開をしない理由</w:t>
            </w:r>
          </w:p>
        </w:tc>
        <w:tc>
          <w:tcPr>
            <w:tcW w:w="6024" w:type="dxa"/>
            <w:gridSpan w:val="2"/>
            <w:noWrap/>
          </w:tcPr>
          <w:p w:rsidR="00696D06" w:rsidRDefault="00696D06" w:rsidP="00696D06">
            <w:pPr>
              <w:ind w:firstLineChars="100" w:firstLine="218"/>
              <w:rPr>
                <w:rFonts w:hAnsi="ＭＳ 明朝" w:hint="eastAsia"/>
              </w:rPr>
            </w:pPr>
            <w:r>
              <w:rPr>
                <w:rFonts w:hAnsi="ＭＳ 明朝" w:hint="eastAsia"/>
              </w:rPr>
              <w:t>彦根市情報公開条例第7条第　号　に該当</w:t>
            </w:r>
          </w:p>
        </w:tc>
      </w:tr>
      <w:tr w:rsidR="00696D06" w:rsidTr="00696D06">
        <w:tblPrEx>
          <w:tblCellMar>
            <w:top w:w="0" w:type="dxa"/>
            <w:bottom w:w="0" w:type="dxa"/>
          </w:tblCellMar>
        </w:tblPrEx>
        <w:trPr>
          <w:jc w:val="center"/>
        </w:trPr>
        <w:tc>
          <w:tcPr>
            <w:tcW w:w="3192" w:type="dxa"/>
            <w:noWrap/>
            <w:vAlign w:val="center"/>
          </w:tcPr>
          <w:p w:rsidR="00696D06" w:rsidRDefault="00696D06" w:rsidP="00E07A54">
            <w:pPr>
              <w:rPr>
                <w:rFonts w:hAnsi="ＭＳ 明朝" w:hint="eastAsia"/>
              </w:rPr>
            </w:pPr>
            <w:r>
              <w:rPr>
                <w:rFonts w:hAnsi="ＭＳ 明朝" w:hint="eastAsia"/>
              </w:rPr>
              <w:t>6　5の理由が消滅する期日</w:t>
            </w:r>
          </w:p>
        </w:tc>
        <w:tc>
          <w:tcPr>
            <w:tcW w:w="6024" w:type="dxa"/>
            <w:gridSpan w:val="2"/>
            <w:noWrap/>
          </w:tcPr>
          <w:p w:rsidR="00696D06" w:rsidRDefault="00696D06" w:rsidP="00E07A54">
            <w:pPr>
              <w:ind w:firstLine="1050"/>
              <w:rPr>
                <w:rFonts w:hAnsi="ＭＳ 明朝" w:hint="eastAsia"/>
              </w:rPr>
            </w:pPr>
            <w:r>
              <w:rPr>
                <w:rFonts w:hAnsi="ＭＳ 明朝" w:hint="eastAsia"/>
              </w:rPr>
              <w:t>年　　　　月　　　　日</w:t>
            </w:r>
          </w:p>
        </w:tc>
      </w:tr>
      <w:tr w:rsidR="00696D06" w:rsidTr="00696D06">
        <w:tblPrEx>
          <w:tblCellMar>
            <w:top w:w="0" w:type="dxa"/>
            <w:bottom w:w="0" w:type="dxa"/>
          </w:tblCellMar>
        </w:tblPrEx>
        <w:trPr>
          <w:jc w:val="center"/>
        </w:trPr>
        <w:tc>
          <w:tcPr>
            <w:tcW w:w="3192" w:type="dxa"/>
            <w:noWrap/>
            <w:vAlign w:val="center"/>
          </w:tcPr>
          <w:p w:rsidR="00696D06" w:rsidRDefault="00696D06" w:rsidP="00E07A54">
            <w:pPr>
              <w:rPr>
                <w:rFonts w:hAnsi="ＭＳ 明朝" w:hint="eastAsia"/>
              </w:rPr>
            </w:pPr>
            <w:r>
              <w:rPr>
                <w:rFonts w:hAnsi="ＭＳ 明朝" w:hint="eastAsia"/>
              </w:rPr>
              <w:t>7　担当課(室)等</w:t>
            </w:r>
          </w:p>
        </w:tc>
        <w:tc>
          <w:tcPr>
            <w:tcW w:w="6024" w:type="dxa"/>
            <w:gridSpan w:val="2"/>
            <w:noWrap/>
          </w:tcPr>
          <w:p w:rsidR="00696D06" w:rsidRDefault="00696D06" w:rsidP="00E07A54">
            <w:pPr>
              <w:rPr>
                <w:rFonts w:hAnsi="ＭＳ 明朝" w:hint="eastAsia"/>
              </w:rPr>
            </w:pPr>
          </w:p>
          <w:p w:rsidR="00696D06" w:rsidRDefault="00696D06" w:rsidP="00E07A54">
            <w:pPr>
              <w:rPr>
                <w:rFonts w:hAnsi="ＭＳ 明朝" w:hint="eastAsia"/>
              </w:rPr>
            </w:pPr>
            <w:r>
              <w:rPr>
                <w:rFonts w:hAnsi="ＭＳ 明朝" w:hint="eastAsia"/>
              </w:rPr>
              <w:t>電話番号(　　　　　－　　　　　－　　　　　)</w:t>
            </w:r>
          </w:p>
        </w:tc>
      </w:tr>
    </w:tbl>
    <w:p w:rsidR="00696D06" w:rsidRDefault="00696D06" w:rsidP="003A0F57">
      <w:pPr>
        <w:rPr>
          <w:rFonts w:hAnsi="ＭＳ 明朝" w:hint="eastAsia"/>
        </w:rPr>
      </w:pPr>
      <w:r>
        <w:rPr>
          <w:rFonts w:hAnsi="ＭＳ 明朝" w:hint="eastAsia"/>
        </w:rPr>
        <w:t>(注)</w:t>
      </w:r>
    </w:p>
    <w:p w:rsidR="00696D06" w:rsidRDefault="00696D06" w:rsidP="00696D06">
      <w:pPr>
        <w:ind w:leftChars="100" w:left="436" w:hangingChars="100" w:hanging="218"/>
        <w:jc w:val="left"/>
        <w:rPr>
          <w:rFonts w:hAnsi="ＭＳ 明朝" w:hint="eastAsia"/>
        </w:rPr>
      </w:pPr>
      <w:r>
        <w:rPr>
          <w:rFonts w:hAnsi="ＭＳ 明朝" w:hint="eastAsia"/>
        </w:rPr>
        <w:t>1　公文書の公開を受ける際には、この通知書を係員に提示してください。</w:t>
      </w:r>
    </w:p>
    <w:p w:rsidR="00696D06" w:rsidRDefault="00696D06" w:rsidP="00696D06">
      <w:pPr>
        <w:ind w:leftChars="100" w:left="436" w:hangingChars="100" w:hanging="218"/>
        <w:jc w:val="left"/>
        <w:rPr>
          <w:rFonts w:hAnsi="ＭＳ 明朝" w:hint="eastAsia"/>
        </w:rPr>
      </w:pPr>
      <w:r>
        <w:rPr>
          <w:rFonts w:hAnsi="ＭＳ 明朝" w:hint="eastAsia"/>
        </w:rPr>
        <w:t>2　指定された公文書の公開の日時が都合の悪い場合には、あらかじめ電話等で担当課(室)等まで連絡してください。</w:t>
      </w:r>
    </w:p>
    <w:p w:rsidR="00696D06" w:rsidRDefault="00696D06" w:rsidP="00696D06">
      <w:pPr>
        <w:ind w:leftChars="100" w:left="436" w:hangingChars="100" w:hanging="218"/>
        <w:jc w:val="left"/>
        <w:rPr>
          <w:rFonts w:hAnsi="ＭＳ 明朝" w:hint="eastAsia"/>
        </w:rPr>
      </w:pPr>
      <w:r>
        <w:rPr>
          <w:rFonts w:hAnsi="ＭＳ 明朝" w:hint="eastAsia"/>
        </w:rPr>
        <w:t>3　写しの交付を送付により行う場合には、3の公開する日時は、写しを送付できる期日を記載しています。</w:t>
      </w:r>
    </w:p>
    <w:p w:rsidR="008F0749" w:rsidRDefault="00696D06" w:rsidP="00696D06">
      <w:pPr>
        <w:ind w:leftChars="100" w:left="436" w:hangingChars="100" w:hanging="218"/>
        <w:jc w:val="left"/>
        <w:rPr>
          <w:rFonts w:hAnsi="ＭＳ 明朝" w:hint="eastAsia"/>
        </w:rPr>
      </w:pPr>
      <w:r>
        <w:rPr>
          <w:rFonts w:hAnsi="ＭＳ 明朝" w:hint="eastAsia"/>
        </w:rPr>
        <w:t>4　6の欄は、請求のあった公文書の一部について公文書の公開をしない理由が消滅する期日をあらかじめ明示できる場合に記入してありますので、公文書の公開を希望される場合は、その日以降に改めて公文書公開請求書を提出してください。</w:t>
      </w:r>
    </w:p>
    <w:p w:rsidR="00C86150" w:rsidRPr="00C86150" w:rsidRDefault="00C86150" w:rsidP="00C86150">
      <w:pPr>
        <w:spacing w:line="336" w:lineRule="atLeast"/>
        <w:rPr>
          <w:rFonts w:hAnsi="ＭＳ 明朝" w:hint="eastAsia"/>
          <w:kern w:val="0"/>
          <w:szCs w:val="22"/>
        </w:rPr>
      </w:pPr>
      <w:r w:rsidRPr="00C86150">
        <w:rPr>
          <w:rFonts w:hAnsi="ＭＳ 明朝" w:hint="eastAsia"/>
          <w:kern w:val="0"/>
          <w:szCs w:val="22"/>
        </w:rPr>
        <w:t>教示</w:t>
      </w:r>
    </w:p>
    <w:p w:rsidR="00C86150" w:rsidRPr="00C86150" w:rsidRDefault="00C86150" w:rsidP="00C86150">
      <w:pPr>
        <w:spacing w:line="336" w:lineRule="atLeast"/>
        <w:ind w:leftChars="100" w:left="436" w:hangingChars="100" w:hanging="218"/>
        <w:rPr>
          <w:rFonts w:hAnsi="ＭＳ 明朝" w:hint="eastAsia"/>
          <w:kern w:val="0"/>
          <w:szCs w:val="22"/>
        </w:rPr>
      </w:pPr>
      <w:r w:rsidRPr="00C86150">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C86150" w:rsidRPr="00C86150" w:rsidRDefault="00C86150" w:rsidP="00C86150">
      <w:pPr>
        <w:spacing w:line="336" w:lineRule="atLeast"/>
        <w:ind w:leftChars="100" w:left="436" w:hangingChars="100" w:hanging="218"/>
        <w:rPr>
          <w:rFonts w:hAnsi="ＭＳ 明朝" w:hint="eastAsia"/>
          <w:kern w:val="0"/>
          <w:szCs w:val="22"/>
        </w:rPr>
      </w:pPr>
      <w:r w:rsidRPr="00C86150">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C86150" w:rsidRPr="00C86150" w:rsidRDefault="00C86150" w:rsidP="00C86150">
      <w:pPr>
        <w:spacing w:line="336" w:lineRule="atLeast"/>
        <w:ind w:left="435" w:hangingChars="200" w:hanging="435"/>
      </w:pPr>
      <w:r w:rsidRPr="00C86150">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C86150" w:rsidRPr="00C86150" w:rsidSect="003A0F57">
      <w:pgSz w:w="11906" w:h="16838" w:code="9"/>
      <w:pgMar w:top="1134" w:right="1134" w:bottom="1134" w:left="1418" w:header="851" w:footer="992" w:gutter="0"/>
      <w:cols w:space="425"/>
      <w:docGrid w:type="linesAndChars" w:linePitch="31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95E" w:rsidRDefault="00B1595E" w:rsidP="008C14BA">
      <w:r>
        <w:separator/>
      </w:r>
    </w:p>
  </w:endnote>
  <w:endnote w:type="continuationSeparator" w:id="0">
    <w:p w:rsidR="00B1595E" w:rsidRDefault="00B1595E" w:rsidP="008C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95E" w:rsidRDefault="00B1595E" w:rsidP="008C14BA">
      <w:r>
        <w:separator/>
      </w:r>
    </w:p>
  </w:footnote>
  <w:footnote w:type="continuationSeparator" w:id="0">
    <w:p w:rsidR="00B1595E" w:rsidRDefault="00B1595E" w:rsidP="008C1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5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749"/>
    <w:rsid w:val="000806DD"/>
    <w:rsid w:val="00094237"/>
    <w:rsid w:val="002946D2"/>
    <w:rsid w:val="003A0F57"/>
    <w:rsid w:val="005819F9"/>
    <w:rsid w:val="00696D06"/>
    <w:rsid w:val="0075135A"/>
    <w:rsid w:val="008079A9"/>
    <w:rsid w:val="008C14BA"/>
    <w:rsid w:val="008F0749"/>
    <w:rsid w:val="00B1595E"/>
    <w:rsid w:val="00C86150"/>
    <w:rsid w:val="00D00393"/>
    <w:rsid w:val="00D82814"/>
    <w:rsid w:val="00E07A54"/>
    <w:rsid w:val="00E21E13"/>
    <w:rsid w:val="00FA3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D06"/>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C14BA"/>
    <w:pPr>
      <w:tabs>
        <w:tab w:val="center" w:pos="4252"/>
        <w:tab w:val="right" w:pos="8504"/>
      </w:tabs>
      <w:snapToGrid w:val="0"/>
    </w:pPr>
  </w:style>
  <w:style w:type="character" w:customStyle="1" w:styleId="a4">
    <w:name w:val="ヘッダー (文字)"/>
    <w:link w:val="a3"/>
    <w:uiPriority w:val="99"/>
    <w:rsid w:val="008C14BA"/>
    <w:rPr>
      <w:kern w:val="2"/>
      <w:sz w:val="21"/>
      <w:szCs w:val="24"/>
    </w:rPr>
  </w:style>
  <w:style w:type="paragraph" w:styleId="a5">
    <w:name w:val="footer"/>
    <w:basedOn w:val="a"/>
    <w:link w:val="a6"/>
    <w:uiPriority w:val="99"/>
    <w:unhideWhenUsed/>
    <w:rsid w:val="008C14BA"/>
    <w:pPr>
      <w:tabs>
        <w:tab w:val="center" w:pos="4252"/>
        <w:tab w:val="right" w:pos="8504"/>
      </w:tabs>
      <w:snapToGrid w:val="0"/>
    </w:pPr>
  </w:style>
  <w:style w:type="character" w:customStyle="1" w:styleId="a6">
    <w:name w:val="フッター (文字)"/>
    <w:link w:val="a5"/>
    <w:uiPriority w:val="99"/>
    <w:rsid w:val="008C14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様式第3号（第3条関係）</vt:lpstr>
      <vt:lpstr>様式第3号（第3条関係）</vt:lpstr>
    </vt:vector>
  </TitlesOfParts>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
  <cp:keywords/>
  <cp:lastModifiedBy/>
  <cp:revision>1</cp:revision>
  <dcterms:created xsi:type="dcterms:W3CDTF">2025-09-12T10:40:00Z</dcterms:created>
  <dcterms:modified xsi:type="dcterms:W3CDTF">2025-09-12T10:40:00Z</dcterms:modified>
</cp:coreProperties>
</file>