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060" w:rsidRDefault="00B1206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様式第7号(第6条関係)</w:t>
      </w:r>
    </w:p>
    <w:p w:rsidR="00B12060" w:rsidRDefault="00B12060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第　　　　　　　号</w:t>
      </w:r>
    </w:p>
    <w:p w:rsidR="00B12060" w:rsidRDefault="00B12060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年　　　月　　　日</w:t>
      </w:r>
    </w:p>
    <w:p w:rsidR="00B12060" w:rsidRDefault="00B12060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様</w:t>
      </w:r>
    </w:p>
    <w:p w:rsidR="00B12060" w:rsidRDefault="00B12060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  <w:lang w:eastAsia="zh-CN"/>
        </w:rPr>
        <w:t xml:space="preserve">彦根市長　　　　　　　　　　　　</w:t>
      </w:r>
      <w:r>
        <w:rPr>
          <w:rFonts w:hAnsi="ＭＳ 明朝" w:hint="eastAsia"/>
          <w:bdr w:val="single" w:sz="4" w:space="0" w:color="auto"/>
          <w:lang w:eastAsia="zh-CN"/>
        </w:rPr>
        <w:t>印</w:t>
      </w:r>
      <w:r>
        <w:rPr>
          <w:rFonts w:hAnsi="ＭＳ 明朝" w:hint="eastAsia"/>
          <w:lang w:eastAsia="zh-CN"/>
        </w:rPr>
        <w:t xml:space="preserve">　</w:t>
      </w:r>
    </w:p>
    <w:p w:rsidR="00B12060" w:rsidRDefault="00B12060">
      <w:pPr>
        <w:rPr>
          <w:rFonts w:hAnsi="ＭＳ 明朝"/>
        </w:rPr>
      </w:pPr>
    </w:p>
    <w:p w:rsidR="00B12060" w:rsidRDefault="00B12060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公開請求事案移送通知書</w:t>
      </w:r>
    </w:p>
    <w:p w:rsidR="00B12060" w:rsidRDefault="00B12060">
      <w:pPr>
        <w:wordWrap w:val="0"/>
        <w:overflowPunct w:val="0"/>
        <w:autoSpaceDE w:val="0"/>
        <w:autoSpaceDN w:val="0"/>
        <w:rPr>
          <w:rFonts w:hint="eastAsia"/>
        </w:rPr>
      </w:pPr>
    </w:p>
    <w:p w:rsidR="00B12060" w:rsidRDefault="00B1206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年　　月　　日付けで請求のありました公文書の公開については、彦根市情報公開条例第14条第1項の規定により、次のとおり事案を移送しましたので通知します。</w:t>
      </w:r>
    </w:p>
    <w:tbl>
      <w:tblPr>
        <w:tblW w:w="487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5"/>
        <w:gridCol w:w="6020"/>
      </w:tblGrid>
      <w:tr w:rsidR="00B12060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478" w:type="dxa"/>
            <w:vAlign w:val="center"/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 xml:space="preserve">　1　請求のあった公文書の名称または内容</w:t>
            </w:r>
          </w:p>
        </w:tc>
        <w:tc>
          <w:tcPr>
            <w:tcW w:w="6055" w:type="dxa"/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2060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478" w:type="dxa"/>
            <w:vAlign w:val="center"/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 xml:space="preserve">　2　公文書公開請求書の収受年月日および収受番号</w:t>
            </w:r>
          </w:p>
        </w:tc>
        <w:tc>
          <w:tcPr>
            <w:tcW w:w="6055" w:type="dxa"/>
            <w:vAlign w:val="center"/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月　　　　日</w:t>
            </w:r>
          </w:p>
          <w:p w:rsidR="00B12060" w:rsidRDefault="00B120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収受番号　　　　　　　　番</w:t>
            </w:r>
          </w:p>
        </w:tc>
      </w:tr>
      <w:tr w:rsidR="00B12060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ind w:left="349" w:hanging="349"/>
              <w:rPr>
                <w:rFonts w:hint="eastAsia"/>
              </w:rPr>
            </w:pPr>
            <w:r>
              <w:rPr>
                <w:rFonts w:hint="eastAsia"/>
              </w:rPr>
              <w:t xml:space="preserve">　3　移送をした実施機関およびその担当課(室)等</w:t>
            </w:r>
          </w:p>
        </w:tc>
        <w:tc>
          <w:tcPr>
            <w:tcW w:w="6055" w:type="dxa"/>
            <w:tcBorders>
              <w:bottom w:val="single" w:sz="4" w:space="0" w:color="auto"/>
            </w:tcBorders>
            <w:vAlign w:val="bottom"/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電話番号(　　　　　─　　　　　─　　　　　)</w:t>
            </w:r>
          </w:p>
          <w:p w:rsidR="00B12060" w:rsidRDefault="00B12060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</w:rPr>
            </w:pPr>
          </w:p>
        </w:tc>
      </w:tr>
      <w:tr w:rsidR="00B12060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478" w:type="dxa"/>
            <w:vAlign w:val="center"/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ind w:left="349" w:hanging="349"/>
              <w:rPr>
                <w:rFonts w:hint="eastAsia"/>
              </w:rPr>
            </w:pPr>
            <w:r>
              <w:rPr>
                <w:rFonts w:hint="eastAsia"/>
              </w:rPr>
              <w:t xml:space="preserve">　4　移送を受けた実施機関およびその担当課(室)等</w:t>
            </w:r>
          </w:p>
        </w:tc>
        <w:tc>
          <w:tcPr>
            <w:tcW w:w="6055" w:type="dxa"/>
            <w:vAlign w:val="bottom"/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電話番号(　　　　　─　　　　　─　　　　　)</w:t>
            </w:r>
          </w:p>
          <w:p w:rsidR="00B12060" w:rsidRDefault="00B12060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</w:rPr>
            </w:pPr>
          </w:p>
        </w:tc>
      </w:tr>
      <w:tr w:rsidR="00B12060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2478" w:type="dxa"/>
            <w:vAlign w:val="center"/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ind w:left="349" w:hanging="349"/>
              <w:rPr>
                <w:rFonts w:hint="eastAsia"/>
              </w:rPr>
            </w:pPr>
            <w:r>
              <w:rPr>
                <w:rFonts w:hint="eastAsia"/>
              </w:rPr>
              <w:t xml:space="preserve">　5　移送をした日</w:t>
            </w:r>
          </w:p>
        </w:tc>
        <w:tc>
          <w:tcPr>
            <w:tcW w:w="6055" w:type="dxa"/>
            <w:vAlign w:val="center"/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B12060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6　移送をした理由</w:t>
            </w: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:rsidR="00B12060" w:rsidRDefault="00B12060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2060" w:rsidRDefault="00B1206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(注)　この公開請求に係る公開決定等については、移送を受けた実施機関が行います。</w:t>
      </w:r>
    </w:p>
    <w:p w:rsidR="00B12060" w:rsidRDefault="00B1206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1206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685" w:rsidRDefault="00175685">
      <w:r>
        <w:separator/>
      </w:r>
    </w:p>
  </w:endnote>
  <w:endnote w:type="continuationSeparator" w:id="0">
    <w:p w:rsidR="00175685" w:rsidRDefault="0017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685" w:rsidRDefault="00175685">
      <w:r>
        <w:separator/>
      </w:r>
    </w:p>
  </w:footnote>
  <w:footnote w:type="continuationSeparator" w:id="0">
    <w:p w:rsidR="00175685" w:rsidRDefault="0017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450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060"/>
    <w:rsid w:val="00175685"/>
    <w:rsid w:val="00B1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2002-09-12T04:26:00Z</cp:lastPrinted>
  <dcterms:created xsi:type="dcterms:W3CDTF">2025-09-12T10:40:00Z</dcterms:created>
  <dcterms:modified xsi:type="dcterms:W3CDTF">2025-09-12T10:40:00Z</dcterms:modified>
  <cp:category/>
</cp:coreProperties>
</file>