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B66" w:rsidRPr="005070C7" w:rsidRDefault="009C7B66" w:rsidP="00192C41">
      <w:pPr>
        <w:spacing w:line="240" w:lineRule="atLeast"/>
        <w:ind w:firstLineChars="100" w:firstLine="218"/>
        <w:rPr>
          <w:rFonts w:hint="eastAsia"/>
        </w:rPr>
      </w:pPr>
      <w:r w:rsidRPr="005070C7">
        <w:rPr>
          <w:rFonts w:hint="eastAsia"/>
        </w:rPr>
        <w:t>様式第</w:t>
      </w:r>
      <w:r w:rsidR="00937E2B" w:rsidRPr="005070C7">
        <w:rPr>
          <w:rFonts w:hint="eastAsia"/>
        </w:rPr>
        <w:t>5</w:t>
      </w:r>
      <w:r w:rsidRPr="005070C7">
        <w:rPr>
          <w:rFonts w:hint="eastAsia"/>
        </w:rPr>
        <w:t>号(第</w:t>
      </w:r>
      <w:r w:rsidR="00937E2B" w:rsidRPr="005070C7">
        <w:rPr>
          <w:rFonts w:hint="eastAsia"/>
        </w:rPr>
        <w:t>9</w:t>
      </w:r>
      <w:r w:rsidRPr="005070C7">
        <w:rPr>
          <w:rFonts w:hint="eastAsia"/>
        </w:rPr>
        <w:t>条関係)</w:t>
      </w:r>
    </w:p>
    <w:p w:rsidR="009C7B66" w:rsidRPr="005070C7" w:rsidRDefault="009C7B66" w:rsidP="00192C41">
      <w:pPr>
        <w:spacing w:line="240" w:lineRule="atLeast"/>
        <w:jc w:val="right"/>
        <w:rPr>
          <w:rFonts w:hint="eastAsia"/>
        </w:rPr>
      </w:pPr>
      <w:r w:rsidRPr="005070C7">
        <w:rPr>
          <w:rFonts w:hint="eastAsia"/>
        </w:rPr>
        <w:t>号</w:t>
      </w:r>
    </w:p>
    <w:p w:rsidR="009C7B66" w:rsidRPr="005070C7" w:rsidRDefault="009C7B66" w:rsidP="00192C41">
      <w:pPr>
        <w:spacing w:line="240" w:lineRule="atLeast"/>
        <w:jc w:val="right"/>
        <w:rPr>
          <w:rFonts w:hint="eastAsia"/>
        </w:rPr>
      </w:pPr>
      <w:r w:rsidRPr="005070C7">
        <w:rPr>
          <w:rFonts w:hint="eastAsia"/>
        </w:rPr>
        <w:t>年　　月　　日</w:t>
      </w:r>
    </w:p>
    <w:p w:rsidR="009C7B66" w:rsidRPr="005070C7" w:rsidRDefault="009C7B66" w:rsidP="00192C41">
      <w:pPr>
        <w:spacing w:line="240" w:lineRule="atLeast"/>
        <w:rPr>
          <w:rFonts w:hint="eastAsia"/>
        </w:rPr>
      </w:pPr>
      <w:r w:rsidRPr="005070C7">
        <w:rPr>
          <w:rFonts w:hint="eastAsia"/>
        </w:rPr>
        <w:t xml:space="preserve">　彦根市長　　　　様</w:t>
      </w:r>
    </w:p>
    <w:p w:rsidR="009C7B66" w:rsidRPr="005070C7" w:rsidRDefault="00192C41" w:rsidP="00192C41">
      <w:pPr>
        <w:spacing w:line="240" w:lineRule="atLeast"/>
        <w:jc w:val="right"/>
        <w:rPr>
          <w:rFonts w:hint="eastAsia"/>
          <w:strike/>
        </w:rPr>
      </w:pPr>
      <w:r w:rsidRPr="005070C7">
        <w:rPr>
          <w:rFonts w:hint="eastAsia"/>
          <w:u w:val="single"/>
        </w:rPr>
        <w:t>任命権者</w:t>
      </w:r>
      <w:r w:rsidR="008222E8" w:rsidRPr="005070C7">
        <w:rPr>
          <w:rFonts w:hint="eastAsia"/>
          <w:u w:val="single"/>
        </w:rPr>
        <w:t xml:space="preserve">　　　　　　　　　　　　</w:t>
      </w:r>
      <w:r w:rsidR="009C7B66" w:rsidRPr="005070C7">
        <w:rPr>
          <w:rFonts w:hint="eastAsia"/>
        </w:rPr>
        <w:t xml:space="preserve">　</w:t>
      </w:r>
    </w:p>
    <w:p w:rsidR="00192C41" w:rsidRPr="005070C7" w:rsidRDefault="009C7B66" w:rsidP="00192C41">
      <w:pPr>
        <w:spacing w:line="240" w:lineRule="atLeast"/>
      </w:pPr>
      <w:r w:rsidRPr="005070C7">
        <w:rPr>
          <w:rFonts w:hint="eastAsia"/>
        </w:rPr>
        <w:t xml:space="preserve">　</w:t>
      </w:r>
    </w:p>
    <w:p w:rsidR="00192C41" w:rsidRPr="005070C7" w:rsidRDefault="00192C41" w:rsidP="00192C41">
      <w:pPr>
        <w:spacing w:line="240" w:lineRule="atLeast"/>
        <w:jc w:val="center"/>
      </w:pPr>
      <w:r w:rsidRPr="005070C7">
        <w:rPr>
          <w:rFonts w:hint="eastAsia"/>
        </w:rPr>
        <w:t>異動期間の延長承認申請書</w:t>
      </w:r>
    </w:p>
    <w:p w:rsidR="00192C41" w:rsidRPr="005070C7" w:rsidRDefault="00192C41" w:rsidP="00192C41">
      <w:pPr>
        <w:spacing w:line="240" w:lineRule="atLeast"/>
        <w:rPr>
          <w:rFonts w:hint="eastAsia"/>
        </w:rPr>
      </w:pPr>
    </w:p>
    <w:p w:rsidR="009C7B66" w:rsidRDefault="009C7B66" w:rsidP="00192C41">
      <w:pPr>
        <w:spacing w:line="240" w:lineRule="atLeast"/>
        <w:ind w:firstLineChars="100" w:firstLine="218"/>
        <w:rPr>
          <w:rFonts w:hint="eastAsia"/>
        </w:rPr>
      </w:pPr>
      <w:r w:rsidRPr="005070C7">
        <w:rPr>
          <w:rFonts w:hint="eastAsia"/>
        </w:rPr>
        <w:t>彦根市職員の定年等に関する条例第</w:t>
      </w:r>
      <w:r w:rsidR="007B7C66" w:rsidRPr="005070C7">
        <w:rPr>
          <w:rFonts w:hint="eastAsia"/>
        </w:rPr>
        <w:t>9</w:t>
      </w:r>
      <w:r w:rsidRPr="005070C7">
        <w:rPr>
          <w:rFonts w:hint="eastAsia"/>
        </w:rPr>
        <w:t>条第</w:t>
      </w:r>
      <w:r w:rsidR="007B7C66" w:rsidRPr="005070C7">
        <w:rPr>
          <w:rFonts w:hint="eastAsia"/>
        </w:rPr>
        <w:t>2項または第4項</w:t>
      </w:r>
      <w:r w:rsidRPr="005070C7">
        <w:rPr>
          <w:rFonts w:hint="eastAsia"/>
        </w:rPr>
        <w:t>の規定により、</w:t>
      </w:r>
      <w:r w:rsidR="007B7C66" w:rsidRPr="005070C7">
        <w:rPr>
          <w:rFonts w:hint="eastAsia"/>
        </w:rPr>
        <w:t>異動期間の</w:t>
      </w:r>
      <w:r w:rsidRPr="005070C7">
        <w:rPr>
          <w:rFonts w:hint="eastAsia"/>
        </w:rPr>
        <w:t>延長</w:t>
      </w:r>
      <w:r w:rsidR="006767A5" w:rsidRPr="005070C7">
        <w:rPr>
          <w:rFonts w:hint="eastAsia"/>
        </w:rPr>
        <w:t>の承認に</w:t>
      </w:r>
      <w:r w:rsidR="006767A5">
        <w:rPr>
          <w:rFonts w:hint="eastAsia"/>
        </w:rPr>
        <w:t>ついて、</w:t>
      </w:r>
      <w:r>
        <w:rPr>
          <w:rFonts w:hint="eastAsia"/>
        </w:rPr>
        <w:t>下記のとおり申請します。</w:t>
      </w:r>
    </w:p>
    <w:p w:rsidR="00192C41" w:rsidRDefault="00192C41" w:rsidP="00192C41">
      <w:pPr>
        <w:spacing w:line="240" w:lineRule="atLeast"/>
        <w:jc w:val="center"/>
      </w:pPr>
    </w:p>
    <w:p w:rsidR="009C7B66" w:rsidRDefault="009C7B66" w:rsidP="00192C41">
      <w:pPr>
        <w:spacing w:line="240" w:lineRule="atLeast"/>
        <w:jc w:val="center"/>
      </w:pPr>
      <w:r>
        <w:rPr>
          <w:rFonts w:hint="eastAsia"/>
        </w:rPr>
        <w:t>記</w:t>
      </w:r>
    </w:p>
    <w:p w:rsidR="00192C41" w:rsidRDefault="00192C41" w:rsidP="00192C41">
      <w:pPr>
        <w:spacing w:line="240" w:lineRule="atLeast"/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1155"/>
        <w:gridCol w:w="2272"/>
        <w:gridCol w:w="436"/>
        <w:gridCol w:w="1199"/>
        <w:gridCol w:w="3052"/>
      </w:tblGrid>
      <w:tr w:rsidR="00937E2B" w:rsidTr="00111D7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30" w:type="dxa"/>
            <w:vMerge w:val="restart"/>
            <w:textDirection w:val="tbRlV"/>
            <w:vAlign w:val="center"/>
          </w:tcPr>
          <w:p w:rsidR="00937E2B" w:rsidRDefault="00937E2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異動期間延長予定</w:t>
            </w:r>
            <w:r>
              <w:rPr>
                <w:rFonts w:hint="eastAsia"/>
              </w:rPr>
              <w:t>者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937E2B" w:rsidRDefault="00937E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08" w:type="dxa"/>
            <w:gridSpan w:val="2"/>
            <w:tcBorders>
              <w:bottom w:val="single" w:sz="4" w:space="0" w:color="auto"/>
            </w:tcBorders>
            <w:vAlign w:val="center"/>
          </w:tcPr>
          <w:p w:rsidR="00937E2B" w:rsidRDefault="00937E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937E2B" w:rsidRDefault="00937E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vAlign w:val="center"/>
          </w:tcPr>
          <w:p w:rsidR="00937E2B" w:rsidRDefault="00937E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7E2B" w:rsidTr="00111D79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630" w:type="dxa"/>
            <w:vMerge/>
            <w:textDirection w:val="tbRlV"/>
            <w:vAlign w:val="center"/>
          </w:tcPr>
          <w:p w:rsidR="00937E2B" w:rsidRDefault="00937E2B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937E2B" w:rsidRDefault="00937E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708" w:type="dxa"/>
            <w:gridSpan w:val="2"/>
            <w:tcBorders>
              <w:bottom w:val="single" w:sz="4" w:space="0" w:color="auto"/>
            </w:tcBorders>
            <w:vAlign w:val="center"/>
          </w:tcPr>
          <w:p w:rsidR="00937E2B" w:rsidRDefault="00937E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1" w:type="dxa"/>
            <w:gridSpan w:val="2"/>
            <w:tcBorders>
              <w:bottom w:val="single" w:sz="4" w:space="0" w:color="auto"/>
            </w:tcBorders>
            <w:vAlign w:val="center"/>
          </w:tcPr>
          <w:p w:rsidR="00937E2B" w:rsidRDefault="00937E2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給</w:t>
            </w:r>
            <w:r>
              <w:rPr>
                <w:rFonts w:hint="eastAsia"/>
              </w:rPr>
              <w:t>料</w:t>
            </w:r>
          </w:p>
        </w:tc>
      </w:tr>
      <w:tr w:rsidR="00937E2B" w:rsidTr="00111D79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630" w:type="dxa"/>
            <w:vMerge/>
            <w:textDirection w:val="tbRlV"/>
            <w:vAlign w:val="center"/>
          </w:tcPr>
          <w:p w:rsidR="00937E2B" w:rsidRDefault="00937E2B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937E2B" w:rsidRDefault="00937E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708" w:type="dxa"/>
            <w:gridSpan w:val="2"/>
            <w:tcBorders>
              <w:bottom w:val="single" w:sz="4" w:space="0" w:color="auto"/>
            </w:tcBorders>
            <w:vAlign w:val="center"/>
          </w:tcPr>
          <w:p w:rsidR="00937E2B" w:rsidRDefault="00937E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1" w:type="dxa"/>
            <w:gridSpan w:val="2"/>
            <w:vMerge w:val="restart"/>
            <w:vAlign w:val="center"/>
          </w:tcPr>
          <w:p w:rsidR="00937E2B" w:rsidRDefault="0093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職給料表　</w:t>
            </w:r>
          </w:p>
          <w:p w:rsidR="00937E2B" w:rsidRDefault="00937E2B">
            <w:pPr>
              <w:rPr>
                <w:rFonts w:hint="eastAsia"/>
              </w:rPr>
            </w:pPr>
          </w:p>
          <w:p w:rsidR="00937E2B" w:rsidRDefault="00937E2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等級　　号給　　　　円　</w:t>
            </w:r>
          </w:p>
        </w:tc>
      </w:tr>
      <w:tr w:rsidR="00937E2B" w:rsidTr="00111D79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30" w:type="dxa"/>
            <w:vMerge/>
            <w:textDirection w:val="tbRlV"/>
            <w:vAlign w:val="center"/>
          </w:tcPr>
          <w:p w:rsidR="00937E2B" w:rsidRDefault="00937E2B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937E2B" w:rsidRDefault="00937E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2708" w:type="dxa"/>
            <w:gridSpan w:val="2"/>
            <w:tcBorders>
              <w:bottom w:val="single" w:sz="4" w:space="0" w:color="auto"/>
            </w:tcBorders>
            <w:vAlign w:val="center"/>
          </w:tcPr>
          <w:p w:rsidR="00937E2B" w:rsidRDefault="00937E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37E2B" w:rsidRDefault="00937E2B">
            <w:pPr>
              <w:rPr>
                <w:rFonts w:hint="eastAsia"/>
              </w:rPr>
            </w:pPr>
          </w:p>
        </w:tc>
      </w:tr>
      <w:tr w:rsidR="00937E2B" w:rsidTr="00111D7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30" w:type="dxa"/>
            <w:vMerge/>
            <w:textDirection w:val="tbRlV"/>
            <w:vAlign w:val="center"/>
          </w:tcPr>
          <w:p w:rsidR="00937E2B" w:rsidRDefault="00937E2B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937E2B" w:rsidRDefault="00937E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定年年齢</w:t>
            </w:r>
          </w:p>
        </w:tc>
        <w:tc>
          <w:tcPr>
            <w:tcW w:w="2272" w:type="dxa"/>
            <w:vAlign w:val="center"/>
          </w:tcPr>
          <w:p w:rsidR="00937E2B" w:rsidRDefault="00937E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  <w:gridSpan w:val="2"/>
            <w:vAlign w:val="center"/>
          </w:tcPr>
          <w:p w:rsidR="00937E2B" w:rsidRDefault="00937E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定年退職日</w:t>
            </w:r>
          </w:p>
        </w:tc>
        <w:tc>
          <w:tcPr>
            <w:tcW w:w="3052" w:type="dxa"/>
            <w:vAlign w:val="center"/>
          </w:tcPr>
          <w:p w:rsidR="00937E2B" w:rsidRDefault="00937E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7E2B" w:rsidTr="00111D79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30" w:type="dxa"/>
            <w:vMerge/>
            <w:textDirection w:val="tbRlV"/>
            <w:vAlign w:val="center"/>
          </w:tcPr>
          <w:p w:rsidR="00937E2B" w:rsidRDefault="00937E2B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937E2B" w:rsidRDefault="00937E2B" w:rsidP="00192C41">
            <w:pPr>
              <w:jc w:val="left"/>
            </w:pPr>
            <w:r>
              <w:rPr>
                <w:rFonts w:hint="eastAsia"/>
              </w:rPr>
              <w:t>延長前の</w:t>
            </w:r>
          </w:p>
          <w:p w:rsidR="00937E2B" w:rsidRDefault="00937E2B" w:rsidP="00192C4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異動期間の末日</w:t>
            </w:r>
          </w:p>
        </w:tc>
        <w:tc>
          <w:tcPr>
            <w:tcW w:w="6959" w:type="dxa"/>
            <w:gridSpan w:val="4"/>
            <w:vAlign w:val="center"/>
          </w:tcPr>
          <w:p w:rsidR="00937E2B" w:rsidRDefault="00937E2B">
            <w:pPr>
              <w:rPr>
                <w:rFonts w:hint="eastAsia"/>
              </w:rPr>
            </w:pPr>
          </w:p>
        </w:tc>
      </w:tr>
      <w:tr w:rsidR="00937E2B" w:rsidTr="00111D79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30" w:type="dxa"/>
            <w:vMerge/>
            <w:textDirection w:val="tbRlV"/>
            <w:vAlign w:val="center"/>
          </w:tcPr>
          <w:p w:rsidR="00937E2B" w:rsidRDefault="00937E2B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937E2B" w:rsidRDefault="00937E2B" w:rsidP="00192C41">
            <w:pPr>
              <w:jc w:val="left"/>
            </w:pPr>
            <w:r>
              <w:rPr>
                <w:rFonts w:hint="eastAsia"/>
              </w:rPr>
              <w:t>延長後の</w:t>
            </w:r>
          </w:p>
          <w:p w:rsidR="00937E2B" w:rsidRDefault="00937E2B" w:rsidP="00192C4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異動期間の末日</w:t>
            </w:r>
          </w:p>
        </w:tc>
        <w:tc>
          <w:tcPr>
            <w:tcW w:w="6959" w:type="dxa"/>
            <w:gridSpan w:val="4"/>
            <w:vAlign w:val="center"/>
          </w:tcPr>
          <w:p w:rsidR="00937E2B" w:rsidRDefault="00937E2B">
            <w:pPr>
              <w:rPr>
                <w:rFonts w:hint="eastAsia"/>
              </w:rPr>
            </w:pPr>
          </w:p>
        </w:tc>
      </w:tr>
      <w:tr w:rsidR="00937E2B" w:rsidTr="00111D79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30" w:type="dxa"/>
            <w:vMerge/>
            <w:textDirection w:val="tbRlV"/>
            <w:vAlign w:val="center"/>
          </w:tcPr>
          <w:p w:rsidR="00937E2B" w:rsidRDefault="00937E2B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937E2B" w:rsidRDefault="00937E2B" w:rsidP="00192C4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異動期間延長の理由</w:t>
            </w:r>
          </w:p>
        </w:tc>
        <w:tc>
          <w:tcPr>
            <w:tcW w:w="6959" w:type="dxa"/>
            <w:gridSpan w:val="4"/>
            <w:vAlign w:val="center"/>
          </w:tcPr>
          <w:p w:rsidR="00937E2B" w:rsidRDefault="00937E2B">
            <w:pPr>
              <w:rPr>
                <w:rFonts w:hint="eastAsia"/>
              </w:rPr>
            </w:pPr>
          </w:p>
        </w:tc>
      </w:tr>
      <w:tr w:rsidR="009C7B66" w:rsidTr="00111D79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630" w:type="dxa"/>
            <w:vMerge w:val="restart"/>
            <w:textDirection w:val="tbRlV"/>
            <w:vAlign w:val="center"/>
          </w:tcPr>
          <w:p w:rsidR="009C7B66" w:rsidRDefault="007B7C66" w:rsidP="00192C41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さらに</w:t>
            </w:r>
            <w:r w:rsidR="004D2AA4">
              <w:rPr>
                <w:rFonts w:hint="eastAsia"/>
                <w:spacing w:val="50"/>
              </w:rPr>
              <w:t>異動期間を</w:t>
            </w:r>
            <w:r w:rsidR="009C7B66">
              <w:rPr>
                <w:rFonts w:hint="eastAsia"/>
                <w:spacing w:val="50"/>
              </w:rPr>
              <w:t>延長</w:t>
            </w:r>
            <w:r w:rsidR="004D2AA4">
              <w:rPr>
                <w:rFonts w:hint="eastAsia"/>
                <w:spacing w:val="50"/>
              </w:rPr>
              <w:t>する</w:t>
            </w:r>
            <w:r w:rsidR="009C7B66">
              <w:rPr>
                <w:rFonts w:hint="eastAsia"/>
                <w:spacing w:val="50"/>
              </w:rPr>
              <w:t>理</w:t>
            </w:r>
            <w:r w:rsidR="009C7B66">
              <w:rPr>
                <w:rFonts w:hint="eastAsia"/>
              </w:rPr>
              <w:t>由</w:t>
            </w:r>
          </w:p>
        </w:tc>
        <w:tc>
          <w:tcPr>
            <w:tcW w:w="1785" w:type="dxa"/>
            <w:gridSpan w:val="2"/>
            <w:vAlign w:val="center"/>
          </w:tcPr>
          <w:p w:rsidR="004D2AA4" w:rsidRDefault="004D2AA4" w:rsidP="00192C41">
            <w:pPr>
              <w:jc w:val="left"/>
            </w:pPr>
            <w:r>
              <w:rPr>
                <w:rFonts w:hint="eastAsia"/>
              </w:rPr>
              <w:t>異</w:t>
            </w:r>
            <w:r w:rsidR="00192C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動</w:t>
            </w:r>
            <w:r w:rsidR="00192C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192C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  <w:p w:rsidR="009C7B66" w:rsidRDefault="009C7B66" w:rsidP="00192C4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延</w:t>
            </w:r>
            <w:r w:rsidR="00192C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  <w:r w:rsidR="00192C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192C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限</w:t>
            </w:r>
          </w:p>
        </w:tc>
        <w:tc>
          <w:tcPr>
            <w:tcW w:w="6959" w:type="dxa"/>
            <w:gridSpan w:val="4"/>
            <w:vAlign w:val="center"/>
          </w:tcPr>
          <w:p w:rsidR="009C7B66" w:rsidRDefault="009C7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日までを　　年　月　日まで延長する。</w:t>
            </w:r>
          </w:p>
        </w:tc>
      </w:tr>
      <w:tr w:rsidR="009C7B66" w:rsidTr="00111D79">
        <w:tblPrEx>
          <w:tblCellMar>
            <w:top w:w="0" w:type="dxa"/>
            <w:bottom w:w="0" w:type="dxa"/>
          </w:tblCellMar>
        </w:tblPrEx>
        <w:trPr>
          <w:cantSplit/>
          <w:trHeight w:val="1898"/>
        </w:trPr>
        <w:tc>
          <w:tcPr>
            <w:tcW w:w="630" w:type="dxa"/>
            <w:vMerge/>
            <w:vAlign w:val="center"/>
          </w:tcPr>
          <w:p w:rsidR="009C7B66" w:rsidRDefault="009C7B66">
            <w:pPr>
              <w:rPr>
                <w:rFonts w:hint="eastAsia"/>
              </w:rPr>
            </w:pPr>
          </w:p>
        </w:tc>
        <w:tc>
          <w:tcPr>
            <w:tcW w:w="630" w:type="dxa"/>
            <w:textDirection w:val="tbRlV"/>
            <w:vAlign w:val="center"/>
          </w:tcPr>
          <w:p w:rsidR="009C7B66" w:rsidRDefault="009C7B6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8114" w:type="dxa"/>
            <w:gridSpan w:val="5"/>
            <w:vAlign w:val="center"/>
          </w:tcPr>
          <w:p w:rsidR="009C7B66" w:rsidRDefault="009C7B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C7B66" w:rsidRDefault="009C7B66">
      <w:pPr>
        <w:rPr>
          <w:rFonts w:hint="eastAsia"/>
        </w:rPr>
      </w:pPr>
    </w:p>
    <w:sectPr w:rsidR="009C7B66" w:rsidSect="00111D79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32D4" w:rsidRDefault="005632D4">
      <w:r>
        <w:separator/>
      </w:r>
    </w:p>
  </w:endnote>
  <w:endnote w:type="continuationSeparator" w:id="0">
    <w:p w:rsidR="005632D4" w:rsidRDefault="0056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32D4" w:rsidRDefault="005632D4">
      <w:r>
        <w:separator/>
      </w:r>
    </w:p>
  </w:footnote>
  <w:footnote w:type="continuationSeparator" w:id="0">
    <w:p w:rsidR="005632D4" w:rsidRDefault="00563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B66"/>
    <w:rsid w:val="000367EA"/>
    <w:rsid w:val="00111D79"/>
    <w:rsid w:val="00192C41"/>
    <w:rsid w:val="003328F5"/>
    <w:rsid w:val="004A4EB8"/>
    <w:rsid w:val="004D2AA4"/>
    <w:rsid w:val="005070C7"/>
    <w:rsid w:val="005632D4"/>
    <w:rsid w:val="006767A5"/>
    <w:rsid w:val="007107A1"/>
    <w:rsid w:val="007B7C66"/>
    <w:rsid w:val="008222E8"/>
    <w:rsid w:val="0087072D"/>
    <w:rsid w:val="008F102B"/>
    <w:rsid w:val="00937E2B"/>
    <w:rsid w:val="009450B0"/>
    <w:rsid w:val="009C7B66"/>
    <w:rsid w:val="009E550C"/>
    <w:rsid w:val="00A4323C"/>
    <w:rsid w:val="00BB20A0"/>
    <w:rsid w:val="00C36D66"/>
    <w:rsid w:val="00CA0143"/>
    <w:rsid w:val="00F2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/>
  <cp:keywords/>
  <dc:description/>
  <cp:lastModifiedBy/>
  <cp:revision>1</cp:revision>
  <dcterms:created xsi:type="dcterms:W3CDTF">2025-09-12T10:44:00Z</dcterms:created>
  <dcterms:modified xsi:type="dcterms:W3CDTF">2025-09-12T10:44:00Z</dcterms:modified>
  <cp:category/>
</cp:coreProperties>
</file>