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489" w:rsidRDefault="00945489">
      <w:pPr>
        <w:rPr>
          <w:rFonts w:hint="eastAsia"/>
        </w:rPr>
      </w:pPr>
      <w:r>
        <w:rPr>
          <w:rFonts w:hint="eastAsia"/>
        </w:rPr>
        <w:t>様式第5号(第6条関係)</w:t>
      </w:r>
    </w:p>
    <w:p w:rsidR="00945489" w:rsidRDefault="00945489">
      <w:pPr>
        <w:rPr>
          <w:rFonts w:hint="eastAsia"/>
        </w:rPr>
      </w:pPr>
    </w:p>
    <w:p w:rsidR="00945489" w:rsidRDefault="00945489">
      <w:pPr>
        <w:jc w:val="center"/>
        <w:rPr>
          <w:rFonts w:hint="eastAsia"/>
        </w:rPr>
      </w:pPr>
      <w:r>
        <w:rPr>
          <w:rFonts w:hint="eastAsia"/>
          <w:spacing w:val="53"/>
        </w:rPr>
        <w:t>退職手当返納命令</w:t>
      </w:r>
      <w:r>
        <w:rPr>
          <w:rFonts w:hint="eastAsia"/>
        </w:rPr>
        <w:t>書</w:t>
      </w:r>
    </w:p>
    <w:p w:rsidR="00945489" w:rsidRDefault="00945489">
      <w:pPr>
        <w:rPr>
          <w:rFonts w:hint="eastAsia"/>
        </w:rPr>
      </w:pPr>
    </w:p>
    <w:p w:rsidR="00945489" w:rsidRDefault="0094548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45489" w:rsidRDefault="00945489">
      <w:pPr>
        <w:rPr>
          <w:rFonts w:hint="eastAsia"/>
        </w:rPr>
      </w:pPr>
    </w:p>
    <w:p w:rsidR="00945489" w:rsidRDefault="00945489">
      <w:pPr>
        <w:rPr>
          <w:rFonts w:hint="eastAsia"/>
        </w:rPr>
      </w:pPr>
      <w:r>
        <w:rPr>
          <w:rFonts w:hint="eastAsia"/>
        </w:rPr>
        <w:t xml:space="preserve">　　　　　　　　殿</w:t>
      </w:r>
    </w:p>
    <w:p w:rsidR="00945489" w:rsidRDefault="00945489">
      <w:pPr>
        <w:rPr>
          <w:rFonts w:hint="eastAsia"/>
        </w:rPr>
      </w:pPr>
    </w:p>
    <w:p w:rsidR="00945489" w:rsidRDefault="00945489">
      <w:pPr>
        <w:jc w:val="right"/>
        <w:rPr>
          <w:rFonts w:hint="eastAsia"/>
        </w:rPr>
      </w:pPr>
      <w:r>
        <w:rPr>
          <w:rFonts w:hint="eastAsia"/>
        </w:rPr>
        <w:t xml:space="preserve">(任命権者)　　　　　　　　　　</w:t>
      </w:r>
    </w:p>
    <w:p w:rsidR="00945489" w:rsidRDefault="00945489">
      <w:pPr>
        <w:rPr>
          <w:rFonts w:hint="eastAsia"/>
        </w:rPr>
      </w:pPr>
    </w:p>
    <w:p w:rsidR="00945489" w:rsidRDefault="0094548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彦根市職員の退職手当に関する条例第12条の3第1項の規定に基づき、既に支給した退職手当のうち下記の金額の返納を命ずる。</w:t>
      </w:r>
    </w:p>
    <w:p w:rsidR="00945489" w:rsidRDefault="00945489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なお、この処分に不服があるときは、この命令書を受けた日の翌日から起算して60日以内に彦根市公平委員会に対し不服申立てをすることができる。</w:t>
      </w:r>
    </w:p>
    <w:p w:rsidR="00945489" w:rsidRDefault="00945489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945489" w:rsidRDefault="00945489">
      <w:pPr>
        <w:spacing w:after="120"/>
        <w:jc w:val="center"/>
        <w:rPr>
          <w:rFonts w:hint="eastAsia"/>
        </w:rPr>
      </w:pPr>
      <w:r>
        <w:rPr>
          <w:rFonts w:hint="eastAsia"/>
        </w:rPr>
        <w:t>金　　　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040"/>
        <w:gridCol w:w="3065"/>
      </w:tblGrid>
      <w:tr w:rsidR="0094548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945489" w:rsidRDefault="009454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5040" w:type="dxa"/>
            <w:vAlign w:val="center"/>
          </w:tcPr>
          <w:p w:rsidR="00945489" w:rsidRDefault="00945489">
            <w:pPr>
              <w:ind w:left="426" w:hanging="426"/>
              <w:rPr>
                <w:rFonts w:hint="eastAsia"/>
              </w:rPr>
            </w:pPr>
            <w:r>
              <w:rPr>
                <w:rFonts w:hint="eastAsia"/>
              </w:rPr>
              <w:t xml:space="preserve">　①既に支給した一般の退職手当等の額</w:t>
            </w:r>
          </w:p>
        </w:tc>
        <w:tc>
          <w:tcPr>
            <w:tcW w:w="3065" w:type="dxa"/>
            <w:vAlign w:val="center"/>
          </w:tcPr>
          <w:p w:rsidR="00945489" w:rsidRDefault="009454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4548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/>
          </w:tcPr>
          <w:p w:rsidR="00945489" w:rsidRDefault="00945489">
            <w:pPr>
              <w:rPr>
                <w:rFonts w:hint="eastAsia"/>
              </w:rPr>
            </w:pPr>
          </w:p>
        </w:tc>
        <w:tc>
          <w:tcPr>
            <w:tcW w:w="5040" w:type="dxa"/>
            <w:vAlign w:val="center"/>
          </w:tcPr>
          <w:p w:rsidR="00945489" w:rsidRDefault="00945489">
            <w:pPr>
              <w:ind w:left="426" w:hanging="426"/>
              <w:rPr>
                <w:rFonts w:hint="eastAsia"/>
              </w:rPr>
            </w:pPr>
            <w:r>
              <w:rPr>
                <w:rFonts w:hint="eastAsia"/>
              </w:rPr>
              <w:t xml:space="preserve">　②彦根市職員の退職手当に関する条例第12条の3第1項第1号の規定により控除される額</w:t>
            </w:r>
          </w:p>
        </w:tc>
        <w:tc>
          <w:tcPr>
            <w:tcW w:w="3065" w:type="dxa"/>
            <w:vAlign w:val="center"/>
          </w:tcPr>
          <w:p w:rsidR="00945489" w:rsidRDefault="009454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4548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0" w:type="dxa"/>
            <w:vMerge/>
          </w:tcPr>
          <w:p w:rsidR="00945489" w:rsidRDefault="00945489">
            <w:pPr>
              <w:rPr>
                <w:rFonts w:hint="eastAsia"/>
              </w:rPr>
            </w:pPr>
          </w:p>
        </w:tc>
        <w:tc>
          <w:tcPr>
            <w:tcW w:w="5040" w:type="dxa"/>
            <w:vAlign w:val="center"/>
          </w:tcPr>
          <w:p w:rsidR="00945489" w:rsidRDefault="009454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返納</w:t>
            </w:r>
            <w:r>
              <w:rPr>
                <w:rFonts w:hint="eastAsia"/>
              </w:rPr>
              <w:t>額(①－②)</w:t>
            </w:r>
          </w:p>
        </w:tc>
        <w:tc>
          <w:tcPr>
            <w:tcW w:w="3065" w:type="dxa"/>
            <w:vAlign w:val="center"/>
          </w:tcPr>
          <w:p w:rsidR="00945489" w:rsidRDefault="009454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945489" w:rsidRDefault="00945489">
      <w:pPr>
        <w:spacing w:before="120" w:after="120"/>
        <w:rPr>
          <w:rFonts w:hint="eastAsia"/>
        </w:rPr>
      </w:pPr>
      <w:r>
        <w:rPr>
          <w:rFonts w:hint="eastAsia"/>
        </w:rPr>
        <w:t>(記事)</w:t>
      </w:r>
    </w:p>
    <w:tbl>
      <w:tblPr>
        <w:tblW w:w="0" w:type="auto"/>
        <w:tblInd w:w="99" w:type="dxa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94548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5" w:type="dxa"/>
          </w:tcPr>
          <w:p w:rsidR="00945489" w:rsidRDefault="009454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548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5" w:type="dxa"/>
          </w:tcPr>
          <w:p w:rsidR="00945489" w:rsidRDefault="009454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548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5" w:type="dxa"/>
          </w:tcPr>
          <w:p w:rsidR="00945489" w:rsidRDefault="009454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548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5" w:type="dxa"/>
          </w:tcPr>
          <w:p w:rsidR="00945489" w:rsidRDefault="009454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45489" w:rsidRDefault="00945489">
      <w:pPr>
        <w:rPr>
          <w:rFonts w:hint="eastAsia"/>
        </w:rPr>
      </w:pPr>
    </w:p>
    <w:p w:rsidR="00945489" w:rsidRDefault="00945489">
      <w:pPr>
        <w:rPr>
          <w:rFonts w:hint="eastAsia"/>
        </w:rPr>
      </w:pPr>
      <w:r>
        <w:rPr>
          <w:rFonts w:hint="eastAsia"/>
        </w:rPr>
        <w:t>備考：用紙の大きさは、日本</w:t>
      </w:r>
      <w:r w:rsidR="00CF2A58">
        <w:rPr>
          <w:rFonts w:hint="eastAsia"/>
        </w:rPr>
        <w:t>産</w:t>
      </w:r>
      <w:r>
        <w:rPr>
          <w:rFonts w:hint="eastAsia"/>
        </w:rPr>
        <w:t>業規格A4とする。</w:t>
      </w:r>
    </w:p>
    <w:p w:rsidR="00945489" w:rsidRDefault="00945489">
      <w:pPr>
        <w:rPr>
          <w:rFonts w:hint="eastAsia"/>
        </w:rPr>
      </w:pPr>
    </w:p>
    <w:sectPr w:rsidR="009454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D16" w:rsidRDefault="00F21D16">
      <w:r>
        <w:separator/>
      </w:r>
    </w:p>
  </w:endnote>
  <w:endnote w:type="continuationSeparator" w:id="0">
    <w:p w:rsidR="00F21D16" w:rsidRDefault="00F2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D16" w:rsidRDefault="00F21D16">
      <w:r>
        <w:separator/>
      </w:r>
    </w:p>
  </w:footnote>
  <w:footnote w:type="continuationSeparator" w:id="0">
    <w:p w:rsidR="00F21D16" w:rsidRDefault="00F21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489"/>
    <w:rsid w:val="00902727"/>
    <w:rsid w:val="00945489"/>
    <w:rsid w:val="00CF2A58"/>
    <w:rsid w:val="00F2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様式第5号(第6条関係)</vt:lpstr>
      <vt:lpstr>様式第5号(第6条関係)</vt:lpstr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/>
  <cp:keywords/>
  <dc:description/>
  <cp:lastModifiedBy/>
  <cp:revision>1</cp:revision>
  <dcterms:created xsi:type="dcterms:W3CDTF">2025-09-12T10:50:00Z</dcterms:created>
  <dcterms:modified xsi:type="dcterms:W3CDTF">2025-09-12T10:50:00Z</dcterms:modified>
  <cp:category/>
</cp:coreProperties>
</file>