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664" w:rsidRDefault="00075664">
      <w:pPr>
        <w:rPr>
          <w:rFonts w:hint="eastAsia"/>
        </w:rPr>
      </w:pPr>
      <w:r>
        <w:rPr>
          <w:rFonts w:hint="eastAsia"/>
        </w:rPr>
        <w:t>様式第2号(第</w:t>
      </w:r>
      <w:r w:rsidR="001F09ED" w:rsidRPr="00021ABC">
        <w:rPr>
          <w:rFonts w:hint="eastAsia"/>
        </w:rPr>
        <w:t>10</w:t>
      </w:r>
      <w:r w:rsidRPr="00021ABC">
        <w:rPr>
          <w:rFonts w:hint="eastAsia"/>
        </w:rPr>
        <w:t>条関</w:t>
      </w:r>
      <w:r>
        <w:rPr>
          <w:rFonts w:hint="eastAsia"/>
        </w:rPr>
        <w:t>係)</w:t>
      </w:r>
    </w:p>
    <w:p w:rsidR="00075664" w:rsidRDefault="00075664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075664" w:rsidRDefault="0007566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75664" w:rsidRDefault="00075664">
      <w:pPr>
        <w:rPr>
          <w:rFonts w:hint="eastAsia"/>
        </w:rPr>
      </w:pPr>
    </w:p>
    <w:p w:rsidR="00075664" w:rsidRDefault="00075664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075664" w:rsidRDefault="00075664">
      <w:pPr>
        <w:rPr>
          <w:rFonts w:hint="eastAsia"/>
        </w:rPr>
      </w:pPr>
    </w:p>
    <w:p w:rsidR="00075664" w:rsidRDefault="00075664">
      <w:pPr>
        <w:pStyle w:val="a4"/>
        <w:rPr>
          <w:rFonts w:hint="eastAsia"/>
        </w:rPr>
      </w:pPr>
      <w:r>
        <w:rPr>
          <w:rFonts w:hint="eastAsia"/>
        </w:rPr>
        <w:t xml:space="preserve">彦根市長　　　　　　　　　　</w:t>
      </w:r>
    </w:p>
    <w:p w:rsidR="00075664" w:rsidRDefault="00075664">
      <w:pPr>
        <w:rPr>
          <w:rFonts w:hint="eastAsia"/>
        </w:rPr>
      </w:pPr>
    </w:p>
    <w:p w:rsidR="00075664" w:rsidRDefault="00075664">
      <w:pPr>
        <w:pStyle w:val="a3"/>
        <w:rPr>
          <w:rFonts w:hint="eastAsia"/>
        </w:rPr>
      </w:pPr>
      <w:r>
        <w:rPr>
          <w:rFonts w:hint="eastAsia"/>
        </w:rPr>
        <w:t>彦根市建設工事等入札参加資格者登録資格承継承認通知書</w:t>
      </w:r>
    </w:p>
    <w:p w:rsidR="00075664" w:rsidRDefault="00075664">
      <w:pPr>
        <w:rPr>
          <w:rFonts w:hint="eastAsia"/>
        </w:rPr>
      </w:pPr>
    </w:p>
    <w:p w:rsidR="00075664" w:rsidRDefault="00075664">
      <w:pPr>
        <w:rPr>
          <w:rFonts w:hint="eastAsia"/>
        </w:rPr>
      </w:pPr>
      <w:r>
        <w:rPr>
          <w:rFonts w:hint="eastAsia"/>
        </w:rPr>
        <w:t xml:space="preserve">　下記のとおり資格の承継を承認します。</w:t>
      </w:r>
    </w:p>
    <w:p w:rsidR="00075664" w:rsidRDefault="00075664">
      <w:pPr>
        <w:rPr>
          <w:rFonts w:hint="eastAsia"/>
        </w:rPr>
      </w:pPr>
    </w:p>
    <w:p w:rsidR="00075664" w:rsidRDefault="00075664">
      <w:pPr>
        <w:pStyle w:val="a3"/>
        <w:spacing w:after="120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551"/>
        <w:gridCol w:w="2551"/>
        <w:gridCol w:w="1638"/>
      </w:tblGrid>
      <w:tr w:rsidR="0007566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85" w:type="dxa"/>
            <w:vAlign w:val="center"/>
          </w:tcPr>
          <w:p w:rsidR="00075664" w:rsidRDefault="0007566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承継資</w:t>
            </w:r>
            <w:r>
              <w:rPr>
                <w:rFonts w:hint="eastAsia"/>
              </w:rPr>
              <w:t>格</w:t>
            </w:r>
          </w:p>
        </w:tc>
        <w:tc>
          <w:tcPr>
            <w:tcW w:w="2551" w:type="dxa"/>
            <w:vAlign w:val="center"/>
          </w:tcPr>
          <w:p w:rsidR="00075664" w:rsidRDefault="0007566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旧資格保持</w:t>
            </w:r>
            <w:r>
              <w:rPr>
                <w:rFonts w:hint="eastAsia"/>
              </w:rPr>
              <w:t>者</w:t>
            </w:r>
          </w:p>
        </w:tc>
        <w:tc>
          <w:tcPr>
            <w:tcW w:w="2551" w:type="dxa"/>
            <w:vAlign w:val="center"/>
          </w:tcPr>
          <w:p w:rsidR="00075664" w:rsidRDefault="0007566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新資格保持</w:t>
            </w:r>
            <w:r>
              <w:rPr>
                <w:rFonts w:hint="eastAsia"/>
              </w:rPr>
              <w:t>者</w:t>
            </w:r>
          </w:p>
        </w:tc>
        <w:tc>
          <w:tcPr>
            <w:tcW w:w="1638" w:type="dxa"/>
            <w:vAlign w:val="center"/>
          </w:tcPr>
          <w:p w:rsidR="00075664" w:rsidRDefault="0007566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75664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1785" w:type="dxa"/>
            <w:tcBorders>
              <w:bottom w:val="single" w:sz="4" w:space="0" w:color="auto"/>
            </w:tcBorders>
          </w:tcPr>
          <w:p w:rsidR="00075664" w:rsidRDefault="00075664">
            <w:pPr>
              <w:spacing w:before="120" w:line="300" w:lineRule="auto"/>
              <w:rPr>
                <w:rFonts w:hint="eastAsia"/>
              </w:rPr>
            </w:pPr>
            <w:r>
              <w:rPr>
                <w:rFonts w:hint="eastAsia"/>
              </w:rPr>
              <w:t>彦根市が発注する建設工事等</w:t>
            </w:r>
            <w:r w:rsidR="00021ABC">
              <w:rPr>
                <w:rFonts w:hint="eastAsia"/>
              </w:rPr>
              <w:t>および</w:t>
            </w:r>
            <w:r>
              <w:rPr>
                <w:rFonts w:hint="eastAsia"/>
              </w:rPr>
              <w:t>物品供給等についての契約に係る入札参加資格登録に必要な資格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75664" w:rsidRDefault="000756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75664" w:rsidRDefault="000756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075664" w:rsidRDefault="000756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5664" w:rsidRDefault="00075664">
      <w:pPr>
        <w:rPr>
          <w:rFonts w:hint="eastAsia"/>
        </w:rPr>
      </w:pPr>
    </w:p>
    <w:sectPr w:rsidR="000756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9D9" w:rsidRDefault="00E539D9">
      <w:r>
        <w:separator/>
      </w:r>
    </w:p>
  </w:endnote>
  <w:endnote w:type="continuationSeparator" w:id="0">
    <w:p w:rsidR="00E539D9" w:rsidRDefault="00E5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9D9" w:rsidRDefault="00E539D9">
      <w:r>
        <w:separator/>
      </w:r>
    </w:p>
  </w:footnote>
  <w:footnote w:type="continuationSeparator" w:id="0">
    <w:p w:rsidR="00E539D9" w:rsidRDefault="00E53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5664"/>
    <w:rsid w:val="00021ABC"/>
    <w:rsid w:val="00043054"/>
    <w:rsid w:val="00075664"/>
    <w:rsid w:val="001F09ED"/>
    <w:rsid w:val="0049054C"/>
    <w:rsid w:val="007A4EC1"/>
    <w:rsid w:val="00E5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様式第2号(第9条関係)</vt:lpstr>
      <vt:lpstr>様式第2号(第9条関係)</vt:lpstr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様式第2号(第9条関係)</dc:title>
  <dc:subject/>
  <dc:creator/>
  <cp:keywords/>
  <dc:description/>
  <cp:lastModifiedBy/>
  <cp:revision>1</cp:revision>
  <cp:lastPrinted>2001-12-14T09:49:00Z</cp:lastPrinted>
  <dcterms:created xsi:type="dcterms:W3CDTF">2025-09-12T10:58:00Z</dcterms:created>
  <dcterms:modified xsi:type="dcterms:W3CDTF">2025-09-12T10:58:00Z</dcterms:modified>
  <cp:category/>
</cp:coreProperties>
</file>