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779" w:rsidRDefault="00B84779" w:rsidP="007075BA">
      <w:pPr>
        <w:spacing w:after="120"/>
        <w:ind w:firstLineChars="100" w:firstLine="210"/>
        <w:rPr>
          <w:rFonts w:hint="eastAsia"/>
        </w:rPr>
      </w:pPr>
      <w:r>
        <w:rPr>
          <w:rFonts w:hint="eastAsia"/>
        </w:rPr>
        <w:t>様式第11号(第5条関係)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
        <w:gridCol w:w="729"/>
        <w:gridCol w:w="30"/>
        <w:gridCol w:w="736"/>
        <w:gridCol w:w="804"/>
        <w:gridCol w:w="1176"/>
        <w:gridCol w:w="434"/>
        <w:gridCol w:w="8"/>
        <w:gridCol w:w="735"/>
        <w:gridCol w:w="293"/>
        <w:gridCol w:w="1086"/>
        <w:gridCol w:w="422"/>
        <w:gridCol w:w="958"/>
        <w:gridCol w:w="789"/>
        <w:gridCol w:w="792"/>
      </w:tblGrid>
      <w:tr w:rsidR="006C174D" w:rsidTr="0042280A">
        <w:tblPrEx>
          <w:tblCellMar>
            <w:top w:w="0" w:type="dxa"/>
            <w:bottom w:w="0" w:type="dxa"/>
          </w:tblCellMar>
        </w:tblPrEx>
        <w:trPr>
          <w:cantSplit/>
          <w:trHeight w:val="360"/>
        </w:trPr>
        <w:tc>
          <w:tcPr>
            <w:tcW w:w="9336" w:type="dxa"/>
            <w:gridSpan w:val="15"/>
            <w:vAlign w:val="center"/>
          </w:tcPr>
          <w:p w:rsidR="006C174D" w:rsidRDefault="006C174D">
            <w:pPr>
              <w:jc w:val="center"/>
              <w:rPr>
                <w:rFonts w:hint="eastAsia"/>
              </w:rPr>
            </w:pPr>
            <w:r>
              <w:rPr>
                <w:rFonts w:hint="eastAsia"/>
                <w:spacing w:val="40"/>
              </w:rPr>
              <w:t>納</w:t>
            </w:r>
            <w:r>
              <w:rPr>
                <w:rFonts w:hint="eastAsia"/>
              </w:rPr>
              <w:t>付(</w:t>
            </w:r>
            <w:r>
              <w:rPr>
                <w:rFonts w:hint="eastAsia"/>
                <w:spacing w:val="40"/>
              </w:rPr>
              <w:t>納</w:t>
            </w:r>
            <w:r>
              <w:rPr>
                <w:rFonts w:hint="eastAsia"/>
              </w:rPr>
              <w:t>入)</w:t>
            </w:r>
            <w:r>
              <w:rPr>
                <w:rFonts w:hint="eastAsia"/>
                <w:spacing w:val="40"/>
              </w:rPr>
              <w:t>通知</w:t>
            </w:r>
            <w:r>
              <w:rPr>
                <w:rFonts w:hint="eastAsia"/>
              </w:rPr>
              <w:t>書</w:t>
            </w:r>
          </w:p>
        </w:tc>
      </w:tr>
      <w:tr w:rsidR="00B84779" w:rsidTr="0042280A">
        <w:tblPrEx>
          <w:tblCellMar>
            <w:top w:w="0" w:type="dxa"/>
            <w:bottom w:w="0" w:type="dxa"/>
          </w:tblCellMar>
        </w:tblPrEx>
        <w:trPr>
          <w:cantSplit/>
          <w:trHeight w:val="3153"/>
        </w:trPr>
        <w:tc>
          <w:tcPr>
            <w:tcW w:w="9336" w:type="dxa"/>
            <w:gridSpan w:val="15"/>
            <w:vAlign w:val="center"/>
          </w:tcPr>
          <w:p w:rsidR="006C174D" w:rsidRDefault="006C174D">
            <w:pPr>
              <w:jc w:val="right"/>
              <w:rPr>
                <w:rFonts w:hint="eastAsia"/>
              </w:rPr>
            </w:pPr>
            <w:r>
              <w:rPr>
                <w:rFonts w:hint="eastAsia"/>
              </w:rPr>
              <w:t xml:space="preserve">第　　　　　号　</w:t>
            </w:r>
          </w:p>
          <w:p w:rsidR="00B84779" w:rsidRDefault="006C174D">
            <w:pPr>
              <w:jc w:val="right"/>
              <w:rPr>
                <w:rFonts w:hint="eastAsia"/>
              </w:rPr>
            </w:pPr>
            <w:r>
              <w:rPr>
                <w:rFonts w:hint="eastAsia"/>
              </w:rPr>
              <w:t xml:space="preserve">年　　月　　日　</w:t>
            </w:r>
          </w:p>
          <w:p w:rsidR="00B84779" w:rsidRDefault="00B84779">
            <w:pPr>
              <w:rPr>
                <w:rFonts w:hint="eastAsia"/>
              </w:rPr>
            </w:pPr>
            <w:r>
              <w:rPr>
                <w:rFonts w:hint="eastAsia"/>
              </w:rPr>
              <w:t xml:space="preserve">　第2次納税義務</w:t>
            </w:r>
            <w:r>
              <w:rPr>
                <w:rFonts w:hint="eastAsia"/>
                <w:spacing w:val="45"/>
              </w:rPr>
              <w:t>者</w:t>
            </w:r>
            <w:r>
              <w:rPr>
                <w:rFonts w:hint="eastAsia"/>
              </w:rPr>
              <w:t>(保証人)</w:t>
            </w:r>
          </w:p>
          <w:p w:rsidR="00B84779" w:rsidRDefault="00B84779">
            <w:pPr>
              <w:rPr>
                <w:rFonts w:hint="eastAsia"/>
              </w:rPr>
            </w:pPr>
            <w:r>
              <w:rPr>
                <w:rFonts w:hint="eastAsia"/>
              </w:rPr>
              <w:t xml:space="preserve">　　</w:t>
            </w:r>
            <w:r>
              <w:rPr>
                <w:rFonts w:hint="eastAsia"/>
                <w:spacing w:val="40"/>
              </w:rPr>
              <w:t>住</w:t>
            </w:r>
            <w:r>
              <w:rPr>
                <w:rFonts w:hint="eastAsia"/>
              </w:rPr>
              <w:t>(居</w:t>
            </w:r>
            <w:r>
              <w:rPr>
                <w:rFonts w:hint="eastAsia"/>
                <w:spacing w:val="75"/>
              </w:rPr>
              <w:t>)</w:t>
            </w:r>
            <w:r>
              <w:rPr>
                <w:rFonts w:hint="eastAsia"/>
                <w:spacing w:val="40"/>
              </w:rPr>
              <w:t>所</w:t>
            </w:r>
            <w:r>
              <w:rPr>
                <w:rFonts w:hint="eastAsia"/>
              </w:rPr>
              <w:t>(所在地)</w:t>
            </w:r>
          </w:p>
          <w:p w:rsidR="00B84779" w:rsidRDefault="00B84779">
            <w:pPr>
              <w:rPr>
                <w:rFonts w:hint="eastAsia"/>
              </w:rPr>
            </w:pPr>
            <w:r>
              <w:rPr>
                <w:rFonts w:hint="eastAsia"/>
              </w:rPr>
              <w:t xml:space="preserve">　　氏</w:t>
            </w:r>
            <w:r>
              <w:rPr>
                <w:rFonts w:hint="eastAsia"/>
                <w:spacing w:val="25"/>
              </w:rPr>
              <w:t>名</w:t>
            </w:r>
            <w:r>
              <w:rPr>
                <w:rFonts w:hint="eastAsia"/>
              </w:rPr>
              <w:t>(名称)</w:t>
            </w:r>
          </w:p>
          <w:p w:rsidR="00B84779" w:rsidRDefault="00B84779" w:rsidP="006C174D">
            <w:pPr>
              <w:rPr>
                <w:rFonts w:hint="eastAsia"/>
              </w:rPr>
            </w:pPr>
            <w:r>
              <w:rPr>
                <w:rFonts w:hint="eastAsia"/>
              </w:rPr>
              <w:t xml:space="preserve">　　　　　　　　様　　　　　　　　　　　　　　</w:t>
            </w:r>
            <w:smartTag w:uri="schemas-MSNCTYST-com/MSNCTYST" w:element="MSNCTYST">
              <w:smartTagPr>
                <w:attr w:name="AddressList" w:val="25:滋賀県彦根市;"/>
                <w:attr w:name="Address" w:val="彦根市"/>
              </w:smartTagPr>
              <w:r>
                <w:rPr>
                  <w:rFonts w:hint="eastAsia"/>
                  <w:spacing w:val="15"/>
                </w:rPr>
                <w:t>彦根市</w:t>
              </w:r>
            </w:smartTag>
            <w:r>
              <w:rPr>
                <w:rFonts w:hint="eastAsia"/>
              </w:rPr>
              <w:t>長</w:t>
            </w:r>
            <w:r w:rsidR="006C174D">
              <w:rPr>
                <w:rFonts w:hint="eastAsia"/>
              </w:rPr>
              <w:t xml:space="preserve">　　　　　　　　　</w:t>
            </w:r>
            <w:r w:rsidRPr="006C174D">
              <w:rPr>
                <w:rFonts w:hint="eastAsia"/>
                <w:bdr w:val="single" w:sz="4" w:space="0" w:color="auto"/>
              </w:rPr>
              <w:t>印</w:t>
            </w:r>
            <w:r>
              <w:rPr>
                <w:rFonts w:hint="eastAsia"/>
              </w:rPr>
              <w:t xml:space="preserve">　</w:t>
            </w:r>
          </w:p>
          <w:p w:rsidR="00B84779" w:rsidRDefault="00B84779">
            <w:pPr>
              <w:rPr>
                <w:rFonts w:hint="eastAsia"/>
              </w:rPr>
            </w:pPr>
          </w:p>
          <w:p w:rsidR="00B84779" w:rsidRDefault="005904FE">
            <w:pPr>
              <w:rPr>
                <w:rFonts w:hint="eastAsia"/>
              </w:rPr>
            </w:pPr>
            <w:r>
              <w:rPr>
                <w:rFonts w:hint="eastAsia"/>
              </w:rPr>
              <w:t xml:space="preserve">　</w:t>
            </w:r>
            <w:r w:rsidR="00D11F23">
              <w:rPr>
                <w:rFonts w:hint="eastAsia"/>
              </w:rPr>
              <w:t>地方税法第</w:t>
            </w:r>
            <w:r w:rsidR="006C174D">
              <w:rPr>
                <w:rFonts w:hint="eastAsia"/>
              </w:rPr>
              <w:t>11</w:t>
            </w:r>
            <w:r w:rsidR="00D11F23">
              <w:rPr>
                <w:rFonts w:hint="eastAsia"/>
              </w:rPr>
              <w:t>条第</w:t>
            </w:r>
            <w:r w:rsidR="006C174D">
              <w:rPr>
                <w:rFonts w:hint="eastAsia"/>
              </w:rPr>
              <w:t>1</w:t>
            </w:r>
            <w:r w:rsidR="00B84779">
              <w:rPr>
                <w:rFonts w:hint="eastAsia"/>
              </w:rPr>
              <w:t>項の規定により、</w:t>
            </w:r>
            <w:r w:rsidR="00832A07">
              <w:rPr>
                <w:rFonts w:hint="eastAsia"/>
              </w:rPr>
              <w:t>次の納税者</w:t>
            </w:r>
            <w:r w:rsidR="00B84779">
              <w:rPr>
                <w:rFonts w:hint="eastAsia"/>
              </w:rPr>
              <w:t>(特別徴収義務者)の第2次納税義務者(保証人)</w:t>
            </w:r>
            <w:r w:rsidR="00D11F23">
              <w:rPr>
                <w:rFonts w:hint="eastAsia"/>
              </w:rPr>
              <w:t>として、当該納税者</w:t>
            </w:r>
            <w:r w:rsidR="00615FDC">
              <w:rPr>
                <w:rFonts w:hint="eastAsia"/>
              </w:rPr>
              <w:t>(</w:t>
            </w:r>
            <w:r w:rsidR="00D11F23">
              <w:rPr>
                <w:rFonts w:hint="eastAsia"/>
              </w:rPr>
              <w:t>特別徴収義務者</w:t>
            </w:r>
            <w:r w:rsidR="00615FDC">
              <w:rPr>
                <w:rFonts w:hint="eastAsia"/>
              </w:rPr>
              <w:t>)</w:t>
            </w:r>
            <w:r w:rsidR="00B84779">
              <w:rPr>
                <w:rFonts w:hint="eastAsia"/>
              </w:rPr>
              <w:t>の滞納金額のうち、</w:t>
            </w:r>
            <w:r w:rsidR="00832A07">
              <w:rPr>
                <w:rFonts w:hint="eastAsia"/>
              </w:rPr>
              <w:t>次の金額</w:t>
            </w:r>
            <w:r w:rsidR="00B84779">
              <w:rPr>
                <w:rFonts w:hint="eastAsia"/>
              </w:rPr>
              <w:t>を納付(納入)しなければならないことになりましたので、納付(納入)の期限までに納付(納入)してください。</w:t>
            </w:r>
          </w:p>
        </w:tc>
      </w:tr>
      <w:tr w:rsidR="00B84779" w:rsidTr="0042280A">
        <w:tblPrEx>
          <w:tblCellMar>
            <w:top w:w="0" w:type="dxa"/>
            <w:bottom w:w="0" w:type="dxa"/>
          </w:tblCellMar>
        </w:tblPrEx>
        <w:trPr>
          <w:cantSplit/>
          <w:trHeight w:val="360"/>
        </w:trPr>
        <w:tc>
          <w:tcPr>
            <w:tcW w:w="1840" w:type="dxa"/>
            <w:gridSpan w:val="4"/>
            <w:vMerge w:val="restart"/>
            <w:vAlign w:val="center"/>
          </w:tcPr>
          <w:p w:rsidR="00B84779" w:rsidRDefault="00B84779">
            <w:pPr>
              <w:spacing w:line="240" w:lineRule="exact"/>
              <w:rPr>
                <w:rFonts w:hint="eastAsia"/>
              </w:rPr>
            </w:pPr>
            <w:r>
              <w:rPr>
                <w:rFonts w:hint="eastAsia"/>
              </w:rPr>
              <w:t>納税者(特別徴収義務者)</w:t>
            </w:r>
          </w:p>
        </w:tc>
        <w:tc>
          <w:tcPr>
            <w:tcW w:w="2414" w:type="dxa"/>
            <w:gridSpan w:val="3"/>
            <w:vAlign w:val="center"/>
          </w:tcPr>
          <w:p w:rsidR="00B84779" w:rsidRDefault="00B84779">
            <w:pPr>
              <w:jc w:val="center"/>
              <w:rPr>
                <w:rFonts w:hint="eastAsia"/>
              </w:rPr>
            </w:pPr>
            <w:r>
              <w:rPr>
                <w:rFonts w:hint="eastAsia"/>
              </w:rPr>
              <w:t>住(居)所(所在地)</w:t>
            </w:r>
          </w:p>
        </w:tc>
        <w:tc>
          <w:tcPr>
            <w:tcW w:w="5082" w:type="dxa"/>
            <w:gridSpan w:val="8"/>
          </w:tcPr>
          <w:p w:rsidR="00B84779" w:rsidRDefault="00B84779">
            <w:pPr>
              <w:rPr>
                <w:rFonts w:hint="eastAsia"/>
              </w:rPr>
            </w:pPr>
            <w:r>
              <w:rPr>
                <w:rFonts w:hint="eastAsia"/>
              </w:rPr>
              <w:t xml:space="preserve">　</w:t>
            </w:r>
          </w:p>
        </w:tc>
      </w:tr>
      <w:tr w:rsidR="00B84779" w:rsidTr="0042280A">
        <w:tblPrEx>
          <w:tblCellMar>
            <w:top w:w="0" w:type="dxa"/>
            <w:bottom w:w="0" w:type="dxa"/>
          </w:tblCellMar>
        </w:tblPrEx>
        <w:trPr>
          <w:cantSplit/>
          <w:trHeight w:val="360"/>
        </w:trPr>
        <w:tc>
          <w:tcPr>
            <w:tcW w:w="1840" w:type="dxa"/>
            <w:gridSpan w:val="4"/>
            <w:vMerge/>
          </w:tcPr>
          <w:p w:rsidR="00B84779" w:rsidRDefault="00B84779">
            <w:pPr>
              <w:rPr>
                <w:rFonts w:hint="eastAsia"/>
              </w:rPr>
            </w:pPr>
          </w:p>
        </w:tc>
        <w:tc>
          <w:tcPr>
            <w:tcW w:w="2414" w:type="dxa"/>
            <w:gridSpan w:val="3"/>
            <w:vAlign w:val="center"/>
          </w:tcPr>
          <w:p w:rsidR="00B84779" w:rsidRDefault="00B84779">
            <w:pPr>
              <w:jc w:val="center"/>
              <w:rPr>
                <w:rFonts w:hint="eastAsia"/>
              </w:rPr>
            </w:pPr>
            <w:r>
              <w:rPr>
                <w:rFonts w:hint="eastAsia"/>
                <w:spacing w:val="150"/>
              </w:rPr>
              <w:t>氏</w:t>
            </w:r>
            <w:r>
              <w:rPr>
                <w:rFonts w:hint="eastAsia"/>
              </w:rPr>
              <w:t>名(</w:t>
            </w:r>
            <w:r>
              <w:rPr>
                <w:rFonts w:hint="eastAsia"/>
                <w:spacing w:val="170"/>
              </w:rPr>
              <w:t>名</w:t>
            </w:r>
            <w:r>
              <w:rPr>
                <w:rFonts w:hint="eastAsia"/>
              </w:rPr>
              <w:t>称)</w:t>
            </w:r>
          </w:p>
        </w:tc>
        <w:tc>
          <w:tcPr>
            <w:tcW w:w="5082" w:type="dxa"/>
            <w:gridSpan w:val="8"/>
          </w:tcPr>
          <w:p w:rsidR="00B84779" w:rsidRDefault="00B84779">
            <w:pPr>
              <w:rPr>
                <w:rFonts w:hint="eastAsia"/>
              </w:rPr>
            </w:pPr>
            <w:r>
              <w:rPr>
                <w:rFonts w:hint="eastAsia"/>
              </w:rPr>
              <w:t xml:space="preserve">　</w:t>
            </w:r>
          </w:p>
        </w:tc>
      </w:tr>
      <w:tr w:rsidR="00B84779" w:rsidTr="0042280A">
        <w:tblPrEx>
          <w:tblCellMar>
            <w:top w:w="0" w:type="dxa"/>
            <w:bottom w:w="0" w:type="dxa"/>
          </w:tblCellMar>
        </w:tblPrEx>
        <w:trPr>
          <w:cantSplit/>
          <w:trHeight w:val="600"/>
        </w:trPr>
        <w:tc>
          <w:tcPr>
            <w:tcW w:w="345" w:type="dxa"/>
            <w:vMerge w:val="restart"/>
            <w:textDirection w:val="tbRlV"/>
            <w:vAlign w:val="center"/>
          </w:tcPr>
          <w:p w:rsidR="00B84779" w:rsidRDefault="00B84779">
            <w:pPr>
              <w:ind w:left="113" w:right="113"/>
              <w:jc w:val="center"/>
              <w:rPr>
                <w:rFonts w:hint="eastAsia"/>
              </w:rPr>
            </w:pPr>
            <w:r>
              <w:rPr>
                <w:rFonts w:hint="eastAsia"/>
                <w:spacing w:val="105"/>
              </w:rPr>
              <w:t>滞納金</w:t>
            </w:r>
            <w:r>
              <w:rPr>
                <w:rFonts w:hint="eastAsia"/>
              </w:rPr>
              <w:t>額</w:t>
            </w:r>
          </w:p>
        </w:tc>
        <w:tc>
          <w:tcPr>
            <w:tcW w:w="759" w:type="dxa"/>
            <w:gridSpan w:val="2"/>
            <w:vAlign w:val="center"/>
          </w:tcPr>
          <w:p w:rsidR="00B84779" w:rsidRDefault="00B84779">
            <w:pPr>
              <w:spacing w:line="240" w:lineRule="exact"/>
              <w:ind w:left="-57" w:right="-57"/>
              <w:jc w:val="center"/>
              <w:rPr>
                <w:rFonts w:hint="eastAsia"/>
                <w:u w:val="single"/>
              </w:rPr>
            </w:pPr>
            <w:r>
              <w:rPr>
                <w:rFonts w:hint="eastAsia"/>
                <w:u w:val="single"/>
              </w:rPr>
              <w:t>年度</w:t>
            </w:r>
          </w:p>
          <w:p w:rsidR="00B84779" w:rsidRDefault="00B84779">
            <w:pPr>
              <w:ind w:left="-57" w:right="-57"/>
              <w:jc w:val="center"/>
              <w:rPr>
                <w:rFonts w:hint="eastAsia"/>
              </w:rPr>
            </w:pPr>
            <w:r>
              <w:rPr>
                <w:rFonts w:hint="eastAsia"/>
              </w:rPr>
              <w:t>番号</w:t>
            </w:r>
          </w:p>
        </w:tc>
        <w:tc>
          <w:tcPr>
            <w:tcW w:w="736" w:type="dxa"/>
            <w:vAlign w:val="center"/>
          </w:tcPr>
          <w:p w:rsidR="00B84779" w:rsidRDefault="00B84779">
            <w:pPr>
              <w:jc w:val="distribute"/>
              <w:rPr>
                <w:rFonts w:hint="eastAsia"/>
              </w:rPr>
            </w:pPr>
            <w:r>
              <w:rPr>
                <w:rFonts w:hint="eastAsia"/>
              </w:rPr>
              <w:t>税目</w:t>
            </w:r>
          </w:p>
        </w:tc>
        <w:tc>
          <w:tcPr>
            <w:tcW w:w="804" w:type="dxa"/>
            <w:vAlign w:val="center"/>
          </w:tcPr>
          <w:p w:rsidR="00B84779" w:rsidRDefault="00B84779">
            <w:pPr>
              <w:jc w:val="distribute"/>
              <w:rPr>
                <w:rFonts w:hint="eastAsia"/>
              </w:rPr>
            </w:pPr>
            <w:r>
              <w:rPr>
                <w:rFonts w:hint="eastAsia"/>
              </w:rPr>
              <w:t>期別</w:t>
            </w:r>
          </w:p>
        </w:tc>
        <w:tc>
          <w:tcPr>
            <w:tcW w:w="1176" w:type="dxa"/>
            <w:vAlign w:val="center"/>
          </w:tcPr>
          <w:p w:rsidR="00B84779" w:rsidRDefault="00B84779">
            <w:pPr>
              <w:jc w:val="distribute"/>
              <w:rPr>
                <w:rFonts w:hint="eastAsia"/>
              </w:rPr>
            </w:pPr>
            <w:r>
              <w:rPr>
                <w:rFonts w:hint="eastAsia"/>
              </w:rPr>
              <w:t>税額</w:t>
            </w:r>
          </w:p>
        </w:tc>
        <w:tc>
          <w:tcPr>
            <w:tcW w:w="1177" w:type="dxa"/>
            <w:gridSpan w:val="3"/>
            <w:vAlign w:val="center"/>
          </w:tcPr>
          <w:p w:rsidR="00B84779" w:rsidRDefault="00B84779">
            <w:pPr>
              <w:jc w:val="distribute"/>
              <w:rPr>
                <w:rFonts w:hint="eastAsia"/>
              </w:rPr>
            </w:pPr>
            <w:r>
              <w:rPr>
                <w:rFonts w:hint="eastAsia"/>
              </w:rPr>
              <w:t>延滞金額</w:t>
            </w:r>
          </w:p>
        </w:tc>
        <w:tc>
          <w:tcPr>
            <w:tcW w:w="1379" w:type="dxa"/>
            <w:gridSpan w:val="2"/>
            <w:vAlign w:val="center"/>
          </w:tcPr>
          <w:p w:rsidR="00B84779" w:rsidRDefault="00B84779">
            <w:pPr>
              <w:jc w:val="distribute"/>
              <w:rPr>
                <w:rFonts w:hint="eastAsia"/>
              </w:rPr>
            </w:pPr>
            <w:r>
              <w:rPr>
                <w:rFonts w:hint="eastAsia"/>
              </w:rPr>
              <w:t>督促手数料</w:t>
            </w:r>
          </w:p>
        </w:tc>
        <w:tc>
          <w:tcPr>
            <w:tcW w:w="1380" w:type="dxa"/>
            <w:gridSpan w:val="2"/>
            <w:vAlign w:val="center"/>
          </w:tcPr>
          <w:p w:rsidR="00B84779" w:rsidRDefault="00B84779">
            <w:pPr>
              <w:jc w:val="distribute"/>
              <w:rPr>
                <w:rFonts w:hint="eastAsia"/>
              </w:rPr>
            </w:pPr>
            <w:r>
              <w:rPr>
                <w:rFonts w:hint="eastAsia"/>
              </w:rPr>
              <w:t>滞納処分費</w:t>
            </w:r>
          </w:p>
        </w:tc>
        <w:tc>
          <w:tcPr>
            <w:tcW w:w="789" w:type="dxa"/>
            <w:vAlign w:val="center"/>
          </w:tcPr>
          <w:p w:rsidR="00B84779" w:rsidRDefault="00B84779">
            <w:pPr>
              <w:jc w:val="distribute"/>
              <w:rPr>
                <w:rFonts w:hint="eastAsia"/>
              </w:rPr>
            </w:pPr>
            <w:r>
              <w:rPr>
                <w:rFonts w:hint="eastAsia"/>
              </w:rPr>
              <w:t>計</w:t>
            </w:r>
          </w:p>
        </w:tc>
        <w:tc>
          <w:tcPr>
            <w:tcW w:w="789" w:type="dxa"/>
            <w:vAlign w:val="center"/>
          </w:tcPr>
          <w:p w:rsidR="00B84779" w:rsidRDefault="00B84779">
            <w:pPr>
              <w:jc w:val="distribute"/>
              <w:rPr>
                <w:rFonts w:hint="eastAsia"/>
              </w:rPr>
            </w:pPr>
            <w:r>
              <w:rPr>
                <w:rFonts w:hint="eastAsia"/>
              </w:rPr>
              <w:t>備考</w:t>
            </w:r>
          </w:p>
        </w:tc>
      </w:tr>
      <w:tr w:rsidR="00B84779" w:rsidTr="0042280A">
        <w:tblPrEx>
          <w:tblCellMar>
            <w:top w:w="0" w:type="dxa"/>
            <w:bottom w:w="0" w:type="dxa"/>
          </w:tblCellMar>
        </w:tblPrEx>
        <w:trPr>
          <w:cantSplit/>
          <w:trHeight w:val="380"/>
        </w:trPr>
        <w:tc>
          <w:tcPr>
            <w:tcW w:w="345" w:type="dxa"/>
            <w:vMerge/>
          </w:tcPr>
          <w:p w:rsidR="00B84779" w:rsidRDefault="00B84779">
            <w:pPr>
              <w:rPr>
                <w:rFonts w:hint="eastAsia"/>
              </w:rPr>
            </w:pPr>
          </w:p>
        </w:tc>
        <w:tc>
          <w:tcPr>
            <w:tcW w:w="759" w:type="dxa"/>
            <w:gridSpan w:val="2"/>
            <w:vAlign w:val="center"/>
          </w:tcPr>
          <w:p w:rsidR="00B84779" w:rsidRDefault="00B84779">
            <w:pPr>
              <w:jc w:val="center"/>
              <w:rPr>
                <w:rFonts w:hint="eastAsia"/>
              </w:rPr>
            </w:pPr>
            <w:r>
              <w:rPr>
                <w:rFonts w:hint="eastAsia"/>
              </w:rPr>
              <w:t>──</w:t>
            </w:r>
          </w:p>
        </w:tc>
        <w:tc>
          <w:tcPr>
            <w:tcW w:w="736" w:type="dxa"/>
          </w:tcPr>
          <w:p w:rsidR="00B84779" w:rsidRDefault="00B84779">
            <w:pPr>
              <w:rPr>
                <w:rFonts w:hint="eastAsia"/>
              </w:rPr>
            </w:pPr>
            <w:r>
              <w:rPr>
                <w:rFonts w:hint="eastAsia"/>
              </w:rPr>
              <w:t xml:space="preserve">　</w:t>
            </w:r>
          </w:p>
        </w:tc>
        <w:tc>
          <w:tcPr>
            <w:tcW w:w="804" w:type="dxa"/>
          </w:tcPr>
          <w:p w:rsidR="00B84779" w:rsidRDefault="00B84779">
            <w:pPr>
              <w:rPr>
                <w:rFonts w:hint="eastAsia"/>
              </w:rPr>
            </w:pPr>
            <w:r>
              <w:rPr>
                <w:rFonts w:hint="eastAsia"/>
              </w:rPr>
              <w:t xml:space="preserve">　</w:t>
            </w:r>
          </w:p>
        </w:tc>
        <w:tc>
          <w:tcPr>
            <w:tcW w:w="1176" w:type="dxa"/>
          </w:tcPr>
          <w:p w:rsidR="00B84779" w:rsidRDefault="00B84779">
            <w:pPr>
              <w:jc w:val="right"/>
              <w:rPr>
                <w:rFonts w:hint="eastAsia"/>
              </w:rPr>
            </w:pPr>
            <w:r>
              <w:rPr>
                <w:rFonts w:hint="eastAsia"/>
              </w:rPr>
              <w:t>円</w:t>
            </w:r>
          </w:p>
        </w:tc>
        <w:tc>
          <w:tcPr>
            <w:tcW w:w="1177" w:type="dxa"/>
            <w:gridSpan w:val="3"/>
          </w:tcPr>
          <w:p w:rsidR="00B84779" w:rsidRDefault="00B84779">
            <w:pPr>
              <w:jc w:val="right"/>
              <w:rPr>
                <w:rFonts w:hint="eastAsia"/>
              </w:rPr>
            </w:pPr>
            <w:r>
              <w:rPr>
                <w:rFonts w:hint="eastAsia"/>
              </w:rPr>
              <w:t>円</w:t>
            </w:r>
          </w:p>
        </w:tc>
        <w:tc>
          <w:tcPr>
            <w:tcW w:w="1379" w:type="dxa"/>
            <w:gridSpan w:val="2"/>
          </w:tcPr>
          <w:p w:rsidR="00B84779" w:rsidRDefault="00B84779">
            <w:pPr>
              <w:jc w:val="right"/>
              <w:rPr>
                <w:rFonts w:hint="eastAsia"/>
              </w:rPr>
            </w:pPr>
            <w:r>
              <w:rPr>
                <w:rFonts w:hint="eastAsia"/>
              </w:rPr>
              <w:t>円</w:t>
            </w:r>
          </w:p>
        </w:tc>
        <w:tc>
          <w:tcPr>
            <w:tcW w:w="1380" w:type="dxa"/>
            <w:gridSpan w:val="2"/>
          </w:tcPr>
          <w:p w:rsidR="00B84779" w:rsidRDefault="00B84779">
            <w:pPr>
              <w:rPr>
                <w:rFonts w:hint="eastAsia"/>
              </w:rPr>
            </w:pPr>
            <w:r>
              <w:rPr>
                <w:rFonts w:hint="eastAsia"/>
              </w:rPr>
              <w:t>※</w:t>
            </w:r>
            <w:r>
              <w:rPr>
                <w:rFonts w:hint="eastAsia"/>
                <w:position w:val="8"/>
              </w:rPr>
              <w:t xml:space="preserve">　　　円</w:t>
            </w:r>
          </w:p>
        </w:tc>
        <w:tc>
          <w:tcPr>
            <w:tcW w:w="789" w:type="dxa"/>
          </w:tcPr>
          <w:p w:rsidR="00B84779" w:rsidRDefault="00B84779">
            <w:pPr>
              <w:jc w:val="right"/>
              <w:rPr>
                <w:rFonts w:hint="eastAsia"/>
              </w:rPr>
            </w:pPr>
            <w:r>
              <w:rPr>
                <w:rFonts w:hint="eastAsia"/>
              </w:rPr>
              <w:t>円</w:t>
            </w:r>
          </w:p>
        </w:tc>
        <w:tc>
          <w:tcPr>
            <w:tcW w:w="789" w:type="dxa"/>
          </w:tcPr>
          <w:p w:rsidR="00B84779" w:rsidRDefault="00B84779">
            <w:pPr>
              <w:rPr>
                <w:rFonts w:hint="eastAsia"/>
              </w:rPr>
            </w:pPr>
            <w:r>
              <w:rPr>
                <w:rFonts w:hint="eastAsia"/>
              </w:rPr>
              <w:t xml:space="preserve">　</w:t>
            </w:r>
          </w:p>
        </w:tc>
      </w:tr>
      <w:tr w:rsidR="00B84779" w:rsidTr="0042280A">
        <w:tblPrEx>
          <w:tblCellMar>
            <w:top w:w="0" w:type="dxa"/>
            <w:bottom w:w="0" w:type="dxa"/>
          </w:tblCellMar>
        </w:tblPrEx>
        <w:trPr>
          <w:cantSplit/>
          <w:trHeight w:val="380"/>
        </w:trPr>
        <w:tc>
          <w:tcPr>
            <w:tcW w:w="345" w:type="dxa"/>
            <w:vMerge/>
          </w:tcPr>
          <w:p w:rsidR="00B84779" w:rsidRDefault="00B84779">
            <w:pPr>
              <w:rPr>
                <w:rFonts w:hint="eastAsia"/>
              </w:rPr>
            </w:pPr>
          </w:p>
        </w:tc>
        <w:tc>
          <w:tcPr>
            <w:tcW w:w="759" w:type="dxa"/>
            <w:gridSpan w:val="2"/>
            <w:vAlign w:val="center"/>
          </w:tcPr>
          <w:p w:rsidR="00B84779" w:rsidRDefault="00B84779">
            <w:pPr>
              <w:jc w:val="center"/>
              <w:rPr>
                <w:rFonts w:hint="eastAsia"/>
              </w:rPr>
            </w:pPr>
            <w:r>
              <w:rPr>
                <w:rFonts w:hint="eastAsia"/>
              </w:rPr>
              <w:t>──</w:t>
            </w:r>
          </w:p>
        </w:tc>
        <w:tc>
          <w:tcPr>
            <w:tcW w:w="736" w:type="dxa"/>
          </w:tcPr>
          <w:p w:rsidR="00B84779" w:rsidRDefault="00B84779">
            <w:pPr>
              <w:rPr>
                <w:rFonts w:hint="eastAsia"/>
              </w:rPr>
            </w:pPr>
            <w:r>
              <w:rPr>
                <w:rFonts w:hint="eastAsia"/>
              </w:rPr>
              <w:t xml:space="preserve">　</w:t>
            </w:r>
          </w:p>
        </w:tc>
        <w:tc>
          <w:tcPr>
            <w:tcW w:w="804" w:type="dxa"/>
          </w:tcPr>
          <w:p w:rsidR="00B84779" w:rsidRDefault="00B84779">
            <w:pPr>
              <w:rPr>
                <w:rFonts w:hint="eastAsia"/>
              </w:rPr>
            </w:pPr>
            <w:r>
              <w:rPr>
                <w:rFonts w:hint="eastAsia"/>
              </w:rPr>
              <w:t xml:space="preserve">　</w:t>
            </w:r>
          </w:p>
        </w:tc>
        <w:tc>
          <w:tcPr>
            <w:tcW w:w="1176" w:type="dxa"/>
          </w:tcPr>
          <w:p w:rsidR="00B84779" w:rsidRDefault="00B84779">
            <w:pPr>
              <w:rPr>
                <w:rFonts w:hint="eastAsia"/>
              </w:rPr>
            </w:pPr>
            <w:r>
              <w:rPr>
                <w:rFonts w:hint="eastAsia"/>
              </w:rPr>
              <w:t xml:space="preserve">　</w:t>
            </w:r>
          </w:p>
        </w:tc>
        <w:tc>
          <w:tcPr>
            <w:tcW w:w="1177" w:type="dxa"/>
            <w:gridSpan w:val="3"/>
          </w:tcPr>
          <w:p w:rsidR="00B84779" w:rsidRDefault="00B84779">
            <w:pPr>
              <w:rPr>
                <w:rFonts w:hint="eastAsia"/>
              </w:rPr>
            </w:pPr>
            <w:r>
              <w:rPr>
                <w:rFonts w:hint="eastAsia"/>
              </w:rPr>
              <w:t xml:space="preserve">　</w:t>
            </w:r>
          </w:p>
        </w:tc>
        <w:tc>
          <w:tcPr>
            <w:tcW w:w="1379" w:type="dxa"/>
            <w:gridSpan w:val="2"/>
          </w:tcPr>
          <w:p w:rsidR="00B84779" w:rsidRDefault="00B84779">
            <w:pPr>
              <w:rPr>
                <w:rFonts w:hint="eastAsia"/>
              </w:rPr>
            </w:pPr>
            <w:r>
              <w:rPr>
                <w:rFonts w:hint="eastAsia"/>
              </w:rPr>
              <w:t xml:space="preserve">　</w:t>
            </w:r>
          </w:p>
        </w:tc>
        <w:tc>
          <w:tcPr>
            <w:tcW w:w="1380" w:type="dxa"/>
            <w:gridSpan w:val="2"/>
            <w:vAlign w:val="center"/>
          </w:tcPr>
          <w:p w:rsidR="00B84779" w:rsidRDefault="00B84779">
            <w:pPr>
              <w:rPr>
                <w:rFonts w:hint="eastAsia"/>
              </w:rPr>
            </w:pPr>
            <w:r>
              <w:rPr>
                <w:rFonts w:hint="eastAsia"/>
              </w:rPr>
              <w:t>※</w:t>
            </w:r>
          </w:p>
        </w:tc>
        <w:tc>
          <w:tcPr>
            <w:tcW w:w="789" w:type="dxa"/>
          </w:tcPr>
          <w:p w:rsidR="00B84779" w:rsidRDefault="00B84779">
            <w:pPr>
              <w:rPr>
                <w:rFonts w:hint="eastAsia"/>
              </w:rPr>
            </w:pPr>
            <w:r>
              <w:rPr>
                <w:rFonts w:hint="eastAsia"/>
              </w:rPr>
              <w:t xml:space="preserve">　</w:t>
            </w:r>
          </w:p>
        </w:tc>
        <w:tc>
          <w:tcPr>
            <w:tcW w:w="789" w:type="dxa"/>
          </w:tcPr>
          <w:p w:rsidR="00B84779" w:rsidRDefault="00B84779">
            <w:pPr>
              <w:rPr>
                <w:rFonts w:hint="eastAsia"/>
              </w:rPr>
            </w:pPr>
            <w:r>
              <w:rPr>
                <w:rFonts w:hint="eastAsia"/>
              </w:rPr>
              <w:t xml:space="preserve">　</w:t>
            </w:r>
          </w:p>
        </w:tc>
      </w:tr>
      <w:tr w:rsidR="00B84779" w:rsidTr="0042280A">
        <w:tblPrEx>
          <w:tblCellMar>
            <w:top w:w="0" w:type="dxa"/>
            <w:bottom w:w="0" w:type="dxa"/>
          </w:tblCellMar>
        </w:tblPrEx>
        <w:trPr>
          <w:cantSplit/>
          <w:trHeight w:val="380"/>
        </w:trPr>
        <w:tc>
          <w:tcPr>
            <w:tcW w:w="345" w:type="dxa"/>
            <w:vMerge/>
          </w:tcPr>
          <w:p w:rsidR="00B84779" w:rsidRDefault="00B84779">
            <w:pPr>
              <w:rPr>
                <w:rFonts w:hint="eastAsia"/>
              </w:rPr>
            </w:pPr>
          </w:p>
        </w:tc>
        <w:tc>
          <w:tcPr>
            <w:tcW w:w="759" w:type="dxa"/>
            <w:gridSpan w:val="2"/>
            <w:vAlign w:val="center"/>
          </w:tcPr>
          <w:p w:rsidR="00B84779" w:rsidRDefault="00B84779">
            <w:pPr>
              <w:jc w:val="center"/>
              <w:rPr>
                <w:rFonts w:hint="eastAsia"/>
              </w:rPr>
            </w:pPr>
            <w:r>
              <w:rPr>
                <w:rFonts w:hint="eastAsia"/>
              </w:rPr>
              <w:t>──</w:t>
            </w:r>
          </w:p>
        </w:tc>
        <w:tc>
          <w:tcPr>
            <w:tcW w:w="736" w:type="dxa"/>
          </w:tcPr>
          <w:p w:rsidR="00B84779" w:rsidRDefault="00B84779">
            <w:pPr>
              <w:rPr>
                <w:rFonts w:hint="eastAsia"/>
              </w:rPr>
            </w:pPr>
            <w:r>
              <w:rPr>
                <w:rFonts w:hint="eastAsia"/>
              </w:rPr>
              <w:t xml:space="preserve">　</w:t>
            </w:r>
          </w:p>
        </w:tc>
        <w:tc>
          <w:tcPr>
            <w:tcW w:w="804" w:type="dxa"/>
          </w:tcPr>
          <w:p w:rsidR="00B84779" w:rsidRDefault="00B84779">
            <w:pPr>
              <w:rPr>
                <w:rFonts w:hint="eastAsia"/>
              </w:rPr>
            </w:pPr>
            <w:r>
              <w:rPr>
                <w:rFonts w:hint="eastAsia"/>
              </w:rPr>
              <w:t xml:space="preserve">　</w:t>
            </w:r>
          </w:p>
        </w:tc>
        <w:tc>
          <w:tcPr>
            <w:tcW w:w="1176" w:type="dxa"/>
          </w:tcPr>
          <w:p w:rsidR="00B84779" w:rsidRDefault="00B84779">
            <w:pPr>
              <w:rPr>
                <w:rFonts w:hint="eastAsia"/>
              </w:rPr>
            </w:pPr>
            <w:r>
              <w:rPr>
                <w:rFonts w:hint="eastAsia"/>
              </w:rPr>
              <w:t xml:space="preserve">　</w:t>
            </w:r>
          </w:p>
        </w:tc>
        <w:tc>
          <w:tcPr>
            <w:tcW w:w="1177" w:type="dxa"/>
            <w:gridSpan w:val="3"/>
          </w:tcPr>
          <w:p w:rsidR="00B84779" w:rsidRDefault="00B84779">
            <w:pPr>
              <w:rPr>
                <w:rFonts w:hint="eastAsia"/>
              </w:rPr>
            </w:pPr>
            <w:r>
              <w:rPr>
                <w:rFonts w:hint="eastAsia"/>
              </w:rPr>
              <w:t xml:space="preserve">　</w:t>
            </w:r>
          </w:p>
        </w:tc>
        <w:tc>
          <w:tcPr>
            <w:tcW w:w="1379" w:type="dxa"/>
            <w:gridSpan w:val="2"/>
          </w:tcPr>
          <w:p w:rsidR="00B84779" w:rsidRDefault="00B84779">
            <w:pPr>
              <w:rPr>
                <w:rFonts w:hint="eastAsia"/>
              </w:rPr>
            </w:pPr>
            <w:r>
              <w:rPr>
                <w:rFonts w:hint="eastAsia"/>
              </w:rPr>
              <w:t xml:space="preserve">　</w:t>
            </w:r>
          </w:p>
        </w:tc>
        <w:tc>
          <w:tcPr>
            <w:tcW w:w="1380" w:type="dxa"/>
            <w:gridSpan w:val="2"/>
            <w:vAlign w:val="center"/>
          </w:tcPr>
          <w:p w:rsidR="00B84779" w:rsidRDefault="00B84779">
            <w:pPr>
              <w:rPr>
                <w:rFonts w:hint="eastAsia"/>
              </w:rPr>
            </w:pPr>
            <w:r>
              <w:rPr>
                <w:rFonts w:hint="eastAsia"/>
              </w:rPr>
              <w:t>※</w:t>
            </w:r>
          </w:p>
        </w:tc>
        <w:tc>
          <w:tcPr>
            <w:tcW w:w="789" w:type="dxa"/>
          </w:tcPr>
          <w:p w:rsidR="00B84779" w:rsidRDefault="00B84779">
            <w:pPr>
              <w:rPr>
                <w:rFonts w:hint="eastAsia"/>
              </w:rPr>
            </w:pPr>
            <w:r>
              <w:rPr>
                <w:rFonts w:hint="eastAsia"/>
              </w:rPr>
              <w:t xml:space="preserve">　</w:t>
            </w:r>
          </w:p>
        </w:tc>
        <w:tc>
          <w:tcPr>
            <w:tcW w:w="789" w:type="dxa"/>
          </w:tcPr>
          <w:p w:rsidR="00B84779" w:rsidRDefault="00B84779">
            <w:pPr>
              <w:rPr>
                <w:rFonts w:hint="eastAsia"/>
              </w:rPr>
            </w:pPr>
            <w:r>
              <w:rPr>
                <w:rFonts w:hint="eastAsia"/>
              </w:rPr>
              <w:t xml:space="preserve">　</w:t>
            </w:r>
          </w:p>
        </w:tc>
      </w:tr>
      <w:tr w:rsidR="00B84779" w:rsidTr="0042280A">
        <w:tblPrEx>
          <w:tblCellMar>
            <w:top w:w="0" w:type="dxa"/>
            <w:bottom w:w="0" w:type="dxa"/>
          </w:tblCellMar>
        </w:tblPrEx>
        <w:trPr>
          <w:cantSplit/>
          <w:trHeight w:val="600"/>
        </w:trPr>
        <w:tc>
          <w:tcPr>
            <w:tcW w:w="4262" w:type="dxa"/>
            <w:gridSpan w:val="8"/>
            <w:vMerge w:val="restart"/>
            <w:vAlign w:val="center"/>
          </w:tcPr>
          <w:p w:rsidR="00B84779" w:rsidRDefault="00B84779">
            <w:pPr>
              <w:rPr>
                <w:rFonts w:hint="eastAsia"/>
              </w:rPr>
            </w:pPr>
            <w:r>
              <w:rPr>
                <w:rFonts w:hint="eastAsia"/>
              </w:rPr>
              <w:t>上記納税者(特別徴収義務者)の滞納金額のうちあなたが納付(納入)すべき金額　　　　円に、延滞金額および滞納処分費を加えた額</w:t>
            </w:r>
          </w:p>
        </w:tc>
        <w:tc>
          <w:tcPr>
            <w:tcW w:w="2536" w:type="dxa"/>
            <w:gridSpan w:val="4"/>
            <w:vAlign w:val="center"/>
          </w:tcPr>
          <w:p w:rsidR="00B84779" w:rsidRDefault="00B84779">
            <w:pPr>
              <w:jc w:val="center"/>
              <w:rPr>
                <w:rFonts w:hint="eastAsia"/>
              </w:rPr>
            </w:pPr>
            <w:r>
              <w:rPr>
                <w:rFonts w:hint="eastAsia"/>
              </w:rPr>
              <w:t>納付(納入)の期限</w:t>
            </w:r>
          </w:p>
        </w:tc>
        <w:tc>
          <w:tcPr>
            <w:tcW w:w="2537" w:type="dxa"/>
            <w:gridSpan w:val="3"/>
            <w:vAlign w:val="center"/>
          </w:tcPr>
          <w:p w:rsidR="00B84779" w:rsidRDefault="00B84779">
            <w:pPr>
              <w:jc w:val="center"/>
              <w:rPr>
                <w:rFonts w:hint="eastAsia"/>
              </w:rPr>
            </w:pPr>
            <w:r>
              <w:rPr>
                <w:rFonts w:hint="eastAsia"/>
              </w:rPr>
              <w:t>納付(納入)場所</w:t>
            </w:r>
          </w:p>
        </w:tc>
      </w:tr>
      <w:tr w:rsidR="00B84779" w:rsidTr="0042280A">
        <w:tblPrEx>
          <w:tblCellMar>
            <w:top w:w="0" w:type="dxa"/>
            <w:bottom w:w="0" w:type="dxa"/>
          </w:tblCellMar>
        </w:tblPrEx>
        <w:trPr>
          <w:cantSplit/>
          <w:trHeight w:val="600"/>
        </w:trPr>
        <w:tc>
          <w:tcPr>
            <w:tcW w:w="4262" w:type="dxa"/>
            <w:gridSpan w:val="8"/>
            <w:vMerge/>
          </w:tcPr>
          <w:p w:rsidR="00B84779" w:rsidRDefault="00B84779">
            <w:pPr>
              <w:rPr>
                <w:rFonts w:hint="eastAsia"/>
              </w:rPr>
            </w:pPr>
          </w:p>
        </w:tc>
        <w:tc>
          <w:tcPr>
            <w:tcW w:w="2536" w:type="dxa"/>
            <w:gridSpan w:val="4"/>
            <w:vAlign w:val="center"/>
          </w:tcPr>
          <w:p w:rsidR="00B84779" w:rsidRDefault="00B84779">
            <w:pPr>
              <w:ind w:right="208"/>
              <w:jc w:val="right"/>
              <w:rPr>
                <w:rFonts w:hint="eastAsia"/>
              </w:rPr>
            </w:pPr>
            <w:r>
              <w:rPr>
                <w:rFonts w:hint="eastAsia"/>
              </w:rPr>
              <w:t>年　　月　　日</w:t>
            </w:r>
          </w:p>
        </w:tc>
        <w:tc>
          <w:tcPr>
            <w:tcW w:w="2537" w:type="dxa"/>
            <w:gridSpan w:val="3"/>
          </w:tcPr>
          <w:p w:rsidR="00B84779" w:rsidRDefault="00B84779">
            <w:pPr>
              <w:rPr>
                <w:rFonts w:hint="eastAsia"/>
              </w:rPr>
            </w:pPr>
            <w:r>
              <w:rPr>
                <w:rFonts w:hint="eastAsia"/>
              </w:rPr>
              <w:t xml:space="preserve">　</w:t>
            </w:r>
          </w:p>
        </w:tc>
      </w:tr>
      <w:tr w:rsidR="00B84779" w:rsidTr="0042280A">
        <w:tblPrEx>
          <w:tblCellMar>
            <w:top w:w="0" w:type="dxa"/>
            <w:bottom w:w="0" w:type="dxa"/>
          </w:tblCellMar>
        </w:tblPrEx>
        <w:trPr>
          <w:cantSplit/>
          <w:trHeight w:val="360"/>
        </w:trPr>
        <w:tc>
          <w:tcPr>
            <w:tcW w:w="5290" w:type="dxa"/>
            <w:gridSpan w:val="10"/>
            <w:vAlign w:val="center"/>
          </w:tcPr>
          <w:p w:rsidR="00B84779" w:rsidRDefault="00B84779">
            <w:pPr>
              <w:jc w:val="center"/>
              <w:rPr>
                <w:rFonts w:hint="eastAsia"/>
              </w:rPr>
            </w:pPr>
            <w:r>
              <w:rPr>
                <w:rFonts w:hint="eastAsia"/>
              </w:rPr>
              <w:t>第2次納税義務(保証債務)を負う根拠規定</w:t>
            </w:r>
          </w:p>
        </w:tc>
        <w:tc>
          <w:tcPr>
            <w:tcW w:w="4047" w:type="dxa"/>
            <w:gridSpan w:val="5"/>
          </w:tcPr>
          <w:p w:rsidR="00B84779" w:rsidRDefault="00B84779">
            <w:pPr>
              <w:rPr>
                <w:rFonts w:hint="eastAsia"/>
              </w:rPr>
            </w:pPr>
            <w:r>
              <w:rPr>
                <w:rFonts w:hint="eastAsia"/>
              </w:rPr>
              <w:t xml:space="preserve">　</w:t>
            </w:r>
          </w:p>
        </w:tc>
      </w:tr>
      <w:tr w:rsidR="00B84779" w:rsidTr="0042280A">
        <w:tblPrEx>
          <w:tblCellMar>
            <w:top w:w="0" w:type="dxa"/>
            <w:bottom w:w="0" w:type="dxa"/>
          </w:tblCellMar>
        </w:tblPrEx>
        <w:trPr>
          <w:cantSplit/>
          <w:trHeight w:val="600"/>
        </w:trPr>
        <w:tc>
          <w:tcPr>
            <w:tcW w:w="1074" w:type="dxa"/>
            <w:gridSpan w:val="2"/>
            <w:vAlign w:val="center"/>
          </w:tcPr>
          <w:p w:rsidR="00B84779" w:rsidRDefault="00B84779">
            <w:pPr>
              <w:jc w:val="distribute"/>
              <w:rPr>
                <w:rFonts w:hint="eastAsia"/>
              </w:rPr>
            </w:pPr>
            <w:r>
              <w:rPr>
                <w:rFonts w:hint="eastAsia"/>
              </w:rPr>
              <w:t>備考</w:t>
            </w:r>
          </w:p>
        </w:tc>
        <w:tc>
          <w:tcPr>
            <w:tcW w:w="8262" w:type="dxa"/>
            <w:gridSpan w:val="13"/>
          </w:tcPr>
          <w:p w:rsidR="00B84779" w:rsidRDefault="00B84779">
            <w:pPr>
              <w:rPr>
                <w:rFonts w:hint="eastAsia"/>
              </w:rPr>
            </w:pPr>
            <w:r>
              <w:rPr>
                <w:rFonts w:hint="eastAsia"/>
              </w:rPr>
              <w:t xml:space="preserve">　</w:t>
            </w:r>
          </w:p>
        </w:tc>
      </w:tr>
      <w:tr w:rsidR="00B84779" w:rsidTr="0042280A">
        <w:tblPrEx>
          <w:tblCellMar>
            <w:top w:w="0" w:type="dxa"/>
            <w:bottom w:w="0" w:type="dxa"/>
          </w:tblCellMar>
        </w:tblPrEx>
        <w:trPr>
          <w:cantSplit/>
          <w:trHeight w:val="1346"/>
        </w:trPr>
        <w:tc>
          <w:tcPr>
            <w:tcW w:w="9336" w:type="dxa"/>
            <w:gridSpan w:val="15"/>
            <w:vAlign w:val="center"/>
          </w:tcPr>
          <w:p w:rsidR="00B84779" w:rsidRDefault="00C32A88" w:rsidP="00056C37">
            <w:pPr>
              <w:ind w:left="321" w:hanging="321"/>
              <w:rPr>
                <w:rFonts w:hint="eastAsia"/>
              </w:rPr>
            </w:pPr>
            <w:r>
              <w:rPr>
                <w:rFonts w:hint="eastAsia"/>
              </w:rPr>
              <w:t>注</w:t>
            </w:r>
            <w:r w:rsidR="00B84779">
              <w:rPr>
                <w:rFonts w:hint="eastAsia"/>
              </w:rPr>
              <w:t xml:space="preserve">1　</w:t>
            </w:r>
            <w:r w:rsidR="00056C37" w:rsidRPr="00056C37">
              <w:rPr>
                <w:rFonts w:hAnsi="ＭＳ 明朝" w:cs="ＭＳ 明朝" w:hint="eastAsia"/>
                <w:szCs w:val="21"/>
              </w:rPr>
              <w:t>納期限の翌日から彦根市市税条例で定める割合(最初の1</w:t>
            </w:r>
            <w:r w:rsidR="00056C37">
              <w:rPr>
                <w:rFonts w:hAnsi="ＭＳ 明朝" w:cs="ＭＳ 明朝" w:hint="eastAsia"/>
                <w:szCs w:val="21"/>
              </w:rPr>
              <w:t>箇月は上限</w:t>
            </w:r>
            <w:r w:rsidR="00056C37" w:rsidRPr="00056C37">
              <w:rPr>
                <w:rFonts w:hAnsi="ＭＳ 明朝" w:cs="ＭＳ 明朝" w:hint="eastAsia"/>
                <w:szCs w:val="21"/>
              </w:rPr>
              <w:t>年7.3%、1</w:t>
            </w:r>
            <w:r w:rsidR="00056C37">
              <w:rPr>
                <w:rFonts w:hAnsi="ＭＳ 明朝" w:cs="ＭＳ 明朝" w:hint="eastAsia"/>
                <w:szCs w:val="21"/>
              </w:rPr>
              <w:t>箇月経過後は上限</w:t>
            </w:r>
            <w:r w:rsidR="00056C37" w:rsidRPr="00056C37">
              <w:rPr>
                <w:rFonts w:hAnsi="ＭＳ 明朝" w:cs="ＭＳ 明朝" w:hint="eastAsia"/>
                <w:szCs w:val="21"/>
              </w:rPr>
              <w:t>年14.6%)で納付の日までの日数に応じ、延滞金が加算されます。</w:t>
            </w:r>
          </w:p>
          <w:p w:rsidR="00B84779" w:rsidRDefault="00B84779">
            <w:pPr>
              <w:ind w:left="321" w:hanging="321"/>
              <w:rPr>
                <w:rFonts w:hint="eastAsia"/>
              </w:rPr>
            </w:pPr>
            <w:r>
              <w:rPr>
                <w:rFonts w:hint="eastAsia"/>
              </w:rPr>
              <w:t xml:space="preserve">　2　上記の期限までに完納されないときは、督促および滞納処分を受けることになります。</w:t>
            </w:r>
          </w:p>
          <w:p w:rsidR="002F4049" w:rsidRPr="002F4049" w:rsidRDefault="00B153C9" w:rsidP="002F4049">
            <w:pPr>
              <w:ind w:leftChars="100" w:left="210"/>
              <w:rPr>
                <w:rFonts w:hint="eastAsia"/>
              </w:rPr>
            </w:pPr>
            <w:r w:rsidRPr="002F4049">
              <w:rPr>
                <w:rFonts w:hint="eastAsia"/>
              </w:rPr>
              <w:t>3　※は、法律による金額</w:t>
            </w:r>
          </w:p>
        </w:tc>
      </w:tr>
    </w:tbl>
    <w:p w:rsidR="002F4049" w:rsidRPr="002F4049" w:rsidRDefault="002F4049" w:rsidP="002F4049">
      <w:pPr>
        <w:wordWrap/>
        <w:autoSpaceDE/>
        <w:autoSpaceDN/>
        <w:adjustRightInd/>
        <w:snapToGrid w:val="0"/>
        <w:spacing w:line="336" w:lineRule="atLeast"/>
        <w:rPr>
          <w:rFonts w:hAnsi="ＭＳ 明朝" w:hint="eastAsia"/>
          <w:kern w:val="0"/>
          <w:szCs w:val="22"/>
        </w:rPr>
      </w:pPr>
      <w:r w:rsidRPr="002F4049">
        <w:rPr>
          <w:rFonts w:hAnsi="ＭＳ 明朝" w:hint="eastAsia"/>
          <w:kern w:val="0"/>
          <w:szCs w:val="22"/>
        </w:rPr>
        <w:t>教示</w:t>
      </w:r>
    </w:p>
    <w:p w:rsidR="002F4049" w:rsidRPr="002F4049" w:rsidRDefault="002F4049" w:rsidP="002F4049">
      <w:pPr>
        <w:wordWrap/>
        <w:autoSpaceDE/>
        <w:autoSpaceDN/>
        <w:adjustRightInd/>
        <w:snapToGrid w:val="0"/>
        <w:spacing w:line="336" w:lineRule="atLeast"/>
        <w:ind w:leftChars="100" w:left="420" w:hangingChars="100" w:hanging="210"/>
        <w:rPr>
          <w:rFonts w:hAnsi="ＭＳ 明朝" w:hint="eastAsia"/>
          <w:kern w:val="0"/>
          <w:szCs w:val="22"/>
        </w:rPr>
      </w:pPr>
      <w:r w:rsidRPr="002F4049">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2F4049" w:rsidRPr="002F4049" w:rsidRDefault="002F4049" w:rsidP="002F4049">
      <w:pPr>
        <w:wordWrap/>
        <w:autoSpaceDE/>
        <w:autoSpaceDN/>
        <w:adjustRightInd/>
        <w:snapToGrid w:val="0"/>
        <w:spacing w:line="336" w:lineRule="atLeast"/>
        <w:ind w:leftChars="100" w:left="420" w:hangingChars="100" w:hanging="210"/>
        <w:rPr>
          <w:rFonts w:hAnsi="ＭＳ 明朝" w:hint="eastAsia"/>
          <w:kern w:val="0"/>
          <w:szCs w:val="22"/>
        </w:rPr>
      </w:pPr>
      <w:r w:rsidRPr="002F4049">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2F4049" w:rsidRPr="002F4049" w:rsidRDefault="002F4049" w:rsidP="002F4049">
      <w:pPr>
        <w:wordWrap/>
        <w:autoSpaceDE/>
        <w:autoSpaceDN/>
        <w:adjustRightInd/>
        <w:snapToGrid w:val="0"/>
        <w:spacing w:line="336" w:lineRule="atLeast"/>
        <w:ind w:leftChars="200" w:left="420" w:firstLineChars="100" w:firstLine="210"/>
        <w:rPr>
          <w:rFonts w:hAnsi="ＭＳ 明朝" w:hint="eastAsia"/>
          <w:kern w:val="0"/>
          <w:szCs w:val="22"/>
        </w:rPr>
      </w:pPr>
      <w:r w:rsidRPr="002F4049">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2F4049" w:rsidRPr="002F4049" w:rsidRDefault="002F4049" w:rsidP="002F4049">
      <w:pPr>
        <w:wordWrap/>
        <w:autoSpaceDE/>
        <w:autoSpaceDN/>
        <w:adjustRightInd/>
        <w:snapToGrid w:val="0"/>
        <w:spacing w:line="336" w:lineRule="atLeast"/>
        <w:ind w:leftChars="200" w:left="420" w:firstLineChars="100" w:firstLine="210"/>
        <w:rPr>
          <w:rFonts w:hAnsi="ＭＳ 明朝" w:hint="eastAsia"/>
          <w:kern w:val="0"/>
          <w:szCs w:val="22"/>
        </w:rPr>
      </w:pPr>
      <w:r w:rsidRPr="002F4049">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2F4049" w:rsidRPr="002F4049" w:rsidRDefault="002F4049" w:rsidP="002F4049">
      <w:pPr>
        <w:wordWrap/>
        <w:autoSpaceDE/>
        <w:autoSpaceDN/>
        <w:adjustRightInd/>
        <w:snapToGrid w:val="0"/>
        <w:spacing w:line="336" w:lineRule="atLeast"/>
        <w:ind w:leftChars="100" w:left="210" w:firstLineChars="100" w:firstLine="210"/>
        <w:rPr>
          <w:rFonts w:hAnsi="ＭＳ 明朝" w:hint="eastAsia"/>
          <w:kern w:val="0"/>
          <w:szCs w:val="22"/>
        </w:rPr>
      </w:pPr>
      <w:r w:rsidRPr="002F4049">
        <w:rPr>
          <w:rFonts w:hAnsi="ＭＳ 明朝" w:hint="eastAsia"/>
          <w:kern w:val="0"/>
          <w:szCs w:val="22"/>
        </w:rPr>
        <w:t>(1)　審査請求があった日から3箇月を経過しても裁決がないとき。</w:t>
      </w:r>
    </w:p>
    <w:p w:rsidR="002F4049" w:rsidRPr="002F4049" w:rsidRDefault="002F4049" w:rsidP="002F4049">
      <w:pPr>
        <w:wordWrap/>
        <w:autoSpaceDE/>
        <w:autoSpaceDN/>
        <w:adjustRightInd/>
        <w:snapToGrid w:val="0"/>
        <w:spacing w:line="336" w:lineRule="atLeast"/>
        <w:ind w:leftChars="200" w:left="630" w:hangingChars="100" w:hanging="210"/>
        <w:rPr>
          <w:rFonts w:hAnsi="ＭＳ 明朝" w:hint="eastAsia"/>
          <w:kern w:val="0"/>
          <w:szCs w:val="22"/>
        </w:rPr>
      </w:pPr>
      <w:r w:rsidRPr="002F4049">
        <w:rPr>
          <w:rFonts w:hAnsi="ＭＳ 明朝" w:hint="eastAsia"/>
          <w:kern w:val="0"/>
          <w:szCs w:val="22"/>
        </w:rPr>
        <w:lastRenderedPageBreak/>
        <w:t>(2)　処分、処分の執行または手続の続行により生じる著しい損害を避けるため緊急の必要があるとき。</w:t>
      </w:r>
    </w:p>
    <w:p w:rsidR="00B84779" w:rsidRPr="0045025A" w:rsidRDefault="002F4049" w:rsidP="002F4049">
      <w:pPr>
        <w:spacing w:after="120"/>
        <w:ind w:firstLineChars="200" w:firstLine="420"/>
        <w:rPr>
          <w:rFonts w:hint="eastAsia"/>
        </w:rPr>
      </w:pPr>
      <w:r w:rsidRPr="002F4049">
        <w:rPr>
          <w:rFonts w:hAnsi="ＭＳ 明朝" w:hint="eastAsia"/>
          <w:kern w:val="0"/>
          <w:szCs w:val="22"/>
        </w:rPr>
        <w:t>(3)　その他裁決を経ないことにつき正当な理由があるとき。</w:t>
      </w:r>
    </w:p>
    <w:sectPr w:rsidR="00B84779" w:rsidRPr="0045025A" w:rsidSect="0042280A">
      <w:pgSz w:w="11906" w:h="16838"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687C" w:rsidRDefault="0057687C">
      <w:r>
        <w:separator/>
      </w:r>
    </w:p>
  </w:endnote>
  <w:endnote w:type="continuationSeparator" w:id="0">
    <w:p w:rsidR="0057687C" w:rsidRDefault="0057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687C" w:rsidRDefault="0057687C">
      <w:r>
        <w:separator/>
      </w:r>
    </w:p>
  </w:footnote>
  <w:footnote w:type="continuationSeparator" w:id="0">
    <w:p w:rsidR="0057687C" w:rsidRDefault="00576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4779"/>
    <w:rsid w:val="00056C37"/>
    <w:rsid w:val="00107B45"/>
    <w:rsid w:val="001B4242"/>
    <w:rsid w:val="001F298B"/>
    <w:rsid w:val="002B7348"/>
    <w:rsid w:val="002F4049"/>
    <w:rsid w:val="00391D5C"/>
    <w:rsid w:val="00414404"/>
    <w:rsid w:val="0042280A"/>
    <w:rsid w:val="0045025A"/>
    <w:rsid w:val="004B0A9E"/>
    <w:rsid w:val="00510F92"/>
    <w:rsid w:val="00576434"/>
    <w:rsid w:val="0057687C"/>
    <w:rsid w:val="005904FE"/>
    <w:rsid w:val="0059772E"/>
    <w:rsid w:val="005E6217"/>
    <w:rsid w:val="00615FDC"/>
    <w:rsid w:val="006C174D"/>
    <w:rsid w:val="007075BA"/>
    <w:rsid w:val="00746CA8"/>
    <w:rsid w:val="007C2FF2"/>
    <w:rsid w:val="007F4415"/>
    <w:rsid w:val="008061E2"/>
    <w:rsid w:val="00832A07"/>
    <w:rsid w:val="008465CE"/>
    <w:rsid w:val="00971173"/>
    <w:rsid w:val="0098788D"/>
    <w:rsid w:val="009A573E"/>
    <w:rsid w:val="00A108D6"/>
    <w:rsid w:val="00A90CC2"/>
    <w:rsid w:val="00B153C9"/>
    <w:rsid w:val="00B84779"/>
    <w:rsid w:val="00C32A88"/>
    <w:rsid w:val="00D11F23"/>
    <w:rsid w:val="00DA5057"/>
    <w:rsid w:val="00E00508"/>
    <w:rsid w:val="00E84C52"/>
    <w:rsid w:val="00F35266"/>
    <w:rsid w:val="00FC2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2F4049"/>
    <w:pPr>
      <w:spacing w:line="240" w:lineRule="auto"/>
    </w:pPr>
    <w:rPr>
      <w:rFonts w:ascii="Arial" w:eastAsia="ＭＳ ゴシック" w:hAnsi="Arial"/>
      <w:sz w:val="18"/>
      <w:szCs w:val="18"/>
    </w:rPr>
  </w:style>
  <w:style w:type="character" w:customStyle="1" w:styleId="a6">
    <w:name w:val="吹き出し (文字)"/>
    <w:link w:val="a5"/>
    <w:rsid w:val="002F404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様式第11号(第5条関係)</vt:lpstr>
      <vt:lpstr>様式第11号(第5条関係)</vt:lpstr>
    </vt:vector>
  </TitlesOfParts>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様式第11号(第5条関係)</dc:title>
  <dc:subject/>
  <dc:creator/>
  <cp:keywords/>
  <cp:lastModifiedBy/>
  <cp:revision>1</cp:revision>
  <cp:lastPrinted>2001-12-14T01:32:00Z</cp:lastPrinted>
  <dcterms:created xsi:type="dcterms:W3CDTF">2025-09-12T11:02:00Z</dcterms:created>
  <dcterms:modified xsi:type="dcterms:W3CDTF">2025-09-12T11:02:00Z</dcterms:modified>
</cp:coreProperties>
</file>