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2EA0" w:rsidRDefault="00C32EA0">
      <w:pPr>
        <w:spacing w:after="120"/>
        <w:rPr>
          <w:rFonts w:hint="eastAsia"/>
        </w:rPr>
      </w:pPr>
      <w:r>
        <w:rPr>
          <w:rFonts w:hint="eastAsia"/>
        </w:rPr>
        <w:t>様式第7号(第4条関係)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"/>
        <w:gridCol w:w="3633"/>
        <w:gridCol w:w="218"/>
        <w:gridCol w:w="475"/>
        <w:gridCol w:w="672"/>
        <w:gridCol w:w="525"/>
        <w:gridCol w:w="465"/>
        <w:gridCol w:w="465"/>
        <w:gridCol w:w="465"/>
        <w:gridCol w:w="465"/>
        <w:gridCol w:w="465"/>
        <w:gridCol w:w="465"/>
        <w:gridCol w:w="465"/>
        <w:gridCol w:w="2910"/>
        <w:gridCol w:w="882"/>
      </w:tblGrid>
      <w:tr w:rsidR="00C32EA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8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5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  <w:bdr w:val="single" w:sz="4" w:space="0" w:color="auto"/>
              </w:rPr>
              <w:t>歳入歳出外</w:t>
            </w:r>
          </w:p>
        </w:tc>
        <w:tc>
          <w:tcPr>
            <w:tcW w:w="8719" w:type="dxa"/>
            <w:gridSpan w:val="12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領収証</w:t>
            </w:r>
            <w:r>
              <w:rPr>
                <w:rFonts w:hint="eastAsia"/>
              </w:rPr>
              <w:t>書</w:t>
            </w: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82" w:type="dxa"/>
            <w:vMerge/>
            <w:tcBorders>
              <w:lef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633" w:type="dxa"/>
            <w:tcBorders>
              <w:top w:val="single" w:sz="4" w:space="0" w:color="auto"/>
              <w:bottom w:val="dashed" w:sz="4" w:space="0" w:color="auto"/>
            </w:tcBorders>
          </w:tcPr>
          <w:p w:rsidR="00C32EA0" w:rsidRDefault="00C32EA0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(住所)</w:t>
            </w:r>
          </w:p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19" w:type="dxa"/>
            <w:gridSpan w:val="12"/>
            <w:vMerge/>
            <w:tcBorders>
              <w:top w:val="nil"/>
              <w:left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82" w:type="dxa"/>
            <w:vMerge/>
            <w:tcBorders>
              <w:top w:val="nil"/>
              <w:lef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633" w:type="dxa"/>
            <w:vMerge w:val="restart"/>
            <w:tcBorders>
              <w:top w:val="dashed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719" w:type="dxa"/>
            <w:gridSpan w:val="12"/>
            <w:vMerge/>
            <w:tcBorders>
              <w:left w:val="nil"/>
              <w:bottom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82" w:type="dxa"/>
            <w:vMerge/>
            <w:tcBorders>
              <w:lef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633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602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25" w:type="dxa"/>
            <w:gridSpan w:val="5"/>
            <w:vMerge w:val="restart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2910" w:type="dxa"/>
            <w:vMerge w:val="restart"/>
          </w:tcPr>
          <w:p w:rsidR="00C32EA0" w:rsidRDefault="00C32EA0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C32EA0" w:rsidRDefault="00C32EA0">
            <w:pPr>
              <w:spacing w:after="80"/>
              <w:rPr>
                <w:rFonts w:hint="eastAsia"/>
              </w:rPr>
            </w:pPr>
            <w:r>
              <w:rPr>
                <w:rFonts w:hint="eastAsia"/>
              </w:rPr>
              <w:t xml:space="preserve">　ただし、　　　　　　　　　　　　　　　　　　　　　　　　　　　　　　　にかかる分</w:t>
            </w:r>
          </w:p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>証券番号</w:t>
            </w:r>
          </w:p>
          <w:p w:rsidR="00C32EA0" w:rsidRDefault="00C32EA0">
            <w:pPr>
              <w:rPr>
                <w:rFonts w:hint="eastAsia"/>
              </w:rPr>
            </w:pPr>
          </w:p>
          <w:p w:rsidR="00C32EA0" w:rsidRDefault="00C32EA0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振出人</w:t>
            </w:r>
          </w:p>
        </w:tc>
        <w:tc>
          <w:tcPr>
            <w:tcW w:w="882" w:type="dxa"/>
            <w:vMerge w:val="restart"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82" w:type="dxa"/>
            <w:vMerge/>
            <w:tcBorders>
              <w:lef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633" w:type="dxa"/>
            <w:vMerge w:val="restart"/>
          </w:tcPr>
          <w:p w:rsidR="00C32EA0" w:rsidRDefault="00C32EA0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(氏名または名称)</w:t>
            </w:r>
          </w:p>
        </w:tc>
        <w:tc>
          <w:tcPr>
            <w:tcW w:w="218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602" w:type="dxa"/>
            <w:gridSpan w:val="5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325" w:type="dxa"/>
            <w:gridSpan w:val="5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910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82" w:type="dxa"/>
            <w:vMerge/>
            <w:tcBorders>
              <w:lef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633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475" w:type="dxa"/>
            <w:vMerge w:val="restart"/>
            <w:textDirection w:val="tbRlV"/>
            <w:vAlign w:val="center"/>
          </w:tcPr>
          <w:p w:rsidR="00C32EA0" w:rsidRDefault="00C32EA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受入区分</w:t>
            </w:r>
          </w:p>
        </w:tc>
        <w:tc>
          <w:tcPr>
            <w:tcW w:w="2127" w:type="dxa"/>
            <w:gridSpan w:val="4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売却代金受入金</w:t>
            </w:r>
          </w:p>
        </w:tc>
        <w:tc>
          <w:tcPr>
            <w:tcW w:w="2325" w:type="dxa"/>
            <w:gridSpan w:val="5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差押債権受入金</w:t>
            </w:r>
          </w:p>
        </w:tc>
        <w:tc>
          <w:tcPr>
            <w:tcW w:w="2910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82" w:type="dxa"/>
            <w:vMerge/>
            <w:tcBorders>
              <w:lef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633" w:type="dxa"/>
            <w:vMerge/>
            <w:tcBorders>
              <w:bottom w:val="dashed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4"/>
              </w:rPr>
              <w:t>公売保証</w:t>
            </w:r>
            <w:r>
              <w:rPr>
                <w:rFonts w:hint="eastAsia"/>
              </w:rPr>
              <w:t>金</w:t>
            </w:r>
          </w:p>
        </w:tc>
        <w:tc>
          <w:tcPr>
            <w:tcW w:w="2325" w:type="dxa"/>
            <w:gridSpan w:val="5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交付要求受入金</w:t>
            </w:r>
          </w:p>
        </w:tc>
        <w:tc>
          <w:tcPr>
            <w:tcW w:w="2910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82" w:type="dxa"/>
            <w:vMerge/>
            <w:tcBorders>
              <w:left w:val="single" w:sz="12" w:space="0" w:color="auto"/>
              <w:bottom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633" w:type="dxa"/>
            <w:tcBorders>
              <w:top w:val="dashed" w:sz="4" w:space="0" w:color="auto"/>
              <w:bottom w:val="single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  <w:tcBorders>
              <w:bottom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127" w:type="dxa"/>
            <w:gridSpan w:val="4"/>
            <w:vMerge w:val="restart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嘱託税</w:t>
            </w:r>
            <w:r>
              <w:rPr>
                <w:rFonts w:hint="eastAsia"/>
              </w:rPr>
              <w:t>金</w:t>
            </w:r>
          </w:p>
        </w:tc>
        <w:tc>
          <w:tcPr>
            <w:tcW w:w="2325" w:type="dxa"/>
            <w:gridSpan w:val="5"/>
            <w:vMerge w:val="restart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受入金</w:t>
            </w:r>
          </w:p>
        </w:tc>
        <w:tc>
          <w:tcPr>
            <w:tcW w:w="2910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82" w:type="dxa"/>
            <w:vMerge/>
            <w:tcBorders>
              <w:top w:val="nil"/>
              <w:left w:val="single" w:sz="12" w:space="0" w:color="auto"/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851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C32EA0" w:rsidRDefault="00C32EA0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右の金額を領収しました。</w:t>
            </w:r>
          </w:p>
          <w:p w:rsidR="00C32EA0" w:rsidRDefault="00C32EA0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C32EA0" w:rsidRDefault="00C32EA0">
            <w:pPr>
              <w:rPr>
                <w:rFonts w:hint="eastAsia"/>
              </w:rPr>
            </w:pPr>
          </w:p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  <w:r w:rsidR="00165387">
              <w:rPr>
                <w:rFonts w:hint="eastAsia"/>
              </w:rPr>
              <w:t>会計管理者</w:t>
            </w:r>
          </w:p>
          <w:p w:rsidR="00C32EA0" w:rsidRDefault="00C32EA0">
            <w:pPr>
              <w:rPr>
                <w:rFonts w:hint="eastAsia"/>
              </w:rPr>
            </w:pPr>
          </w:p>
          <w:p w:rsidR="00C32EA0" w:rsidRDefault="00C32EA0">
            <w:pPr>
              <w:rPr>
                <w:rFonts w:hint="eastAsia"/>
              </w:rPr>
            </w:pPr>
          </w:p>
          <w:p w:rsidR="00C32EA0" w:rsidRDefault="00C32EA0">
            <w:pPr>
              <w:rPr>
                <w:rFonts w:hint="eastAsia"/>
              </w:rPr>
            </w:pPr>
          </w:p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475" w:type="dxa"/>
            <w:vMerge/>
            <w:tcBorders>
              <w:top w:val="nil"/>
              <w:bottom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127" w:type="dxa"/>
            <w:gridSpan w:val="4"/>
            <w:vMerge/>
            <w:tcBorders>
              <w:bottom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325" w:type="dxa"/>
            <w:gridSpan w:val="5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910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82" w:type="dxa"/>
            <w:vMerge/>
            <w:tcBorders>
              <w:top w:val="nil"/>
              <w:left w:val="single" w:sz="12" w:space="0" w:color="auto"/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851" w:type="dxa"/>
            <w:gridSpan w:val="2"/>
            <w:vMerge/>
            <w:tcBorders>
              <w:left w:val="nil"/>
              <w:bottom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475" w:type="dxa"/>
            <w:tcBorders>
              <w:bottom w:val="nil"/>
            </w:tcBorders>
            <w:textDirection w:val="tbRlV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197" w:type="dxa"/>
            <w:gridSpan w:val="2"/>
            <w:tcBorders>
              <w:bottom w:val="nil"/>
              <w:right w:val="dashed" w:sz="4" w:space="0" w:color="auto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465" w:type="dxa"/>
            <w:tcBorders>
              <w:left w:val="nil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465" w:type="dxa"/>
            <w:tcBorders>
              <w:right w:val="dashed" w:sz="4" w:space="0" w:color="auto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465" w:type="dxa"/>
            <w:tcBorders>
              <w:left w:val="nil"/>
              <w:right w:val="dashed" w:sz="4" w:space="0" w:color="auto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465" w:type="dxa"/>
            <w:tcBorders>
              <w:left w:val="nil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465" w:type="dxa"/>
            <w:tcBorders>
              <w:right w:val="dashed" w:sz="4" w:space="0" w:color="auto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465" w:type="dxa"/>
            <w:tcBorders>
              <w:left w:val="nil"/>
              <w:right w:val="dashed" w:sz="4" w:space="0" w:color="auto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465" w:type="dxa"/>
            <w:tcBorders>
              <w:left w:val="nil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10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82" w:type="dxa"/>
            <w:vMerge/>
            <w:tcBorders>
              <w:left w:val="single" w:sz="12" w:space="0" w:color="auto"/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851" w:type="dxa"/>
            <w:gridSpan w:val="2"/>
            <w:vMerge/>
            <w:tcBorders>
              <w:top w:val="nil"/>
              <w:lef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475" w:type="dxa"/>
            <w:textDirection w:val="tbRlV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内証券</w:t>
            </w:r>
          </w:p>
        </w:tc>
        <w:tc>
          <w:tcPr>
            <w:tcW w:w="1197" w:type="dxa"/>
            <w:gridSpan w:val="2"/>
            <w:tcBorders>
              <w:right w:val="dashed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left w:val="nil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right w:val="dashed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left w:val="nil"/>
              <w:right w:val="dashed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left w:val="nil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right w:val="dashed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left w:val="nil"/>
              <w:right w:val="dashed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left w:val="nil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10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82" w:type="dxa"/>
            <w:vMerge/>
            <w:tcBorders>
              <w:left w:val="single" w:sz="12" w:space="0" w:color="auto"/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851" w:type="dxa"/>
            <w:gridSpan w:val="2"/>
            <w:vMerge/>
            <w:tcBorders>
              <w:lef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6690" w:type="dxa"/>
            <w:gridSpan w:val="9"/>
            <w:vAlign w:val="center"/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・受入区分は○で囲んであるものです。</w:t>
            </w:r>
          </w:p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(公売保証金　　　　　　　　　　　　円)　　</w:t>
            </w:r>
          </w:p>
        </w:tc>
        <w:tc>
          <w:tcPr>
            <w:tcW w:w="882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8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85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719" w:type="dxa"/>
            <w:gridSpan w:val="1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32EA0" w:rsidRDefault="00C32EA0">
      <w:pPr>
        <w:rPr>
          <w:rFonts w:hint="eastAsia"/>
        </w:rPr>
      </w:pPr>
    </w:p>
    <w:sectPr w:rsidR="00C32EA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64B5" w:rsidRDefault="00AD64B5">
      <w:r>
        <w:separator/>
      </w:r>
    </w:p>
  </w:endnote>
  <w:endnote w:type="continuationSeparator" w:id="0">
    <w:p w:rsidR="00AD64B5" w:rsidRDefault="00AD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64B5" w:rsidRDefault="00AD64B5">
      <w:r>
        <w:separator/>
      </w:r>
    </w:p>
  </w:footnote>
  <w:footnote w:type="continuationSeparator" w:id="0">
    <w:p w:rsidR="00AD64B5" w:rsidRDefault="00AD6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EA0"/>
    <w:rsid w:val="00165387"/>
    <w:rsid w:val="005444A8"/>
    <w:rsid w:val="00AD64B5"/>
    <w:rsid w:val="00C3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様式第7号(第4条関係)</vt:lpstr>
    </vt:vector>
  </TitlesOfParts>
  <Manager/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様式第7号(第4条関係)</dc:title>
  <dc:subject/>
  <dc:creator/>
  <cp:keywords/>
  <dc:description/>
  <cp:lastModifiedBy/>
  <cp:revision>1</cp:revision>
  <dcterms:created xsi:type="dcterms:W3CDTF">2025-09-12T11:06:00Z</dcterms:created>
  <dcterms:modified xsi:type="dcterms:W3CDTF">2025-09-12T11:06:00Z</dcterms:modified>
  <cp:category/>
</cp:coreProperties>
</file>