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46BF" w:rsidRDefault="000946BF">
      <w:pPr>
        <w:spacing w:after="120"/>
        <w:rPr>
          <w:rFonts w:hAnsi="Century" w:hint="eastAsia"/>
        </w:rPr>
      </w:pPr>
      <w:r>
        <w:rPr>
          <w:rFonts w:hAnsi="Century" w:hint="eastAsia"/>
        </w:rPr>
        <w:t>様式第9号(第10条関係)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946BF">
        <w:tblPrEx>
          <w:tblCellMar>
            <w:top w:w="0" w:type="dxa"/>
            <w:bottom w:w="0" w:type="dxa"/>
          </w:tblCellMar>
        </w:tblPrEx>
        <w:trPr>
          <w:trHeight w:val="12263"/>
        </w:trPr>
        <w:tc>
          <w:tcPr>
            <w:tcW w:w="8505" w:type="dxa"/>
            <w:tcBorders>
              <w:bottom w:val="single" w:sz="4" w:space="0" w:color="auto"/>
            </w:tcBorders>
          </w:tcPr>
          <w:p w:rsidR="000946BF" w:rsidRDefault="000946BF">
            <w:pPr>
              <w:rPr>
                <w:rFonts w:hAnsi="Century" w:hint="eastAsia"/>
              </w:rPr>
            </w:pPr>
            <w:r>
              <w:rPr>
                <w:rFonts w:hAnsi="Century"/>
                <w:noProof/>
              </w:rPr>
              <w:pict>
                <v:rect id="_x0000_s1026" style="position:absolute;left:0;text-align:left;margin-left:398.25pt;margin-top:151.3pt;width:12pt;height:12pt;z-index:251657728" o:allowincell="f" filled="f" strokeweight=".5pt"/>
              </w:pict>
            </w:r>
          </w:p>
          <w:p w:rsidR="000946BF" w:rsidRDefault="000946BF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彦税第　　　　　号　　</w:t>
            </w:r>
          </w:p>
          <w:p w:rsidR="000946BF" w:rsidRDefault="000946BF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:rsidR="000946BF" w:rsidRDefault="000946BF">
            <w:pPr>
              <w:spacing w:line="480" w:lineRule="auto"/>
              <w:rPr>
                <w:rFonts w:hAnsi="Century" w:hint="eastAsia"/>
              </w:rPr>
            </w:pPr>
          </w:p>
          <w:p w:rsidR="000946BF" w:rsidRDefault="000946BF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彦根市固定資産評価審査委員会　</w:t>
            </w:r>
            <w:r w:rsidR="00DA1DEE">
              <w:rPr>
                <w:rFonts w:hAnsi="Century" w:hint="eastAsia"/>
              </w:rPr>
              <w:t>様</w:t>
            </w:r>
          </w:p>
          <w:p w:rsidR="000946BF" w:rsidRDefault="000946BF">
            <w:pPr>
              <w:spacing w:line="480" w:lineRule="auto"/>
              <w:rPr>
                <w:rFonts w:hAnsi="Century" w:hint="eastAsia"/>
              </w:rPr>
            </w:pPr>
          </w:p>
          <w:p w:rsidR="000946BF" w:rsidRDefault="000946BF">
            <w:pPr>
              <w:spacing w:line="480" w:lineRule="auto"/>
              <w:rPr>
                <w:rFonts w:hAnsi="Century" w:hint="eastAsia"/>
              </w:rPr>
            </w:pPr>
          </w:p>
          <w:p w:rsidR="000946BF" w:rsidRDefault="000946BF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彦根市長　　　　　　　　　　印　</w:t>
            </w:r>
          </w:p>
          <w:p w:rsidR="000946BF" w:rsidRDefault="000946BF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(または代理人)　　　　　　　　　</w:t>
            </w:r>
          </w:p>
          <w:p w:rsidR="000946BF" w:rsidRDefault="000946BF">
            <w:pPr>
              <w:spacing w:line="480" w:lineRule="auto"/>
              <w:rPr>
                <w:rFonts w:hAnsi="Century" w:hint="eastAsia"/>
              </w:rPr>
            </w:pPr>
          </w:p>
          <w:p w:rsidR="000946BF" w:rsidRDefault="000946BF">
            <w:pPr>
              <w:spacing w:line="360" w:lineRule="auto"/>
              <w:rPr>
                <w:rFonts w:hAnsi="Century" w:hint="eastAsia"/>
              </w:rPr>
            </w:pPr>
          </w:p>
          <w:p w:rsidR="000946BF" w:rsidRDefault="000946BF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2"/>
              </w:rPr>
              <w:t>審査の申出事案弁明</w:t>
            </w:r>
            <w:r>
              <w:rPr>
                <w:rFonts w:hAnsi="Century" w:hint="eastAsia"/>
              </w:rPr>
              <w:t>書</w:t>
            </w:r>
          </w:p>
          <w:p w:rsidR="000946BF" w:rsidRDefault="000946BF">
            <w:pPr>
              <w:spacing w:line="480" w:lineRule="auto"/>
              <w:rPr>
                <w:rFonts w:hAnsi="Century" w:hint="eastAsia"/>
              </w:rPr>
            </w:pPr>
          </w:p>
          <w:p w:rsidR="000946BF" w:rsidRDefault="000946BF">
            <w:pPr>
              <w:spacing w:line="48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年　　月　　日付けの彦固審第　　号により要求のありました固定資産評価審査申出事案につ</w:t>
            </w:r>
            <w:r w:rsidR="00DA1DEE">
              <w:rPr>
                <w:rFonts w:hAnsi="Century" w:hint="eastAsia"/>
              </w:rPr>
              <w:t>いて</w:t>
            </w:r>
            <w:r>
              <w:rPr>
                <w:rFonts w:hAnsi="Century" w:hint="eastAsia"/>
              </w:rPr>
              <w:t>、別紙のとおり弁明書を提出します。</w:t>
            </w:r>
          </w:p>
          <w:p w:rsidR="000946BF" w:rsidRDefault="000946B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entury" w:hint="eastAsia"/>
              </w:rPr>
            </w:pPr>
          </w:p>
        </w:tc>
      </w:tr>
    </w:tbl>
    <w:p w:rsidR="000946BF" w:rsidRDefault="000946BF">
      <w:pPr>
        <w:rPr>
          <w:rFonts w:hAnsi="Century" w:hint="eastAsia"/>
        </w:rPr>
      </w:pPr>
    </w:p>
    <w:sectPr w:rsidR="000946B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3E8A" w:rsidRDefault="007B3E8A">
      <w:r>
        <w:separator/>
      </w:r>
    </w:p>
  </w:endnote>
  <w:endnote w:type="continuationSeparator" w:id="0">
    <w:p w:rsidR="007B3E8A" w:rsidRDefault="007B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3E8A" w:rsidRDefault="007B3E8A">
      <w:r>
        <w:separator/>
      </w:r>
    </w:p>
  </w:footnote>
  <w:footnote w:type="continuationSeparator" w:id="0">
    <w:p w:rsidR="007B3E8A" w:rsidRDefault="007B3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46BF"/>
    <w:rsid w:val="000946BF"/>
    <w:rsid w:val="007B3E8A"/>
    <w:rsid w:val="00DA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様式第9号(第10条関係)</vt:lpstr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様式第9号(第10条関係)</dc:title>
  <dc:subject/>
  <dc:creator/>
  <cp:keywords/>
  <dc:description/>
  <cp:lastModifiedBy/>
  <cp:revision>1</cp:revision>
  <dcterms:created xsi:type="dcterms:W3CDTF">2025-09-12T11:08:00Z</dcterms:created>
  <dcterms:modified xsi:type="dcterms:W3CDTF">2025-09-12T11:08:00Z</dcterms:modified>
  <cp:category/>
</cp:coreProperties>
</file>