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71D" w:rsidRDefault="00AE571D" w:rsidP="0031508E">
      <w:pPr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様式第2号(第3条関係)</w:t>
      </w:r>
    </w:p>
    <w:p w:rsidR="00AE571D" w:rsidRDefault="00AE571D">
      <w:pPr>
        <w:jc w:val="center"/>
        <w:rPr>
          <w:rFonts w:hAnsi="Century" w:hint="eastAsia"/>
        </w:rPr>
      </w:pPr>
      <w:r>
        <w:rPr>
          <w:rFonts w:hAnsi="Century" w:hint="eastAsia"/>
        </w:rPr>
        <w:t>国宝彦根</w:t>
      </w:r>
      <w:r>
        <w:rPr>
          <w:rFonts w:hAnsi="Century" w:hint="eastAsia"/>
          <w:position w:val="-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9.8pt" fillcolor="window">
            <v:imagedata r:id="rId6" o:title="屏"/>
          </v:shape>
        </w:pict>
      </w:r>
      <w:r>
        <w:rPr>
          <w:rFonts w:hAnsi="Century" w:hint="eastAsia"/>
        </w:rPr>
        <w:t>風商標使用許可書</w:t>
      </w:r>
    </w:p>
    <w:p w:rsidR="00AE571D" w:rsidRDefault="00AE571D">
      <w:pPr>
        <w:spacing w:after="120"/>
        <w:jc w:val="right"/>
        <w:rPr>
          <w:rFonts w:hAnsi="Century" w:hint="eastAsia"/>
        </w:rPr>
      </w:pPr>
      <w:r>
        <w:rPr>
          <w:rFonts w:hAnsi="Century" w:hint="eastAsia"/>
        </w:rPr>
        <w:t xml:space="preserve">No．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7021"/>
      </w:tblGrid>
      <w:tr w:rsidR="00AE571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84" w:type="dxa"/>
            <w:vAlign w:val="center"/>
          </w:tcPr>
          <w:p w:rsidR="00AE571D" w:rsidRDefault="00AE571D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使用者の住所および氏名</w:t>
            </w:r>
          </w:p>
        </w:tc>
        <w:tc>
          <w:tcPr>
            <w:tcW w:w="7021" w:type="dxa"/>
            <w:vAlign w:val="center"/>
          </w:tcPr>
          <w:p w:rsidR="00AE571D" w:rsidRDefault="00AE571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571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84" w:type="dxa"/>
            <w:vAlign w:val="center"/>
          </w:tcPr>
          <w:p w:rsidR="00AE571D" w:rsidRDefault="00AE571D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使用目的</w:t>
            </w:r>
          </w:p>
        </w:tc>
        <w:tc>
          <w:tcPr>
            <w:tcW w:w="7021" w:type="dxa"/>
            <w:vAlign w:val="center"/>
          </w:tcPr>
          <w:p w:rsidR="00AE571D" w:rsidRDefault="00AE571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571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84" w:type="dxa"/>
            <w:vAlign w:val="center"/>
          </w:tcPr>
          <w:p w:rsidR="00AE571D" w:rsidRDefault="00AE571D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使用商品等</w:t>
            </w:r>
          </w:p>
        </w:tc>
        <w:tc>
          <w:tcPr>
            <w:tcW w:w="7021" w:type="dxa"/>
            <w:vAlign w:val="center"/>
          </w:tcPr>
          <w:p w:rsidR="00AE571D" w:rsidRDefault="00AE571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571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84" w:type="dxa"/>
            <w:vAlign w:val="center"/>
          </w:tcPr>
          <w:p w:rsidR="00AE571D" w:rsidRDefault="00AE571D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使用期間</w:t>
            </w:r>
          </w:p>
        </w:tc>
        <w:tc>
          <w:tcPr>
            <w:tcW w:w="7021" w:type="dxa"/>
            <w:vAlign w:val="center"/>
          </w:tcPr>
          <w:p w:rsidR="00AE571D" w:rsidRDefault="00AE571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年　　月　　日　から　　年　　月　　日</w:t>
            </w:r>
            <w:r w:rsidR="00646D6F">
              <w:rPr>
                <w:rFonts w:hAnsi="Century" w:hint="eastAsia"/>
              </w:rPr>
              <w:t xml:space="preserve">　まで</w:t>
            </w:r>
          </w:p>
        </w:tc>
      </w:tr>
      <w:tr w:rsidR="00AE571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84" w:type="dxa"/>
            <w:vAlign w:val="center"/>
          </w:tcPr>
          <w:p w:rsidR="00AE571D" w:rsidRDefault="00AE571D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7021" w:type="dxa"/>
            <w:vAlign w:val="center"/>
          </w:tcPr>
          <w:p w:rsidR="00AE571D" w:rsidRDefault="00AE571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571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05" w:type="dxa"/>
            <w:gridSpan w:val="2"/>
          </w:tcPr>
          <w:p w:rsidR="00AE571D" w:rsidRDefault="0031508E" w:rsidP="0031508E">
            <w:pPr>
              <w:autoSpaceDE/>
              <w:autoSpaceDN/>
              <w:spacing w:line="336" w:lineRule="atLeas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</w:t>
            </w:r>
            <w:r w:rsidR="00AE571D">
              <w:rPr>
                <w:rFonts w:hAnsi="Century" w:hint="eastAsia"/>
              </w:rPr>
              <w:t>許可</w:t>
            </w:r>
            <w:r>
              <w:rPr>
                <w:rFonts w:hAnsi="Century" w:hint="eastAsia"/>
              </w:rPr>
              <w:t>の</w:t>
            </w:r>
            <w:r w:rsidR="00AE571D">
              <w:rPr>
                <w:rFonts w:hAnsi="Century" w:hint="eastAsia"/>
              </w:rPr>
              <w:t>条件</w:t>
            </w:r>
          </w:p>
          <w:p w:rsidR="0031508E" w:rsidRDefault="0031508E" w:rsidP="0031508E">
            <w:pPr>
              <w:autoSpaceDE/>
              <w:autoSpaceDN/>
              <w:spacing w:line="336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1　商品の使用、宣伝または広告に際して、本件商標登録番号をその商品、包装、広告等に明示すること。</w:t>
            </w:r>
          </w:p>
          <w:p w:rsidR="0031508E" w:rsidRDefault="0031508E" w:rsidP="0031508E">
            <w:pPr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2　関係法令を遵守し、商標権の喪失を招くことのないように努めること。</w:t>
            </w:r>
          </w:p>
          <w:p w:rsidR="0031508E" w:rsidRDefault="0031508E" w:rsidP="0031508E">
            <w:pPr>
              <w:autoSpaceDE/>
              <w:autoSpaceDN/>
              <w:spacing w:line="336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3　第三者が登録商標を侵害し、または侵害しようとしている事実を発見した場合は、直ちに市に連絡すること。</w:t>
            </w:r>
          </w:p>
          <w:p w:rsidR="0031508E" w:rsidRDefault="0031508E" w:rsidP="0031508E">
            <w:pPr>
              <w:autoSpaceDE/>
              <w:autoSpaceDN/>
              <w:spacing w:line="336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4　第三者との係争、審判、訴訟等について、市に協力して対処し、具体的措置の方法、費用負担等については、その都度両者協議して決定すること。</w:t>
            </w:r>
          </w:p>
          <w:p w:rsidR="0031508E" w:rsidRDefault="0031508E" w:rsidP="0031508E">
            <w:pPr>
              <w:autoSpaceDE/>
              <w:autoSpaceDN/>
              <w:spacing w:line="336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5　登録商標を付した商品等の</w:t>
            </w:r>
            <w:r w:rsidR="00FA4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4CAC" w:rsidRPr="00FA4CAC">
                    <w:rPr>
                      <w:sz w:val="10"/>
                    </w:rPr>
                    <w:t>かし</w:t>
                  </w:r>
                </w:rt>
                <w:rubyBase>
                  <w:r w:rsidR="00FA4CAC">
                    <w:t>瑕疵</w:t>
                  </w:r>
                </w:rubyBase>
              </w:ruby>
            </w:r>
            <w:r>
              <w:rPr>
                <w:rFonts w:hint="eastAsia"/>
              </w:rPr>
              <w:t>により第三者に損害を与えた場合は、これに対し全責任を負い、市に迷惑を及ぼさないよう処理すること。</w:t>
            </w:r>
          </w:p>
          <w:p w:rsidR="0031508E" w:rsidRDefault="0031508E" w:rsidP="0031508E">
            <w:pPr>
              <w:autoSpaceDE/>
              <w:autoSpaceDN/>
              <w:spacing w:line="336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6　市から要請があった場合は、登録商標の使用実態を報告し、または使用商品等を提出すること。</w:t>
            </w:r>
          </w:p>
          <w:p w:rsidR="00AE571D" w:rsidRDefault="0031508E" w:rsidP="0031508E">
            <w:pPr>
              <w:autoSpaceDE/>
              <w:autoSpaceDN/>
              <w:spacing w:line="336" w:lineRule="atLeast"/>
              <w:ind w:left="210" w:hangingChars="100" w:hanging="210"/>
              <w:rPr>
                <w:rFonts w:hAnsi="Century" w:hint="eastAsia"/>
              </w:rPr>
            </w:pPr>
            <w:r>
              <w:rPr>
                <w:rFonts w:hint="eastAsia"/>
              </w:rPr>
              <w:t>7　使用者が、登録商標の使用に際して、故意または過失により市に損害を与えた場合、これによって生じた損害を市に賠償すること。</w:t>
            </w:r>
          </w:p>
        </w:tc>
      </w:tr>
    </w:tbl>
    <w:p w:rsidR="00AE571D" w:rsidRDefault="00AE571D">
      <w:pPr>
        <w:spacing w:before="120"/>
        <w:jc w:val="left"/>
        <w:rPr>
          <w:rFonts w:hAnsi="Century" w:hint="eastAsia"/>
        </w:rPr>
      </w:pPr>
      <w:r>
        <w:rPr>
          <w:rFonts w:hAnsi="Century" w:hint="eastAsia"/>
        </w:rPr>
        <w:t xml:space="preserve">　上記のとおり国宝彦根</w:t>
      </w:r>
      <w:r>
        <w:rPr>
          <w:rFonts w:hAnsi="Century" w:hint="eastAsia"/>
          <w:position w:val="-2"/>
        </w:rPr>
        <w:pict>
          <v:shape id="_x0000_i1026" type="#_x0000_t75" style="width:9.8pt;height:9.8pt" fillcolor="window">
            <v:imagedata r:id="rId6" o:title="屏"/>
          </v:shape>
        </w:pict>
      </w:r>
      <w:r>
        <w:rPr>
          <w:rFonts w:hAnsi="Century" w:hint="eastAsia"/>
        </w:rPr>
        <w:t>風の商標の使用を許可します。</w:t>
      </w:r>
    </w:p>
    <w:p w:rsidR="00AE571D" w:rsidRDefault="00AE571D">
      <w:pPr>
        <w:rPr>
          <w:rFonts w:hAnsi="Century" w:hint="eastAsia"/>
        </w:rPr>
      </w:pPr>
      <w:r>
        <w:rPr>
          <w:rFonts w:hAnsi="Century" w:hint="eastAsia"/>
        </w:rPr>
        <w:t xml:space="preserve">　　　　年　　月　　日</w:t>
      </w:r>
    </w:p>
    <w:p w:rsidR="00AE571D" w:rsidRDefault="00AE571D">
      <w:pPr>
        <w:rPr>
          <w:rFonts w:hAnsi="Century" w:hint="eastAsia"/>
        </w:rPr>
      </w:pPr>
    </w:p>
    <w:p w:rsidR="00AE571D" w:rsidRDefault="00AE571D">
      <w:pPr>
        <w:jc w:val="right"/>
        <w:rPr>
          <w:rFonts w:hAnsi="Century" w:hint="eastAsia"/>
        </w:rPr>
      </w:pPr>
      <w:r>
        <w:rPr>
          <w:rFonts w:hAnsi="Century" w:hint="eastAsia"/>
        </w:rPr>
        <w:t xml:space="preserve">彦根市長　　　　　　　　　　</w:t>
      </w:r>
      <w:r w:rsidR="0031508E" w:rsidRPr="0031508E">
        <w:rPr>
          <w:rFonts w:hAnsi="Century" w:hint="eastAsia"/>
          <w:bdr w:val="single" w:sz="4" w:space="0" w:color="auto"/>
        </w:rPr>
        <w:t>印</w:t>
      </w:r>
    </w:p>
    <w:p w:rsidR="00AE571D" w:rsidRDefault="00AE571D">
      <w:pPr>
        <w:rPr>
          <w:rFonts w:hAnsi="Century" w:hint="eastAsia"/>
        </w:rPr>
      </w:pPr>
    </w:p>
    <w:sectPr w:rsidR="00AE571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49F" w:rsidRDefault="003C049F">
      <w:r>
        <w:separator/>
      </w:r>
    </w:p>
  </w:endnote>
  <w:endnote w:type="continuationSeparator" w:id="0">
    <w:p w:rsidR="003C049F" w:rsidRDefault="003C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49F" w:rsidRDefault="003C049F">
      <w:r>
        <w:separator/>
      </w:r>
    </w:p>
  </w:footnote>
  <w:footnote w:type="continuationSeparator" w:id="0">
    <w:p w:rsidR="003C049F" w:rsidRDefault="003C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71D"/>
    <w:rsid w:val="000F1D12"/>
    <w:rsid w:val="002F0B90"/>
    <w:rsid w:val="0031508E"/>
    <w:rsid w:val="003C049F"/>
    <w:rsid w:val="004E5960"/>
    <w:rsid w:val="00646D6F"/>
    <w:rsid w:val="00AE571D"/>
    <w:rsid w:val="00C627BE"/>
    <w:rsid w:val="00FA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/>
  <cp:keywords/>
  <dc:description/>
  <cp:lastModifiedBy/>
  <cp:revision>1</cp:revision>
  <dcterms:created xsi:type="dcterms:W3CDTF">2025-09-12T11:08:00Z</dcterms:created>
  <dcterms:modified xsi:type="dcterms:W3CDTF">2025-09-12T11:08:00Z</dcterms:modified>
  <cp:category/>
</cp:coreProperties>
</file>