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076B" w:rsidRDefault="00AE076B">
      <w:pPr>
        <w:rPr>
          <w:rFonts w:hint="eastAsia"/>
        </w:rPr>
      </w:pPr>
      <w:r>
        <w:rPr>
          <w:rFonts w:hint="eastAsia"/>
        </w:rPr>
        <w:t>様式第</w:t>
      </w:r>
      <w:r>
        <w:rPr>
          <w:rFonts w:hint="eastAsia"/>
        </w:rPr>
        <w:t>2</w:t>
      </w:r>
      <w:r>
        <w:rPr>
          <w:rFonts w:hint="eastAsia"/>
        </w:rPr>
        <w:t>号</w:t>
      </w:r>
      <w:r>
        <w:rPr>
          <w:rFonts w:hint="eastAsia"/>
        </w:rPr>
        <w:t>(</w:t>
      </w:r>
      <w:r>
        <w:rPr>
          <w:rFonts w:hint="eastAsia"/>
        </w:rPr>
        <w:t>第</w:t>
      </w:r>
      <w:r>
        <w:rPr>
          <w:rFonts w:hint="eastAsia"/>
        </w:rPr>
        <w:t>6</w:t>
      </w:r>
      <w:r>
        <w:rPr>
          <w:rFonts w:hint="eastAsia"/>
        </w:rPr>
        <w:t>条関係</w:t>
      </w:r>
      <w:r>
        <w:rPr>
          <w:rFonts w:hint="eastAsia"/>
        </w:rPr>
        <w:t>)</w:t>
      </w:r>
    </w:p>
    <w:p w:rsidR="00AE076B" w:rsidRDefault="00AE076B">
      <w:pPr>
        <w:spacing w:line="360" w:lineRule="auto"/>
        <w:rPr>
          <w:rFonts w:hint="eastAsia"/>
        </w:rPr>
      </w:pPr>
    </w:p>
    <w:p w:rsidR="00AE076B" w:rsidRDefault="00AE076B">
      <w:pPr>
        <w:jc w:val="right"/>
        <w:rPr>
          <w:rFonts w:hint="eastAsia"/>
        </w:rPr>
      </w:pPr>
      <w:r>
        <w:rPr>
          <w:rFonts w:hint="eastAsia"/>
        </w:rPr>
        <w:t xml:space="preserve">承認番号　第　　　　　号　　</w:t>
      </w:r>
    </w:p>
    <w:p w:rsidR="00AE076B" w:rsidRDefault="00AE076B">
      <w:pPr>
        <w:spacing w:line="360" w:lineRule="auto"/>
        <w:rPr>
          <w:rFonts w:hint="eastAsia"/>
        </w:rPr>
      </w:pPr>
    </w:p>
    <w:p w:rsidR="00AE076B" w:rsidRDefault="00AE076B">
      <w:pPr>
        <w:jc w:val="center"/>
        <w:rPr>
          <w:rFonts w:hint="eastAsia"/>
        </w:rPr>
      </w:pPr>
      <w:r>
        <w:rPr>
          <w:rFonts w:hint="eastAsia"/>
        </w:rPr>
        <w:t>身体障害者自動車運転免許取得承認通知書</w:t>
      </w:r>
    </w:p>
    <w:p w:rsidR="00AE076B" w:rsidRDefault="00AE076B">
      <w:pPr>
        <w:spacing w:line="360" w:lineRule="auto"/>
        <w:rPr>
          <w:rFonts w:hint="eastAsia"/>
        </w:rPr>
      </w:pPr>
    </w:p>
    <w:p w:rsidR="00AE076B" w:rsidRDefault="00AE076B">
      <w:pPr>
        <w:jc w:val="right"/>
        <w:rPr>
          <w:rFonts w:hint="eastAsia"/>
        </w:rPr>
      </w:pPr>
      <w:r>
        <w:rPr>
          <w:rFonts w:hint="eastAsia"/>
        </w:rPr>
        <w:t xml:space="preserve">第　　　　　号　　</w:t>
      </w:r>
    </w:p>
    <w:p w:rsidR="00AE076B" w:rsidRDefault="00AE076B">
      <w:pPr>
        <w:spacing w:line="400" w:lineRule="atLeast"/>
        <w:jc w:val="right"/>
        <w:rPr>
          <w:rFonts w:hint="eastAsia"/>
        </w:rPr>
      </w:pPr>
      <w:r>
        <w:rPr>
          <w:rFonts w:hint="eastAsia"/>
        </w:rPr>
        <w:t xml:space="preserve">年　　月　　日　　</w:t>
      </w:r>
    </w:p>
    <w:p w:rsidR="00AE076B" w:rsidRDefault="00AE076B">
      <w:pPr>
        <w:spacing w:line="360" w:lineRule="auto"/>
        <w:rPr>
          <w:rFonts w:hint="eastAsia"/>
        </w:rPr>
      </w:pPr>
    </w:p>
    <w:p w:rsidR="00AE076B" w:rsidRDefault="00AE076B">
      <w:pPr>
        <w:rPr>
          <w:rFonts w:hint="eastAsia"/>
        </w:rPr>
      </w:pPr>
      <w:r>
        <w:rPr>
          <w:rFonts w:hint="eastAsia"/>
        </w:rPr>
        <w:t xml:space="preserve">　　　　　　　　殿</w:t>
      </w:r>
    </w:p>
    <w:p w:rsidR="00AE076B" w:rsidRDefault="00AE076B">
      <w:pPr>
        <w:spacing w:line="360" w:lineRule="auto"/>
        <w:rPr>
          <w:rFonts w:hint="eastAsia"/>
        </w:rPr>
      </w:pPr>
    </w:p>
    <w:p w:rsidR="00AE076B" w:rsidRDefault="00AE076B">
      <w:pPr>
        <w:jc w:val="right"/>
        <w:rPr>
          <w:rFonts w:hint="eastAsia"/>
        </w:rPr>
      </w:pPr>
      <w:r>
        <w:rPr>
          <w:noProof/>
        </w:rPr>
        <w:pict>
          <v:rect id="_x0000_s1032" style="position:absolute;left:0;text-align:left;margin-left:407.85pt;margin-top:1.6pt;width:12pt;height:12pt;z-index:251657728" filled="f" strokeweight=".5pt"/>
        </w:pict>
      </w:r>
      <w:r>
        <w:rPr>
          <w:rFonts w:hint="eastAsia"/>
        </w:rPr>
        <w:t xml:space="preserve">彦根市長　　　　　　　　　　印　</w:t>
      </w:r>
    </w:p>
    <w:p w:rsidR="00AE076B" w:rsidRDefault="00AE076B">
      <w:pPr>
        <w:spacing w:line="360" w:lineRule="auto"/>
        <w:rPr>
          <w:rFonts w:hint="eastAsia"/>
        </w:rPr>
      </w:pPr>
    </w:p>
    <w:p w:rsidR="00AE076B" w:rsidRDefault="00AE076B">
      <w:pPr>
        <w:spacing w:line="400" w:lineRule="atLeast"/>
        <w:rPr>
          <w:rFonts w:hint="eastAsia"/>
        </w:rPr>
      </w:pPr>
      <w:r>
        <w:rPr>
          <w:rFonts w:hint="eastAsia"/>
        </w:rPr>
        <w:t xml:space="preserve">　　　　　年　　月　　日付けで申込みのあつた身体障害者自動車運転免許取得奨励事業補助金の交付については、次の条件をつけて承認します。</w:t>
      </w:r>
    </w:p>
    <w:p w:rsidR="00AE076B" w:rsidRDefault="00AE076B">
      <w:pPr>
        <w:spacing w:line="360" w:lineRule="auto"/>
        <w:rPr>
          <w:rFonts w:hint="eastAsia"/>
        </w:rPr>
      </w:pPr>
    </w:p>
    <w:p w:rsidR="00AE076B" w:rsidRDefault="00AE076B">
      <w:pPr>
        <w:jc w:val="center"/>
        <w:rPr>
          <w:rFonts w:hint="eastAsia"/>
        </w:rPr>
      </w:pPr>
      <w:r>
        <w:rPr>
          <w:rFonts w:hint="eastAsia"/>
        </w:rPr>
        <w:t>記</w:t>
      </w:r>
    </w:p>
    <w:p w:rsidR="00AE076B" w:rsidRDefault="00AE076B">
      <w:pPr>
        <w:spacing w:line="360" w:lineRule="auto"/>
        <w:rPr>
          <w:rFonts w:hint="eastAsia"/>
        </w:rPr>
      </w:pPr>
    </w:p>
    <w:p w:rsidR="00AE076B" w:rsidRDefault="00AE076B">
      <w:pPr>
        <w:rPr>
          <w:rFonts w:hint="eastAsia"/>
        </w:rPr>
      </w:pPr>
      <w:r>
        <w:rPr>
          <w:rFonts w:hint="eastAsia"/>
          <w:spacing w:val="105"/>
        </w:rPr>
        <w:t>条</w:t>
      </w:r>
      <w:r>
        <w:rPr>
          <w:rFonts w:hint="eastAsia"/>
        </w:rPr>
        <w:t>件</w:t>
      </w:r>
    </w:p>
    <w:p w:rsidR="00AE076B" w:rsidRDefault="00AE076B">
      <w:pPr>
        <w:rPr>
          <w:rFonts w:hint="eastAsia"/>
        </w:rPr>
      </w:pPr>
    </w:p>
    <w:p w:rsidR="00AE076B" w:rsidRDefault="00AE076B">
      <w:pPr>
        <w:rPr>
          <w:rFonts w:hint="eastAsia"/>
        </w:rPr>
      </w:pPr>
    </w:p>
    <w:p w:rsidR="00AE076B" w:rsidRDefault="00AE076B">
      <w:pPr>
        <w:rPr>
          <w:rFonts w:hint="eastAsia"/>
        </w:rPr>
      </w:pPr>
    </w:p>
    <w:p w:rsidR="00AE076B" w:rsidRDefault="00AE076B">
      <w:pPr>
        <w:rPr>
          <w:rFonts w:hint="eastAsia"/>
        </w:rPr>
      </w:pPr>
    </w:p>
    <w:p w:rsidR="00AE076B" w:rsidRDefault="00AE076B">
      <w:pPr>
        <w:rPr>
          <w:rFonts w:hint="eastAsia"/>
        </w:rPr>
      </w:pPr>
    </w:p>
    <w:p w:rsidR="00AE076B" w:rsidRDefault="00AE076B">
      <w:pPr>
        <w:rPr>
          <w:rFonts w:hint="eastAsia"/>
        </w:rPr>
      </w:pPr>
    </w:p>
    <w:sectPr w:rsidR="00AE076B">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740F" w:rsidRDefault="0029740F">
      <w:r>
        <w:separator/>
      </w:r>
    </w:p>
  </w:endnote>
  <w:endnote w:type="continuationSeparator" w:id="0">
    <w:p w:rsidR="0029740F" w:rsidRDefault="00297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740F" w:rsidRDefault="0029740F">
      <w:r>
        <w:separator/>
      </w:r>
    </w:p>
  </w:footnote>
  <w:footnote w:type="continuationSeparator" w:id="0">
    <w:p w:rsidR="0029740F" w:rsidRDefault="002974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activeWritingStyle w:appName="MSWord" w:lang="en-US" w:vendorID="8" w:dllVersion="513" w:checkStyle="1"/>
  <w:activeWritingStyle w:appName="MSWord" w:lang="ja-JP" w:vendorID="5" w:dllVersion="512" w:checkStyle="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076B"/>
    <w:rsid w:val="0029740F"/>
    <w:rsid w:val="00AE0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076B"/>
    <w:pPr>
      <w:widowControl w:val="0"/>
      <w:jc w:val="both"/>
    </w:pPr>
    <w:rPr>
      <w:kern w:val="2"/>
      <w:sz w:val="21"/>
      <w:szCs w:val="24"/>
    </w:rPr>
  </w:style>
  <w:style w:type="paragraph" w:styleId="1">
    <w:name w:val="heading 1"/>
    <w:basedOn w:val="a"/>
    <w:next w:val="a"/>
    <w:qFormat/>
    <w:pPr>
      <w:keepNext/>
      <w:outlineLvl w:val="0"/>
    </w:pPr>
    <w:rPr>
      <w:rFonts w:ascii="Arial" w:eastAsia="ＪＳゴシック" w:hAnsi="Arial"/>
      <w:kern w:val="24"/>
      <w:sz w:val="24"/>
    </w:rPr>
  </w:style>
  <w:style w:type="character" w:default="1" w:styleId="a0">
    <w:name w:val="Default Paragraph Font"/>
    <w:semiHidden/>
    <w:rsid w:val="00AE076B"/>
  </w:style>
  <w:style w:type="table" w:default="1" w:styleId="a1">
    <w:name w:val="Normal Table"/>
    <w:semiHidden/>
    <w:rsid w:val="00AE076B"/>
    <w:tblPr>
      <w:tblInd w:w="0" w:type="dxa"/>
      <w:tblCellMar>
        <w:top w:w="0" w:type="dxa"/>
        <w:left w:w="108" w:type="dxa"/>
        <w:bottom w:w="0" w:type="dxa"/>
        <w:right w:w="108" w:type="dxa"/>
      </w:tblCellMar>
    </w:tblPr>
  </w:style>
  <w:style w:type="numbering" w:default="1" w:styleId="a2">
    <w:name w:val="No List"/>
    <w:semiHidden/>
    <w:rsid w:val="00AE076B"/>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様式第2号(第6条関係)</vt:lpstr>
    </vt:vector>
  </TitlesOfParts>
  <Manager/>
  <Company/>
  <LinksUpToDate>false</LinksUpToDate>
  <CharactersWithSpaces>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様式第2号(第6条関係)</dc:title>
  <dc:subject/>
  <dc:creator/>
  <cp:keywords/>
  <dc:description/>
  <cp:lastModifiedBy/>
  <cp:revision>1</cp:revision>
  <dcterms:created xsi:type="dcterms:W3CDTF">2025-09-12T11:33:00Z</dcterms:created>
  <dcterms:modified xsi:type="dcterms:W3CDTF">2025-09-12T11:33:00Z</dcterms:modified>
  <cp:category/>
</cp:coreProperties>
</file>