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61B28" w:rsidRDefault="00E61B28">
      <w:pPr>
        <w:rPr>
          <w:rFonts w:hint="eastAsia"/>
        </w:rPr>
      </w:pPr>
      <w:r>
        <w:rPr>
          <w:rFonts w:hint="eastAsia"/>
        </w:rPr>
        <w:t>様式第18号(第18条関係)</w:t>
      </w:r>
    </w:p>
    <w:p w:rsidR="00E61B28" w:rsidRDefault="00E61B28">
      <w:pPr>
        <w:spacing w:after="40"/>
        <w:jc w:val="center"/>
        <w:rPr>
          <w:rFonts w:hint="eastAsia"/>
        </w:rPr>
      </w:pPr>
      <w:r>
        <w:rPr>
          <w:rFonts w:hint="eastAsia"/>
          <w:spacing w:val="67"/>
        </w:rPr>
        <w:t>障害児福祉手当支給明細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68"/>
        <w:gridCol w:w="1248"/>
        <w:gridCol w:w="2088"/>
        <w:gridCol w:w="1020"/>
        <w:gridCol w:w="948"/>
        <w:gridCol w:w="1368"/>
      </w:tblGrid>
      <w:tr w:rsidR="00E61B28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768" w:type="dxa"/>
            <w:tcBorders>
              <w:top w:val="nil"/>
              <w:left w:val="nil"/>
              <w:bottom w:val="nil"/>
            </w:tcBorders>
            <w:vAlign w:val="center"/>
          </w:tcPr>
          <w:p w:rsidR="00E61B28" w:rsidRDefault="00E6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  <w:vAlign w:val="center"/>
          </w:tcPr>
          <w:p w:rsidR="00E61B28" w:rsidRDefault="00E61B28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振込年月日</w:t>
            </w:r>
          </w:p>
        </w:tc>
        <w:tc>
          <w:tcPr>
            <w:tcW w:w="2088" w:type="dxa"/>
            <w:vAlign w:val="center"/>
          </w:tcPr>
          <w:p w:rsidR="00E61B28" w:rsidRDefault="00E61B28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1020" w:type="dxa"/>
            <w:tcBorders>
              <w:top w:val="nil"/>
              <w:bottom w:val="nil"/>
            </w:tcBorders>
            <w:vAlign w:val="center"/>
          </w:tcPr>
          <w:p w:rsidR="00E61B28" w:rsidRDefault="00E6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8" w:type="dxa"/>
            <w:vAlign w:val="center"/>
          </w:tcPr>
          <w:p w:rsidR="00E61B28" w:rsidRDefault="00E61B28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ページ</w:t>
            </w:r>
          </w:p>
        </w:tc>
        <w:tc>
          <w:tcPr>
            <w:tcW w:w="1368" w:type="dxa"/>
            <w:vAlign w:val="center"/>
          </w:tcPr>
          <w:p w:rsidR="00E61B28" w:rsidRDefault="00E6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61B28" w:rsidRDefault="00E61B28">
      <w:pPr>
        <w:spacing w:line="120" w:lineRule="exact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0"/>
        <w:gridCol w:w="1368"/>
        <w:gridCol w:w="1968"/>
        <w:gridCol w:w="1368"/>
        <w:gridCol w:w="1968"/>
        <w:gridCol w:w="1368"/>
      </w:tblGrid>
      <w:tr w:rsidR="00E61B28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5400" w:type="dxa"/>
            <w:vAlign w:val="center"/>
          </w:tcPr>
          <w:p w:rsidR="00E61B28" w:rsidRDefault="00E61B2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振込金額機関</w:t>
            </w:r>
            <w:r>
              <w:rPr>
                <w:rFonts w:hint="eastAsia"/>
              </w:rPr>
              <w:t>等</w:t>
            </w:r>
          </w:p>
        </w:tc>
        <w:tc>
          <w:tcPr>
            <w:tcW w:w="1368" w:type="dxa"/>
            <w:vAlign w:val="center"/>
          </w:tcPr>
          <w:p w:rsidR="00E61B28" w:rsidRDefault="00E61B2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振込金額</w:t>
            </w:r>
          </w:p>
        </w:tc>
        <w:tc>
          <w:tcPr>
            <w:tcW w:w="1968" w:type="dxa"/>
            <w:vAlign w:val="center"/>
          </w:tcPr>
          <w:p w:rsidR="00E61B28" w:rsidRDefault="00E61B2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0"/>
              </w:rPr>
              <w:t>支給対象期</w:t>
            </w:r>
            <w:r>
              <w:rPr>
                <w:rFonts w:hint="eastAsia"/>
              </w:rPr>
              <w:t>間</w:t>
            </w:r>
          </w:p>
        </w:tc>
        <w:tc>
          <w:tcPr>
            <w:tcW w:w="1368" w:type="dxa"/>
            <w:vAlign w:val="center"/>
          </w:tcPr>
          <w:p w:rsidR="00E61B28" w:rsidRDefault="00E61B2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認定番号</w:t>
            </w:r>
          </w:p>
        </w:tc>
        <w:tc>
          <w:tcPr>
            <w:tcW w:w="1968" w:type="dxa"/>
            <w:vAlign w:val="center"/>
          </w:tcPr>
          <w:p w:rsidR="00E61B28" w:rsidRDefault="00E61B2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60"/>
              </w:rPr>
              <w:t>受給者氏</w:t>
            </w:r>
            <w:r>
              <w:rPr>
                <w:rFonts w:hint="eastAsia"/>
              </w:rPr>
              <w:t>名</w:t>
            </w:r>
          </w:p>
        </w:tc>
        <w:tc>
          <w:tcPr>
            <w:tcW w:w="1368" w:type="dxa"/>
            <w:vAlign w:val="center"/>
          </w:tcPr>
          <w:p w:rsidR="00E61B28" w:rsidRDefault="00E61B2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E61B2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400" w:type="dxa"/>
            <w:vAlign w:val="center"/>
          </w:tcPr>
          <w:p w:rsidR="00E61B28" w:rsidRDefault="00E6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E61B28" w:rsidRDefault="00E6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E61B28" w:rsidRDefault="00E6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E61B28" w:rsidRDefault="00E6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E61B28" w:rsidRDefault="00E6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E61B28" w:rsidRDefault="00E6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61B2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400" w:type="dxa"/>
            <w:vAlign w:val="center"/>
          </w:tcPr>
          <w:p w:rsidR="00E61B28" w:rsidRDefault="00E6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E61B28" w:rsidRDefault="00E6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E61B28" w:rsidRDefault="00E6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E61B28" w:rsidRDefault="00E6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E61B28" w:rsidRDefault="00E6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E61B28" w:rsidRDefault="00E6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61B2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400" w:type="dxa"/>
            <w:vAlign w:val="center"/>
          </w:tcPr>
          <w:p w:rsidR="00E61B28" w:rsidRDefault="00E6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E61B28" w:rsidRDefault="00E6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E61B28" w:rsidRDefault="00E6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E61B28" w:rsidRDefault="00E6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E61B28" w:rsidRDefault="00E6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E61B28" w:rsidRDefault="00E6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61B2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400" w:type="dxa"/>
            <w:vAlign w:val="center"/>
          </w:tcPr>
          <w:p w:rsidR="00E61B28" w:rsidRDefault="00E6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E61B28" w:rsidRDefault="00E6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E61B28" w:rsidRDefault="00E6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E61B28" w:rsidRDefault="00E6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E61B28" w:rsidRDefault="00E6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E61B28" w:rsidRDefault="00E6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61B2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400" w:type="dxa"/>
            <w:vAlign w:val="center"/>
          </w:tcPr>
          <w:p w:rsidR="00E61B28" w:rsidRDefault="00E6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E61B28" w:rsidRDefault="00E6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E61B28" w:rsidRDefault="00E6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E61B28" w:rsidRDefault="00E6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E61B28" w:rsidRDefault="00E6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E61B28" w:rsidRDefault="00E6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61B2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400" w:type="dxa"/>
            <w:vAlign w:val="center"/>
          </w:tcPr>
          <w:p w:rsidR="00E61B28" w:rsidRDefault="00E6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E61B28" w:rsidRDefault="00E6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E61B28" w:rsidRDefault="00E6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E61B28" w:rsidRDefault="00E6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E61B28" w:rsidRDefault="00E6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E61B28" w:rsidRDefault="00E6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61B2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400" w:type="dxa"/>
            <w:vAlign w:val="center"/>
          </w:tcPr>
          <w:p w:rsidR="00E61B28" w:rsidRDefault="00E6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E61B28" w:rsidRDefault="00E6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E61B28" w:rsidRDefault="00E6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E61B28" w:rsidRDefault="00E6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E61B28" w:rsidRDefault="00E6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E61B28" w:rsidRDefault="00E6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61B2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400" w:type="dxa"/>
            <w:vAlign w:val="center"/>
          </w:tcPr>
          <w:p w:rsidR="00E61B28" w:rsidRDefault="00E6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E61B28" w:rsidRDefault="00E6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E61B28" w:rsidRDefault="00E6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E61B28" w:rsidRDefault="00E6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E61B28" w:rsidRDefault="00E6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E61B28" w:rsidRDefault="00E6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61B2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400" w:type="dxa"/>
            <w:vAlign w:val="center"/>
          </w:tcPr>
          <w:p w:rsidR="00E61B28" w:rsidRDefault="00E6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E61B28" w:rsidRDefault="00E6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E61B28" w:rsidRDefault="00E6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E61B28" w:rsidRDefault="00E6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E61B28" w:rsidRDefault="00E6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E61B28" w:rsidRDefault="00E6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61B2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400" w:type="dxa"/>
            <w:vAlign w:val="center"/>
          </w:tcPr>
          <w:p w:rsidR="00E61B28" w:rsidRDefault="00E6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E61B28" w:rsidRDefault="00E6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E61B28" w:rsidRDefault="00E6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E61B28" w:rsidRDefault="00E6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E61B28" w:rsidRDefault="00E6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E61B28" w:rsidRDefault="00E6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61B2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400" w:type="dxa"/>
            <w:vAlign w:val="center"/>
          </w:tcPr>
          <w:p w:rsidR="00E61B28" w:rsidRDefault="00E6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E61B28" w:rsidRDefault="00E6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E61B28" w:rsidRDefault="00E6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E61B28" w:rsidRDefault="00E6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E61B28" w:rsidRDefault="00E6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E61B28" w:rsidRDefault="00E6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61B2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400" w:type="dxa"/>
            <w:vAlign w:val="center"/>
          </w:tcPr>
          <w:p w:rsidR="00E61B28" w:rsidRDefault="00E6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E61B28" w:rsidRDefault="00E6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E61B28" w:rsidRDefault="00E6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E61B28" w:rsidRDefault="00E6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E61B28" w:rsidRDefault="00E6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E61B28" w:rsidRDefault="00E6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61B2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400" w:type="dxa"/>
            <w:vAlign w:val="center"/>
          </w:tcPr>
          <w:p w:rsidR="00E61B28" w:rsidRDefault="00E6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E61B28" w:rsidRDefault="00E6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E61B28" w:rsidRDefault="00E6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E61B28" w:rsidRDefault="00E6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E61B28" w:rsidRDefault="00E6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E61B28" w:rsidRDefault="00E6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61B2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400" w:type="dxa"/>
            <w:vAlign w:val="center"/>
          </w:tcPr>
          <w:p w:rsidR="00E61B28" w:rsidRDefault="00E6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E61B28" w:rsidRDefault="00E6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E61B28" w:rsidRDefault="00E6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E61B28" w:rsidRDefault="00E6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E61B28" w:rsidRDefault="00E6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E61B28" w:rsidRDefault="00E6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61B2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400" w:type="dxa"/>
            <w:vAlign w:val="center"/>
          </w:tcPr>
          <w:p w:rsidR="00E61B28" w:rsidRDefault="00E6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E61B28" w:rsidRDefault="00E6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E61B28" w:rsidRDefault="00E6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E61B28" w:rsidRDefault="00E6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E61B28" w:rsidRDefault="00E6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E61B28" w:rsidRDefault="00E6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61B2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400" w:type="dxa"/>
            <w:vAlign w:val="center"/>
          </w:tcPr>
          <w:p w:rsidR="00E61B28" w:rsidRDefault="00E6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E61B28" w:rsidRDefault="00E6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E61B28" w:rsidRDefault="00E6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E61B28" w:rsidRDefault="00E6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E61B28" w:rsidRDefault="00E6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E61B28" w:rsidRDefault="00E6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61B2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400" w:type="dxa"/>
            <w:vAlign w:val="center"/>
          </w:tcPr>
          <w:p w:rsidR="00E61B28" w:rsidRDefault="00E6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E61B28" w:rsidRDefault="00E6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E61B28" w:rsidRDefault="00E6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E61B28" w:rsidRDefault="00E6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E61B28" w:rsidRDefault="00E6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E61B28" w:rsidRDefault="00E6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61B2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400" w:type="dxa"/>
            <w:vAlign w:val="center"/>
          </w:tcPr>
          <w:p w:rsidR="00E61B28" w:rsidRDefault="00E6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E61B28" w:rsidRDefault="00E6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E61B28" w:rsidRDefault="00E6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E61B28" w:rsidRDefault="00E6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E61B28" w:rsidRDefault="00E6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E61B28" w:rsidRDefault="00E6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61B2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400" w:type="dxa"/>
            <w:vAlign w:val="center"/>
          </w:tcPr>
          <w:p w:rsidR="00E61B28" w:rsidRDefault="00E6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E61B28" w:rsidRDefault="00E6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E61B28" w:rsidRDefault="00E6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E61B28" w:rsidRDefault="00E6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E61B28" w:rsidRDefault="00E6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E61B28" w:rsidRDefault="00E6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61B2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400" w:type="dxa"/>
            <w:vAlign w:val="center"/>
          </w:tcPr>
          <w:p w:rsidR="00E61B28" w:rsidRDefault="00E6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E61B28" w:rsidRDefault="00E6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E61B28" w:rsidRDefault="00E6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E61B28" w:rsidRDefault="00E6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E61B28" w:rsidRDefault="00E6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E61B28" w:rsidRDefault="00E6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61B2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400" w:type="dxa"/>
            <w:vAlign w:val="center"/>
          </w:tcPr>
          <w:p w:rsidR="00E61B28" w:rsidRDefault="00E6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E61B28" w:rsidRDefault="00E6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E61B28" w:rsidRDefault="00E6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E61B28" w:rsidRDefault="00E6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E61B28" w:rsidRDefault="00E6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E61B28" w:rsidRDefault="00E6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61B2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400" w:type="dxa"/>
            <w:vAlign w:val="center"/>
          </w:tcPr>
          <w:p w:rsidR="00E61B28" w:rsidRDefault="00E6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E61B28" w:rsidRDefault="00E6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E61B28" w:rsidRDefault="00E6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E61B28" w:rsidRDefault="00E6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E61B28" w:rsidRDefault="00E6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E61B28" w:rsidRDefault="00E6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61B2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400" w:type="dxa"/>
            <w:vAlign w:val="center"/>
          </w:tcPr>
          <w:p w:rsidR="00E61B28" w:rsidRDefault="00E6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E61B28" w:rsidRDefault="00E6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E61B28" w:rsidRDefault="00E6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E61B28" w:rsidRDefault="00E6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E61B28" w:rsidRDefault="00E6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E61B28" w:rsidRDefault="00E6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61B2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400" w:type="dxa"/>
            <w:vAlign w:val="center"/>
          </w:tcPr>
          <w:p w:rsidR="00E61B28" w:rsidRDefault="00E6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E61B28" w:rsidRDefault="00E6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E61B28" w:rsidRDefault="00E6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E61B28" w:rsidRDefault="00E6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E61B28" w:rsidRDefault="00E6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E61B28" w:rsidRDefault="00E6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61B28" w:rsidRDefault="00E61B28">
      <w:pPr>
        <w:spacing w:line="20" w:lineRule="exact"/>
        <w:rPr>
          <w:rFonts w:hint="eastAsia"/>
        </w:rPr>
      </w:pPr>
    </w:p>
    <w:sectPr w:rsidR="00E61B28">
      <w:footerReference w:type="even" r:id="rId6"/>
      <w:pgSz w:w="16840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55C8A" w:rsidRDefault="00055C8A">
      <w:r>
        <w:separator/>
      </w:r>
    </w:p>
  </w:endnote>
  <w:endnote w:type="continuationSeparator" w:id="0">
    <w:p w:rsidR="00055C8A" w:rsidRDefault="00055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1B28" w:rsidRDefault="00E61B2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61B28" w:rsidRDefault="00E61B2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55C8A" w:rsidRDefault="00055C8A">
      <w:r>
        <w:separator/>
      </w:r>
    </w:p>
  </w:footnote>
  <w:footnote w:type="continuationSeparator" w:id="0">
    <w:p w:rsidR="00055C8A" w:rsidRDefault="00055C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 fill="f" fillcolor="white">
      <v:fill color="white" on="f"/>
      <v:stroke weight=".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1B28"/>
    <w:rsid w:val="00055C8A"/>
    <w:rsid w:val="00E6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  <v:textbox inset="0,0,0,0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様式第18号(第18条関係)</vt:lpstr>
    </vt:vector>
  </TitlesOfParts>
  <Manager/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様式第18号(第18条関係)</dc:title>
  <dc:subject/>
  <dc:creator/>
  <cp:keywords/>
  <dc:description/>
  <cp:lastModifiedBy/>
  <cp:revision>1</cp:revision>
  <dcterms:created xsi:type="dcterms:W3CDTF">2025-09-12T11:35:00Z</dcterms:created>
  <dcterms:modified xsi:type="dcterms:W3CDTF">2025-09-12T11:35:00Z</dcterms:modified>
  <cp:category/>
</cp:coreProperties>
</file>