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282" w:rsidRDefault="00A25282">
      <w:pPr>
        <w:rPr>
          <w:rFonts w:hint="eastAsia"/>
        </w:rPr>
      </w:pPr>
      <w:r>
        <w:rPr>
          <w:rFonts w:hint="eastAsia"/>
        </w:rPr>
        <w:t>様式第2</w:t>
      </w:r>
      <w:r w:rsidR="006C611B">
        <w:rPr>
          <w:rFonts w:hint="eastAsia"/>
        </w:rPr>
        <w:t>2</w:t>
      </w:r>
      <w:r>
        <w:rPr>
          <w:rFonts w:hint="eastAsia"/>
        </w:rPr>
        <w:t>号(第26条関係)</w:t>
      </w:r>
    </w:p>
    <w:p w:rsidR="00A25282" w:rsidRDefault="00A25282">
      <w:pPr>
        <w:jc w:val="center"/>
        <w:rPr>
          <w:rFonts w:hint="eastAsia"/>
        </w:rPr>
      </w:pPr>
      <w:r>
        <w:rPr>
          <w:rFonts w:hint="eastAsia"/>
        </w:rPr>
        <w:t>国民健康保険料過誤納金還付通知書</w:t>
      </w:r>
    </w:p>
    <w:p w:rsidR="00A25282" w:rsidRDefault="00A25282">
      <w:pPr>
        <w:jc w:val="right"/>
        <w:rPr>
          <w:rFonts w:hint="eastAsia"/>
        </w:rPr>
      </w:pPr>
      <w:r>
        <w:rPr>
          <w:rFonts w:hint="eastAsia"/>
        </w:rPr>
        <w:t xml:space="preserve">年　　月　　日　　</w:t>
      </w:r>
    </w:p>
    <w:p w:rsidR="00A25282" w:rsidRDefault="00A25282">
      <w:pPr>
        <w:rPr>
          <w:rFonts w:hint="eastAsia"/>
        </w:rPr>
      </w:pPr>
      <w:r>
        <w:rPr>
          <w:rFonts w:hint="eastAsia"/>
        </w:rPr>
        <w:t xml:space="preserve">　　　　　　　　様</w:t>
      </w:r>
    </w:p>
    <w:p w:rsidR="00A25282" w:rsidRDefault="00A25282">
      <w:pPr>
        <w:jc w:val="right"/>
        <w:rPr>
          <w:rFonts w:hint="eastAsia"/>
        </w:rPr>
      </w:pPr>
      <w:r>
        <w:rPr>
          <w:rFonts w:hint="eastAsia"/>
        </w:rPr>
        <w:t xml:space="preserve">彦根市長　　　　　　　　　　</w:t>
      </w:r>
    </w:p>
    <w:p w:rsidR="00A25282" w:rsidRDefault="00A25282">
      <w:pPr>
        <w:rPr>
          <w:rFonts w:hint="eastAsia"/>
        </w:rPr>
      </w:pPr>
      <w:r>
        <w:rPr>
          <w:rFonts w:hint="eastAsia"/>
        </w:rPr>
        <w:t xml:space="preserve">　平素は、彦根市の行政各般にわたりご協力いただき誠にありがとうございます。</w:t>
      </w:r>
    </w:p>
    <w:p w:rsidR="00A25282" w:rsidRDefault="00A25282">
      <w:pPr>
        <w:rPr>
          <w:rFonts w:hint="eastAsia"/>
        </w:rPr>
      </w:pPr>
      <w:r>
        <w:rPr>
          <w:rFonts w:hint="eastAsia"/>
        </w:rPr>
        <w:t xml:space="preserve">　さて、このたびあなたが納められた保険料(税)を、下記のとおり還付(払戻し)させていただきます。この還付金は、口座振込でお返しいたしますので、下記の依頼書に必要事項を記入の上、至急、返送くださるようお願いいたします。</w:t>
      </w:r>
    </w:p>
    <w:p w:rsidR="00A25282" w:rsidRDefault="00A25282">
      <w:pPr>
        <w:rPr>
          <w:rFonts w:hint="eastAsia"/>
        </w:rPr>
      </w:pPr>
      <w:r>
        <w:rPr>
          <w:rFonts w:hint="eastAsia"/>
        </w:rPr>
        <w:t xml:space="preserve">　(口座振込ができる金融機関は、郵便局以外の金融機関です。)</w:t>
      </w:r>
    </w:p>
    <w:p w:rsidR="00A25282" w:rsidRDefault="00A25282">
      <w:pPr>
        <w:jc w:val="center"/>
        <w:rPr>
          <w:rFonts w:hint="eastAsia"/>
        </w:rPr>
      </w:pPr>
      <w:r>
        <w:rPr>
          <w:rFonts w:hint="eastAsia"/>
        </w:rPr>
        <w:t>記</w:t>
      </w:r>
    </w:p>
    <w:p w:rsidR="00A25282" w:rsidRDefault="00A25282">
      <w:pPr>
        <w:rPr>
          <w:rFonts w:hint="eastAsia"/>
          <w:u w:val="single"/>
        </w:rPr>
      </w:pPr>
      <w:r>
        <w:rPr>
          <w:rFonts w:hint="eastAsia"/>
          <w:u w:val="single"/>
        </w:rPr>
        <w:t xml:space="preserve">　還付金額　　　　　　　　　　　　　円　　理由　　　　　　　　　　　　　　　　　</w:t>
      </w:r>
    </w:p>
    <w:p w:rsidR="00A25282" w:rsidRDefault="00A25282">
      <w:pPr>
        <w:ind w:left="420" w:hanging="420"/>
        <w:rPr>
          <w:rFonts w:hint="eastAsia"/>
        </w:rPr>
      </w:pPr>
      <w:r>
        <w:rPr>
          <w:rFonts w:hint="eastAsia"/>
        </w:rPr>
        <w:t xml:space="preserve">　◎　本人名義の口座がない場合は、同居家族の口座でも結構です。その場合は、市役所保険年金課までご相談ください。</w:t>
      </w:r>
    </w:p>
    <w:p w:rsidR="00A25282" w:rsidRDefault="00A25282">
      <w:pPr>
        <w:ind w:left="420" w:hanging="420"/>
        <w:rPr>
          <w:rFonts w:hint="eastAsia"/>
        </w:rPr>
      </w:pPr>
      <w:r>
        <w:rPr>
          <w:rFonts w:hint="eastAsia"/>
        </w:rPr>
        <w:t xml:space="preserve">　◎　あなたに関する保険料に未納がある場合は、充当することがありますのでご了承ください。</w:t>
      </w:r>
    </w:p>
    <w:p w:rsidR="00A25282" w:rsidRDefault="00A25282">
      <w:pPr>
        <w:spacing w:after="120"/>
        <w:ind w:left="420" w:hanging="420"/>
        <w:rPr>
          <w:rFonts w:hint="eastAsia"/>
        </w:rPr>
      </w:pPr>
      <w:r>
        <w:rPr>
          <w:rFonts w:hint="eastAsia"/>
        </w:rPr>
        <w:t xml:space="preserve">　◎　口座への振込は、連絡をいただいてから約1か月後です。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A25282">
        <w:tblPrEx>
          <w:tblCellMar>
            <w:top w:w="0" w:type="dxa"/>
            <w:bottom w:w="0" w:type="dxa"/>
          </w:tblCellMar>
        </w:tblPrEx>
        <w:trPr>
          <w:trHeight w:val="833"/>
        </w:trPr>
        <w:tc>
          <w:tcPr>
            <w:tcW w:w="8505" w:type="dxa"/>
            <w:vAlign w:val="center"/>
          </w:tcPr>
          <w:p w:rsidR="00A25282" w:rsidRDefault="00A25282">
            <w:pPr>
              <w:rPr>
                <w:rFonts w:hint="eastAsia"/>
              </w:rPr>
            </w:pPr>
            <w:r>
              <w:rPr>
                <w:rFonts w:hint="eastAsia"/>
              </w:rPr>
              <w:t xml:space="preserve">　＜ご連絡・お問い合わせ先＞</w:t>
            </w:r>
          </w:p>
          <w:p w:rsidR="00A25282" w:rsidRDefault="00A25282">
            <w:pPr>
              <w:rPr>
                <w:rFonts w:hint="eastAsia"/>
              </w:rPr>
            </w:pPr>
            <w:r>
              <w:rPr>
                <w:rFonts w:hint="eastAsia"/>
              </w:rPr>
              <w:t>彦根市役所　保険年金課保険料係　(電話)0749―22―1411　内線</w:t>
            </w:r>
          </w:p>
        </w:tc>
      </w:tr>
    </w:tbl>
    <w:p w:rsidR="00A25282" w:rsidRDefault="00A25282">
      <w:pPr>
        <w:rPr>
          <w:rFonts w:hint="eastAsia"/>
        </w:rPr>
      </w:pPr>
      <w:r>
        <w:rPr>
          <w:noProof/>
        </w:rPr>
        <w:pict>
          <v:line id="_x0000_s1028" style="position:absolute;left:0;text-align:left;z-index:251657728;mso-position-horizontal-relative:text;mso-position-vertical-relative:text" from="-7.35pt,9pt" to="433.2pt,9.05pt" o:allowincell="f" strokeweight=".5pt">
            <v:stroke dashstyle="dash"/>
          </v:line>
        </w:pict>
      </w:r>
    </w:p>
    <w:p w:rsidR="00A25282" w:rsidRDefault="00A25282">
      <w:pPr>
        <w:jc w:val="right"/>
        <w:rPr>
          <w:rFonts w:hint="eastAsia"/>
        </w:rPr>
      </w:pPr>
      <w:r>
        <w:rPr>
          <w:rFonts w:hint="eastAsia"/>
        </w:rPr>
        <w:t xml:space="preserve">台帳日付：　　　　　</w:t>
      </w:r>
    </w:p>
    <w:p w:rsidR="00A25282" w:rsidRDefault="00A25282">
      <w:pPr>
        <w:jc w:val="center"/>
        <w:rPr>
          <w:rFonts w:hint="eastAsia"/>
        </w:rPr>
      </w:pPr>
      <w:r>
        <w:rPr>
          <w:rFonts w:hint="eastAsia"/>
          <w:spacing w:val="105"/>
        </w:rPr>
        <w:t>口座振込依頼</w:t>
      </w:r>
      <w:r>
        <w:rPr>
          <w:rFonts w:hint="eastAsia"/>
        </w:rPr>
        <w:t>書</w:t>
      </w:r>
    </w:p>
    <w:p w:rsidR="00A25282" w:rsidRDefault="00A25282">
      <w:pPr>
        <w:jc w:val="right"/>
        <w:rPr>
          <w:rFonts w:hint="eastAsia"/>
        </w:rPr>
      </w:pPr>
      <w:r>
        <w:rPr>
          <w:rFonts w:hint="eastAsia"/>
        </w:rPr>
        <w:t xml:space="preserve">年　　月　　日　　</w:t>
      </w:r>
    </w:p>
    <w:p w:rsidR="00A25282" w:rsidRDefault="00A25282">
      <w:pPr>
        <w:rPr>
          <w:rFonts w:hint="eastAsia"/>
        </w:rPr>
      </w:pPr>
      <w:r>
        <w:rPr>
          <w:rFonts w:hint="eastAsia"/>
        </w:rPr>
        <w:t xml:space="preserve">　彦根市長あて</w:t>
      </w:r>
    </w:p>
    <w:p w:rsidR="00A25282" w:rsidRDefault="00A25282">
      <w:pPr>
        <w:rPr>
          <w:rFonts w:hint="eastAsia"/>
        </w:rPr>
      </w:pPr>
      <w:r>
        <w:rPr>
          <w:rFonts w:hint="eastAsia"/>
        </w:rPr>
        <w:t xml:space="preserve">　(保険年金課扱)</w:t>
      </w:r>
    </w:p>
    <w:p w:rsidR="00A25282" w:rsidRDefault="00A25282">
      <w:pPr>
        <w:jc w:val="right"/>
        <w:rPr>
          <w:rFonts w:hint="eastAsia"/>
        </w:rPr>
      </w:pPr>
      <w:r>
        <w:rPr>
          <w:rFonts w:hint="eastAsia"/>
          <w:spacing w:val="105"/>
        </w:rPr>
        <w:t>住</w:t>
      </w:r>
      <w:r>
        <w:rPr>
          <w:rFonts w:hint="eastAsia"/>
        </w:rPr>
        <w:t xml:space="preserve">所　　　　　　　　　　</w:t>
      </w:r>
    </w:p>
    <w:p w:rsidR="00A25282" w:rsidRDefault="00A25282">
      <w:pPr>
        <w:rPr>
          <w:rFonts w:hint="eastAsia"/>
        </w:rPr>
      </w:pPr>
    </w:p>
    <w:p w:rsidR="00A25282" w:rsidRDefault="00A25282">
      <w:pPr>
        <w:jc w:val="right"/>
        <w:rPr>
          <w:rFonts w:hint="eastAsia"/>
        </w:rPr>
      </w:pPr>
      <w:r>
        <w:rPr>
          <w:rFonts w:hint="eastAsia"/>
          <w:spacing w:val="105"/>
        </w:rPr>
        <w:t>氏</w:t>
      </w:r>
      <w:r>
        <w:rPr>
          <w:rFonts w:hint="eastAsia"/>
        </w:rPr>
        <w:t xml:space="preserve">名　　　　　　　　　　</w:t>
      </w:r>
    </w:p>
    <w:p w:rsidR="00A25282" w:rsidRDefault="00A25282">
      <w:pPr>
        <w:spacing w:after="120"/>
        <w:jc w:val="right"/>
        <w:rPr>
          <w:rFonts w:hint="eastAsia"/>
        </w:rPr>
      </w:pPr>
      <w:r>
        <w:rPr>
          <w:rFonts w:hint="eastAsia"/>
          <w:spacing w:val="105"/>
        </w:rPr>
        <w:t>電</w:t>
      </w:r>
      <w:r>
        <w:rPr>
          <w:rFonts w:hint="eastAsia"/>
        </w:rPr>
        <w:t xml:space="preserve">話(　　)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835"/>
        <w:gridCol w:w="735"/>
        <w:gridCol w:w="446"/>
        <w:gridCol w:w="446"/>
        <w:gridCol w:w="53"/>
        <w:gridCol w:w="393"/>
        <w:gridCol w:w="447"/>
        <w:gridCol w:w="446"/>
        <w:gridCol w:w="446"/>
        <w:gridCol w:w="446"/>
        <w:gridCol w:w="447"/>
      </w:tblGrid>
      <w:tr w:rsidR="00A25282">
        <w:tblPrEx>
          <w:tblCellMar>
            <w:top w:w="0" w:type="dxa"/>
            <w:bottom w:w="0" w:type="dxa"/>
          </w:tblCellMar>
        </w:tblPrEx>
        <w:trPr>
          <w:trHeight w:val="360"/>
        </w:trPr>
        <w:tc>
          <w:tcPr>
            <w:tcW w:w="1365" w:type="dxa"/>
            <w:vAlign w:val="center"/>
          </w:tcPr>
          <w:p w:rsidR="00A25282" w:rsidRDefault="00A25282">
            <w:pPr>
              <w:jc w:val="distribute"/>
              <w:rPr>
                <w:rFonts w:hint="eastAsia"/>
              </w:rPr>
            </w:pPr>
            <w:r>
              <w:rPr>
                <w:rFonts w:hint="eastAsia"/>
              </w:rPr>
              <w:t>収納コード</w:t>
            </w:r>
          </w:p>
        </w:tc>
        <w:tc>
          <w:tcPr>
            <w:tcW w:w="2835" w:type="dxa"/>
          </w:tcPr>
          <w:p w:rsidR="00A25282" w:rsidRDefault="00A25282">
            <w:pPr>
              <w:rPr>
                <w:rFonts w:hint="eastAsia"/>
              </w:rPr>
            </w:pPr>
            <w:r>
              <w:rPr>
                <w:rFonts w:hint="eastAsia"/>
              </w:rPr>
              <w:t xml:space="preserve">　</w:t>
            </w:r>
          </w:p>
        </w:tc>
        <w:tc>
          <w:tcPr>
            <w:tcW w:w="1680" w:type="dxa"/>
            <w:gridSpan w:val="4"/>
            <w:vAlign w:val="center"/>
          </w:tcPr>
          <w:p w:rsidR="00A25282" w:rsidRDefault="00A25282">
            <w:pPr>
              <w:jc w:val="center"/>
              <w:rPr>
                <w:rFonts w:hint="eastAsia"/>
              </w:rPr>
            </w:pPr>
            <w:r>
              <w:rPr>
                <w:rFonts w:hint="eastAsia"/>
              </w:rPr>
              <w:t>保険料還付額</w:t>
            </w:r>
          </w:p>
        </w:tc>
        <w:tc>
          <w:tcPr>
            <w:tcW w:w="2625" w:type="dxa"/>
            <w:gridSpan w:val="6"/>
            <w:vAlign w:val="center"/>
          </w:tcPr>
          <w:p w:rsidR="00A25282" w:rsidRDefault="00A25282">
            <w:pPr>
              <w:jc w:val="right"/>
              <w:rPr>
                <w:rFonts w:hint="eastAsia"/>
              </w:rPr>
            </w:pPr>
            <w:r>
              <w:rPr>
                <w:rFonts w:hint="eastAsia"/>
              </w:rPr>
              <w:t>円</w:t>
            </w:r>
          </w:p>
        </w:tc>
      </w:tr>
      <w:tr w:rsidR="00A25282">
        <w:tblPrEx>
          <w:tblCellMar>
            <w:top w:w="0" w:type="dxa"/>
            <w:bottom w:w="0" w:type="dxa"/>
          </w:tblCellMar>
        </w:tblPrEx>
        <w:trPr>
          <w:trHeight w:val="360"/>
        </w:trPr>
        <w:tc>
          <w:tcPr>
            <w:tcW w:w="1365" w:type="dxa"/>
            <w:vAlign w:val="center"/>
          </w:tcPr>
          <w:p w:rsidR="00A25282" w:rsidRDefault="00A25282">
            <w:pPr>
              <w:jc w:val="distribute"/>
              <w:rPr>
                <w:rFonts w:hint="eastAsia"/>
              </w:rPr>
            </w:pPr>
            <w:r>
              <w:rPr>
                <w:rFonts w:hint="eastAsia"/>
              </w:rPr>
              <w:t>金融機関名</w:t>
            </w:r>
          </w:p>
        </w:tc>
        <w:tc>
          <w:tcPr>
            <w:tcW w:w="7140" w:type="dxa"/>
            <w:gridSpan w:val="11"/>
            <w:vAlign w:val="center"/>
          </w:tcPr>
          <w:p w:rsidR="00A25282" w:rsidRDefault="00A25282">
            <w:pPr>
              <w:jc w:val="right"/>
              <w:rPr>
                <w:rFonts w:hint="eastAsia"/>
              </w:rPr>
            </w:pPr>
            <w:r>
              <w:rPr>
                <w:rFonts w:hint="eastAsia"/>
              </w:rPr>
              <w:t>(銀行・信用金庫・農協)　　　　　　　支店</w:t>
            </w:r>
          </w:p>
        </w:tc>
      </w:tr>
      <w:tr w:rsidR="00A25282">
        <w:tblPrEx>
          <w:tblCellMar>
            <w:top w:w="0" w:type="dxa"/>
            <w:bottom w:w="0" w:type="dxa"/>
          </w:tblCellMar>
        </w:tblPrEx>
        <w:trPr>
          <w:trHeight w:val="679"/>
        </w:trPr>
        <w:tc>
          <w:tcPr>
            <w:tcW w:w="1365" w:type="dxa"/>
            <w:vAlign w:val="center"/>
          </w:tcPr>
          <w:p w:rsidR="00A25282" w:rsidRDefault="00A25282">
            <w:pPr>
              <w:jc w:val="distribute"/>
              <w:rPr>
                <w:rFonts w:hint="eastAsia"/>
              </w:rPr>
            </w:pPr>
            <w:r>
              <w:rPr>
                <w:rFonts w:hint="eastAsia"/>
                <w:spacing w:val="10"/>
              </w:rPr>
              <w:t>預金種別</w:t>
            </w:r>
            <w:r>
              <w:rPr>
                <w:rFonts w:hint="eastAsia"/>
              </w:rPr>
              <w:t>・口座番号</w:t>
            </w:r>
          </w:p>
        </w:tc>
        <w:tc>
          <w:tcPr>
            <w:tcW w:w="3570" w:type="dxa"/>
            <w:gridSpan w:val="2"/>
            <w:tcBorders>
              <w:right w:val="dashed" w:sz="4" w:space="0" w:color="auto"/>
            </w:tcBorders>
            <w:vAlign w:val="center"/>
          </w:tcPr>
          <w:p w:rsidR="00A25282" w:rsidRDefault="00A25282">
            <w:pPr>
              <w:jc w:val="center"/>
              <w:rPr>
                <w:rFonts w:hint="eastAsia"/>
              </w:rPr>
            </w:pPr>
            <w:r>
              <w:rPr>
                <w:rFonts w:hint="eastAsia"/>
                <w:spacing w:val="105"/>
              </w:rPr>
              <w:t>普</w:t>
            </w:r>
            <w:r>
              <w:rPr>
                <w:rFonts w:hint="eastAsia"/>
              </w:rPr>
              <w:t>通・</w:t>
            </w:r>
            <w:r>
              <w:rPr>
                <w:rFonts w:hint="eastAsia"/>
                <w:spacing w:val="105"/>
              </w:rPr>
              <w:t>当</w:t>
            </w:r>
            <w:r>
              <w:rPr>
                <w:rFonts w:hint="eastAsia"/>
              </w:rPr>
              <w:t>座</w:t>
            </w:r>
          </w:p>
        </w:tc>
        <w:tc>
          <w:tcPr>
            <w:tcW w:w="446" w:type="dxa"/>
            <w:tcBorders>
              <w:left w:val="nil"/>
              <w:right w:val="dashed" w:sz="4" w:space="0" w:color="auto"/>
            </w:tcBorders>
            <w:vAlign w:val="center"/>
          </w:tcPr>
          <w:p w:rsidR="00A25282" w:rsidRDefault="00A25282">
            <w:pPr>
              <w:ind w:left="-57" w:right="-57"/>
              <w:jc w:val="center"/>
              <w:rPr>
                <w:rFonts w:hint="eastAsia"/>
              </w:rPr>
            </w:pPr>
            <w:r>
              <w:rPr>
                <w:rFonts w:hint="eastAsia"/>
              </w:rPr>
              <w:t>No.</w:t>
            </w:r>
          </w:p>
        </w:tc>
        <w:tc>
          <w:tcPr>
            <w:tcW w:w="446" w:type="dxa"/>
            <w:tcBorders>
              <w:left w:val="nil"/>
              <w:right w:val="dashed" w:sz="4" w:space="0" w:color="auto"/>
            </w:tcBorders>
          </w:tcPr>
          <w:p w:rsidR="00A25282" w:rsidRDefault="00A25282">
            <w:pPr>
              <w:rPr>
                <w:rFonts w:hint="eastAsia"/>
              </w:rPr>
            </w:pPr>
            <w:r>
              <w:rPr>
                <w:rFonts w:hint="eastAsia"/>
              </w:rPr>
              <w:t xml:space="preserve">　</w:t>
            </w:r>
          </w:p>
        </w:tc>
        <w:tc>
          <w:tcPr>
            <w:tcW w:w="446" w:type="dxa"/>
            <w:gridSpan w:val="2"/>
            <w:tcBorders>
              <w:left w:val="nil"/>
              <w:right w:val="dashed" w:sz="4" w:space="0" w:color="auto"/>
            </w:tcBorders>
          </w:tcPr>
          <w:p w:rsidR="00A25282" w:rsidRDefault="00A25282">
            <w:pPr>
              <w:rPr>
                <w:rFonts w:hint="eastAsia"/>
              </w:rPr>
            </w:pPr>
            <w:r>
              <w:rPr>
                <w:rFonts w:hint="eastAsia"/>
              </w:rPr>
              <w:t xml:space="preserve">　</w:t>
            </w:r>
          </w:p>
        </w:tc>
        <w:tc>
          <w:tcPr>
            <w:tcW w:w="447" w:type="dxa"/>
            <w:tcBorders>
              <w:left w:val="nil"/>
              <w:right w:val="dashed" w:sz="4" w:space="0" w:color="auto"/>
            </w:tcBorders>
          </w:tcPr>
          <w:p w:rsidR="00A25282" w:rsidRDefault="00A25282">
            <w:pPr>
              <w:rPr>
                <w:rFonts w:hint="eastAsia"/>
              </w:rPr>
            </w:pPr>
            <w:r>
              <w:rPr>
                <w:rFonts w:hint="eastAsia"/>
              </w:rPr>
              <w:t xml:space="preserve">　</w:t>
            </w:r>
          </w:p>
        </w:tc>
        <w:tc>
          <w:tcPr>
            <w:tcW w:w="446" w:type="dxa"/>
            <w:tcBorders>
              <w:left w:val="nil"/>
              <w:right w:val="dashed" w:sz="4" w:space="0" w:color="auto"/>
            </w:tcBorders>
          </w:tcPr>
          <w:p w:rsidR="00A25282" w:rsidRDefault="00A25282">
            <w:pPr>
              <w:rPr>
                <w:rFonts w:hint="eastAsia"/>
              </w:rPr>
            </w:pPr>
            <w:r>
              <w:rPr>
                <w:rFonts w:hint="eastAsia"/>
              </w:rPr>
              <w:t xml:space="preserve">　</w:t>
            </w:r>
          </w:p>
        </w:tc>
        <w:tc>
          <w:tcPr>
            <w:tcW w:w="446" w:type="dxa"/>
            <w:tcBorders>
              <w:left w:val="nil"/>
              <w:right w:val="dashed" w:sz="4" w:space="0" w:color="auto"/>
            </w:tcBorders>
          </w:tcPr>
          <w:p w:rsidR="00A25282" w:rsidRDefault="00A25282">
            <w:pPr>
              <w:rPr>
                <w:rFonts w:hint="eastAsia"/>
              </w:rPr>
            </w:pPr>
            <w:r>
              <w:rPr>
                <w:rFonts w:hint="eastAsia"/>
              </w:rPr>
              <w:t xml:space="preserve">　</w:t>
            </w:r>
          </w:p>
        </w:tc>
        <w:tc>
          <w:tcPr>
            <w:tcW w:w="446" w:type="dxa"/>
            <w:tcBorders>
              <w:left w:val="nil"/>
              <w:right w:val="dashed" w:sz="4" w:space="0" w:color="auto"/>
            </w:tcBorders>
          </w:tcPr>
          <w:p w:rsidR="00A25282" w:rsidRDefault="00A25282">
            <w:pPr>
              <w:rPr>
                <w:rFonts w:hint="eastAsia"/>
              </w:rPr>
            </w:pPr>
            <w:r>
              <w:rPr>
                <w:rFonts w:hint="eastAsia"/>
              </w:rPr>
              <w:t xml:space="preserve">　</w:t>
            </w:r>
          </w:p>
        </w:tc>
        <w:tc>
          <w:tcPr>
            <w:tcW w:w="447" w:type="dxa"/>
            <w:tcBorders>
              <w:left w:val="nil"/>
            </w:tcBorders>
          </w:tcPr>
          <w:p w:rsidR="00A25282" w:rsidRDefault="00A25282">
            <w:pPr>
              <w:rPr>
                <w:rFonts w:hint="eastAsia"/>
              </w:rPr>
            </w:pPr>
            <w:r>
              <w:rPr>
                <w:rFonts w:hint="eastAsia"/>
              </w:rPr>
              <w:t xml:space="preserve">　</w:t>
            </w:r>
          </w:p>
        </w:tc>
      </w:tr>
      <w:tr w:rsidR="00A25282">
        <w:tblPrEx>
          <w:tblCellMar>
            <w:top w:w="0" w:type="dxa"/>
            <w:bottom w:w="0" w:type="dxa"/>
          </w:tblCellMar>
        </w:tblPrEx>
        <w:trPr>
          <w:trHeight w:val="360"/>
        </w:trPr>
        <w:tc>
          <w:tcPr>
            <w:tcW w:w="1365" w:type="dxa"/>
          </w:tcPr>
          <w:p w:rsidR="00A25282" w:rsidRDefault="00A25282">
            <w:pPr>
              <w:rPr>
                <w:rFonts w:hint="eastAsia"/>
              </w:rPr>
            </w:pPr>
            <w:r>
              <w:rPr>
                <w:rFonts w:hint="eastAsia"/>
              </w:rPr>
              <w:t xml:space="preserve">　</w:t>
            </w:r>
          </w:p>
        </w:tc>
        <w:tc>
          <w:tcPr>
            <w:tcW w:w="7140" w:type="dxa"/>
            <w:gridSpan w:val="11"/>
            <w:vAlign w:val="center"/>
          </w:tcPr>
          <w:p w:rsidR="00A25282" w:rsidRDefault="00A25282">
            <w:pPr>
              <w:rPr>
                <w:rFonts w:hint="eastAsia"/>
              </w:rPr>
            </w:pPr>
            <w:r>
              <w:rPr>
                <w:rFonts w:hint="eastAsia"/>
              </w:rPr>
              <w:t>カタカナで記入してください。</w:t>
            </w:r>
          </w:p>
        </w:tc>
      </w:tr>
      <w:tr w:rsidR="00A25282">
        <w:tblPrEx>
          <w:tblCellMar>
            <w:top w:w="0" w:type="dxa"/>
            <w:bottom w:w="0" w:type="dxa"/>
          </w:tblCellMar>
        </w:tblPrEx>
        <w:trPr>
          <w:trHeight w:val="202"/>
        </w:trPr>
        <w:tc>
          <w:tcPr>
            <w:tcW w:w="1365" w:type="dxa"/>
            <w:vAlign w:val="center"/>
          </w:tcPr>
          <w:p w:rsidR="00A25282" w:rsidRDefault="00A25282">
            <w:pPr>
              <w:jc w:val="distribute"/>
              <w:rPr>
                <w:rFonts w:hint="eastAsia"/>
              </w:rPr>
            </w:pPr>
            <w:r>
              <w:rPr>
                <w:rFonts w:hint="eastAsia"/>
              </w:rPr>
              <w:t>口座名義人氏名</w:t>
            </w:r>
          </w:p>
        </w:tc>
        <w:tc>
          <w:tcPr>
            <w:tcW w:w="7140" w:type="dxa"/>
            <w:gridSpan w:val="11"/>
          </w:tcPr>
          <w:p w:rsidR="00A25282" w:rsidRDefault="00A25282">
            <w:pPr>
              <w:rPr>
                <w:rFonts w:hint="eastAsia"/>
              </w:rPr>
            </w:pPr>
            <w:r>
              <w:rPr>
                <w:rFonts w:hint="eastAsia"/>
              </w:rPr>
              <w:t xml:space="preserve">　</w:t>
            </w:r>
          </w:p>
        </w:tc>
      </w:tr>
      <w:tr w:rsidR="00A25282">
        <w:tblPrEx>
          <w:tblCellMar>
            <w:top w:w="0" w:type="dxa"/>
            <w:bottom w:w="0" w:type="dxa"/>
          </w:tblCellMar>
        </w:tblPrEx>
        <w:trPr>
          <w:cantSplit/>
          <w:trHeight w:val="537"/>
        </w:trPr>
        <w:tc>
          <w:tcPr>
            <w:tcW w:w="8505" w:type="dxa"/>
            <w:gridSpan w:val="12"/>
            <w:vAlign w:val="center"/>
          </w:tcPr>
          <w:p w:rsidR="00A25282" w:rsidRDefault="00A25282">
            <w:pPr>
              <w:ind w:left="216" w:hanging="216"/>
              <w:rPr>
                <w:rFonts w:hint="eastAsia"/>
              </w:rPr>
            </w:pPr>
            <w:r>
              <w:rPr>
                <w:rFonts w:hint="eastAsia"/>
              </w:rPr>
              <w:t>※　申請者と名義人が異なる場合は、名義人に領収権を委任したものとみなす。</w:t>
            </w:r>
          </w:p>
        </w:tc>
      </w:tr>
    </w:tbl>
    <w:p w:rsidR="00A25282" w:rsidRDefault="00A25282">
      <w:pPr>
        <w:rPr>
          <w:rFonts w:hint="eastAsia"/>
        </w:rPr>
      </w:pPr>
    </w:p>
    <w:sectPr w:rsidR="00A252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A18" w:rsidRDefault="00A36A18">
      <w:pPr>
        <w:spacing w:line="240" w:lineRule="auto"/>
      </w:pPr>
      <w:r>
        <w:separator/>
      </w:r>
    </w:p>
  </w:endnote>
  <w:endnote w:type="continuationSeparator" w:id="0">
    <w:p w:rsidR="00A36A18" w:rsidRDefault="00A36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A18" w:rsidRDefault="00A36A18">
      <w:pPr>
        <w:spacing w:line="240" w:lineRule="auto"/>
      </w:pPr>
      <w:r>
        <w:separator/>
      </w:r>
    </w:p>
  </w:footnote>
  <w:footnote w:type="continuationSeparator" w:id="0">
    <w:p w:rsidR="00A36A18" w:rsidRDefault="00A36A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282"/>
    <w:rsid w:val="006C611B"/>
    <w:rsid w:val="00A25282"/>
    <w:rsid w:val="00A36A18"/>
    <w:rsid w:val="00E84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様式第24号(第26条関係)</vt:lpstr>
    </vt:vector>
  </TitlesOfParts>
  <Manager/>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様式第24号(第26条関係)</dc:title>
  <dc:subject/>
  <dc:creator/>
  <cp:keywords/>
  <dc:description/>
  <cp:lastModifiedBy/>
  <cp:revision>1</cp:revision>
  <cp:lastPrinted>2001-12-18T02:50:00Z</cp:lastPrinted>
  <dcterms:created xsi:type="dcterms:W3CDTF">2025-09-12T11:45:00Z</dcterms:created>
  <dcterms:modified xsi:type="dcterms:W3CDTF">2025-09-12T11:45:00Z</dcterms:modified>
  <cp:category/>
</cp:coreProperties>
</file>