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217" w:rsidRDefault="00D66217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様式第4号(第6条関係)</w:t>
      </w:r>
      <w:r>
        <w:rPr>
          <w:noProof/>
        </w:rPr>
        <w:pict>
          <v:oval id="_x0000_s1026" style="position:absolute;left:0;text-align:left;margin-left:403.2pt;margin-top:262.5pt;width:12pt;height:12pt;z-index:251657728;mso-position-horizontal-relative:text;mso-position-vertical-relative:text" o:allowincell="f" filled="f" strokeweight=".5pt"/>
        </w:pict>
      </w:r>
    </w:p>
    <w:p w:rsidR="00D66217" w:rsidRDefault="00D66217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2"/>
        </w:rPr>
        <w:t>貸付資金借用証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415"/>
        <w:gridCol w:w="1795"/>
        <w:gridCol w:w="1900"/>
      </w:tblGrid>
      <w:tr w:rsidR="00D662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15" w:type="dxa"/>
            <w:vAlign w:val="center"/>
          </w:tcPr>
          <w:p w:rsidR="00D66217" w:rsidRDefault="00D6621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415" w:type="dxa"/>
            <w:vAlign w:val="center"/>
          </w:tcPr>
          <w:p w:rsidR="00D66217" w:rsidRDefault="00D6621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795" w:type="dxa"/>
            <w:vAlign w:val="center"/>
          </w:tcPr>
          <w:p w:rsidR="00D66217" w:rsidRDefault="00D6621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900" w:type="dxa"/>
            <w:vAlign w:val="center"/>
          </w:tcPr>
          <w:p w:rsidR="00D66217" w:rsidRDefault="00D6621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無利子</w:t>
            </w:r>
          </w:p>
        </w:tc>
      </w:tr>
      <w:tr w:rsidR="00D6621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15" w:type="dxa"/>
            <w:vAlign w:val="center"/>
          </w:tcPr>
          <w:p w:rsidR="00D66217" w:rsidRDefault="00D6621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6110" w:type="dxa"/>
            <w:gridSpan w:val="3"/>
            <w:vAlign w:val="center"/>
          </w:tcPr>
          <w:p w:rsidR="00D66217" w:rsidRDefault="00D6621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国民健康保険法第57条の2の規定に基づく高額療養費受給日</w:t>
            </w:r>
          </w:p>
        </w:tc>
      </w:tr>
    </w:tbl>
    <w:p w:rsidR="00D66217" w:rsidRDefault="00D66217">
      <w:pPr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上記のとおり借用します。</w:t>
      </w:r>
    </w:p>
    <w:p w:rsidR="00D66217" w:rsidRDefault="00D66217">
      <w:pPr>
        <w:adjustRightInd w:val="0"/>
        <w:rPr>
          <w:rFonts w:hint="eastAsia"/>
        </w:rPr>
      </w:pPr>
      <w:r>
        <w:rPr>
          <w:rFonts w:hint="eastAsia"/>
        </w:rPr>
        <w:t xml:space="preserve">　なお、高額療養費の支給額が借り受けた額に満たないときは、市長が指定する日までに市に納入いたします。</w:t>
      </w:r>
    </w:p>
    <w:p w:rsidR="00D66217" w:rsidRDefault="00D66217">
      <w:pPr>
        <w:adjustRightInd w:val="0"/>
        <w:rPr>
          <w:rFonts w:hint="eastAsia"/>
        </w:rPr>
      </w:pPr>
    </w:p>
    <w:p w:rsidR="00D66217" w:rsidRDefault="00D6621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D66217" w:rsidRDefault="00D66217">
      <w:pPr>
        <w:adjustRightInd w:val="0"/>
        <w:rPr>
          <w:rFonts w:hint="eastAsia"/>
        </w:rPr>
      </w:pPr>
    </w:p>
    <w:p w:rsidR="00D66217" w:rsidRDefault="00D6621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借受人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66217" w:rsidRDefault="00D66217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D66217" w:rsidRDefault="00D66217">
      <w:pPr>
        <w:adjustRightInd w:val="0"/>
        <w:rPr>
          <w:rFonts w:hint="eastAsia"/>
        </w:rPr>
      </w:pPr>
    </w:p>
    <w:p w:rsidR="00D66217" w:rsidRDefault="00D66217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</w:t>
      </w:r>
      <w:r w:rsidR="00BE01ED">
        <w:rPr>
          <w:rFonts w:hint="eastAsia"/>
        </w:rPr>
        <w:t>様</w:t>
      </w:r>
    </w:p>
    <w:p w:rsidR="00D66217" w:rsidRDefault="00D66217">
      <w:pPr>
        <w:adjustRightInd w:val="0"/>
        <w:rPr>
          <w:rFonts w:hint="eastAsia"/>
        </w:rPr>
      </w:pPr>
    </w:p>
    <w:sectPr w:rsidR="00D662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EDD" w:rsidRDefault="00A32EDD">
      <w:r>
        <w:separator/>
      </w:r>
    </w:p>
  </w:endnote>
  <w:endnote w:type="continuationSeparator" w:id="0">
    <w:p w:rsidR="00A32EDD" w:rsidRDefault="00A3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EDD" w:rsidRDefault="00A32EDD">
      <w:r>
        <w:separator/>
      </w:r>
    </w:p>
  </w:footnote>
  <w:footnote w:type="continuationSeparator" w:id="0">
    <w:p w:rsidR="00A32EDD" w:rsidRDefault="00A3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217"/>
    <w:rsid w:val="00A32EDD"/>
    <w:rsid w:val="00BE01ED"/>
    <w:rsid w:val="00BF4065"/>
    <w:rsid w:val="00D6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/>
  <cp:keywords/>
  <dc:description/>
  <cp:lastModifiedBy/>
  <cp:revision>1</cp:revision>
  <dcterms:created xsi:type="dcterms:W3CDTF">2025-09-12T11:46:00Z</dcterms:created>
  <dcterms:modified xsi:type="dcterms:W3CDTF">2025-09-12T11:46:00Z</dcterms:modified>
  <cp:category/>
</cp:coreProperties>
</file>