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5276" w:rsidRDefault="003D5276">
      <w:pPr>
        <w:rPr>
          <w:rFonts w:hint="eastAsia"/>
          <w:kern w:val="0"/>
        </w:rPr>
      </w:pPr>
      <w:r>
        <w:rPr>
          <w:rFonts w:hint="eastAsia"/>
          <w:kern w:val="0"/>
        </w:rPr>
        <w:t>様式第16号(第11条第4項関係)</w:t>
      </w:r>
    </w:p>
    <w:p w:rsidR="003D5276" w:rsidRDefault="003D5276">
      <w:pPr>
        <w:rPr>
          <w:rFonts w:hint="eastAsia"/>
          <w:kern w:val="0"/>
        </w:rPr>
      </w:pPr>
    </w:p>
    <w:p w:rsidR="003D5276" w:rsidRDefault="003D5276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番　　　　　号　　</w:t>
      </w:r>
    </w:p>
    <w:p w:rsidR="003D5276" w:rsidRDefault="003D5276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3D5276" w:rsidRDefault="003D5276">
      <w:pPr>
        <w:rPr>
          <w:rFonts w:hint="eastAsia"/>
          <w:kern w:val="0"/>
        </w:rPr>
      </w:pPr>
    </w:p>
    <w:p w:rsidR="003D5276" w:rsidRDefault="003D5276">
      <w:pPr>
        <w:rPr>
          <w:rFonts w:hint="eastAsia"/>
          <w:kern w:val="0"/>
        </w:rPr>
      </w:pPr>
    </w:p>
    <w:p w:rsidR="003D5276" w:rsidRDefault="003D5276">
      <w:pPr>
        <w:jc w:val="center"/>
        <w:rPr>
          <w:rFonts w:hint="eastAsia"/>
          <w:kern w:val="0"/>
        </w:rPr>
      </w:pPr>
      <w:r>
        <w:rPr>
          <w:rFonts w:hint="eastAsia"/>
          <w:spacing w:val="40"/>
          <w:kern w:val="0"/>
        </w:rPr>
        <w:t>新設負担金納入通知</w:t>
      </w:r>
      <w:r>
        <w:rPr>
          <w:rFonts w:hint="eastAsia"/>
          <w:kern w:val="0"/>
        </w:rPr>
        <w:t>書</w:t>
      </w:r>
    </w:p>
    <w:p w:rsidR="003D5276" w:rsidRDefault="003D5276">
      <w:pPr>
        <w:spacing w:line="360" w:lineRule="auto"/>
        <w:rPr>
          <w:rFonts w:hint="eastAsia"/>
          <w:kern w:val="0"/>
        </w:rPr>
      </w:pPr>
    </w:p>
    <w:p w:rsidR="003D5276" w:rsidRDefault="003D5276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殿</w:t>
      </w:r>
    </w:p>
    <w:p w:rsidR="003D5276" w:rsidRDefault="003D5276">
      <w:pPr>
        <w:spacing w:line="360" w:lineRule="auto"/>
        <w:rPr>
          <w:rFonts w:hint="eastAsia"/>
          <w:kern w:val="0"/>
        </w:rPr>
      </w:pPr>
    </w:p>
    <w:p w:rsidR="003D5276" w:rsidRDefault="003D5276">
      <w:pPr>
        <w:jc w:val="right"/>
        <w:rPr>
          <w:rFonts w:hint="eastAsia"/>
          <w:kern w:val="0"/>
        </w:rPr>
      </w:pPr>
      <w:r>
        <w:rPr>
          <w:noProof/>
          <w:kern w:val="0"/>
          <w:sz w:val="20"/>
        </w:rPr>
        <w:pict>
          <v:rect id="_x0000_s1026" style="position:absolute;left:0;text-align:left;margin-left:402.6pt;margin-top:2.4pt;width:12pt;height:12pt;z-index:251657728" o:allowincell="f" filled="f" strokeweight=".5pt"/>
        </w:pict>
      </w:r>
      <w:r>
        <w:rPr>
          <w:rFonts w:hint="eastAsia"/>
          <w:kern w:val="0"/>
        </w:rPr>
        <w:t xml:space="preserve">彦根市長　　　　　　　　　　印　</w:t>
      </w:r>
    </w:p>
    <w:p w:rsidR="003D5276" w:rsidRDefault="003D5276">
      <w:pPr>
        <w:spacing w:line="360" w:lineRule="auto"/>
        <w:rPr>
          <w:rFonts w:hint="eastAsia"/>
          <w:kern w:val="0"/>
        </w:rPr>
      </w:pPr>
    </w:p>
    <w:p w:rsidR="003D5276" w:rsidRDefault="003D5276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彦根市農業集落排水処理施設条例施行規則第11条第4項の規定に基づき、新設負担金の額を次のとおり決定したので通知します。</w:t>
      </w:r>
    </w:p>
    <w:p w:rsidR="003D5276" w:rsidRDefault="003D5276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なお、別紙納入通知書により、下記の期日までに納入してください。</w:t>
      </w:r>
    </w:p>
    <w:p w:rsidR="003D5276" w:rsidRDefault="003D5276">
      <w:pPr>
        <w:rPr>
          <w:rFonts w:hint="eastAsia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516"/>
      </w:tblGrid>
      <w:tr w:rsidR="003D5276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995" w:type="dxa"/>
            <w:vAlign w:val="center"/>
          </w:tcPr>
          <w:p w:rsidR="003D5276" w:rsidRDefault="003D5276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処理施設名</w:t>
            </w:r>
          </w:p>
        </w:tc>
        <w:tc>
          <w:tcPr>
            <w:tcW w:w="6516" w:type="dxa"/>
            <w:vAlign w:val="center"/>
          </w:tcPr>
          <w:p w:rsidR="003D5276" w:rsidRDefault="003D5276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彦根市　　　　　地区農業集落排水処理施設</w:t>
            </w:r>
          </w:p>
        </w:tc>
      </w:tr>
      <w:tr w:rsidR="003D5276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995" w:type="dxa"/>
            <w:vAlign w:val="center"/>
          </w:tcPr>
          <w:p w:rsidR="003D5276" w:rsidRDefault="003D5276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負担金の額</w:t>
            </w:r>
          </w:p>
        </w:tc>
        <w:tc>
          <w:tcPr>
            <w:tcW w:w="6516" w:type="dxa"/>
            <w:vAlign w:val="center"/>
          </w:tcPr>
          <w:p w:rsidR="003D5276" w:rsidRDefault="003D5276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円</w:t>
            </w:r>
          </w:p>
        </w:tc>
      </w:tr>
      <w:tr w:rsidR="003D5276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995" w:type="dxa"/>
            <w:vAlign w:val="center"/>
          </w:tcPr>
          <w:p w:rsidR="003D5276" w:rsidRDefault="003D5276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納入額</w:t>
            </w:r>
          </w:p>
        </w:tc>
        <w:tc>
          <w:tcPr>
            <w:tcW w:w="6516" w:type="dxa"/>
          </w:tcPr>
          <w:p w:rsidR="003D5276" w:rsidRDefault="003D5276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3D5276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995" w:type="dxa"/>
            <w:vAlign w:val="center"/>
          </w:tcPr>
          <w:p w:rsidR="003D5276" w:rsidRDefault="003D5276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納入期日</w:t>
            </w:r>
          </w:p>
        </w:tc>
        <w:tc>
          <w:tcPr>
            <w:tcW w:w="6516" w:type="dxa"/>
            <w:vAlign w:val="center"/>
          </w:tcPr>
          <w:p w:rsidR="003D5276" w:rsidRDefault="003D5276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年　　　月　　　日まで</w:t>
            </w:r>
          </w:p>
        </w:tc>
      </w:tr>
      <w:tr w:rsidR="003D5276">
        <w:tblPrEx>
          <w:tblCellMar>
            <w:top w:w="0" w:type="dxa"/>
            <w:bottom w:w="0" w:type="dxa"/>
          </w:tblCellMar>
        </w:tblPrEx>
        <w:trPr>
          <w:trHeight w:val="2230"/>
        </w:trPr>
        <w:tc>
          <w:tcPr>
            <w:tcW w:w="1995" w:type="dxa"/>
            <w:vAlign w:val="center"/>
          </w:tcPr>
          <w:p w:rsidR="003D5276" w:rsidRDefault="003D5276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額の内訳</w:t>
            </w:r>
          </w:p>
        </w:tc>
        <w:tc>
          <w:tcPr>
            <w:tcW w:w="6516" w:type="dxa"/>
            <w:vAlign w:val="center"/>
          </w:tcPr>
          <w:p w:rsidR="003D5276" w:rsidRDefault="003D5276">
            <w:pPr>
              <w:spacing w:after="12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年度事業分　　　　　　　　　　円　　</w:t>
            </w:r>
          </w:p>
          <w:p w:rsidR="003D5276" w:rsidRDefault="003D5276">
            <w:pPr>
              <w:spacing w:after="12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年度事業分　　　　　　　　　　円　　</w:t>
            </w:r>
          </w:p>
          <w:p w:rsidR="003D5276" w:rsidRDefault="003D5276">
            <w:pPr>
              <w:spacing w:after="12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年度事業分　　　　　　　　　　円　　</w:t>
            </w:r>
          </w:p>
          <w:p w:rsidR="003D5276" w:rsidRDefault="003D5276">
            <w:pPr>
              <w:spacing w:after="12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年度事業分　　　　　　　　　　円　　</w:t>
            </w:r>
          </w:p>
          <w:p w:rsidR="003D5276" w:rsidRDefault="003D5276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年度事業分　　　　　　　　　　円　　</w:t>
            </w:r>
          </w:p>
        </w:tc>
      </w:tr>
    </w:tbl>
    <w:p w:rsidR="003D5276" w:rsidRDefault="003D5276">
      <w:pPr>
        <w:rPr>
          <w:rFonts w:hint="eastAsia"/>
          <w:kern w:val="0"/>
        </w:rPr>
      </w:pPr>
    </w:p>
    <w:sectPr w:rsidR="003D527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4B2E" w:rsidRDefault="00EF4B2E">
      <w:r>
        <w:separator/>
      </w:r>
    </w:p>
  </w:endnote>
  <w:endnote w:type="continuationSeparator" w:id="0">
    <w:p w:rsidR="00EF4B2E" w:rsidRDefault="00EF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4B2E" w:rsidRDefault="00EF4B2E">
      <w:r>
        <w:separator/>
      </w:r>
    </w:p>
  </w:footnote>
  <w:footnote w:type="continuationSeparator" w:id="0">
    <w:p w:rsidR="00EF4B2E" w:rsidRDefault="00EF4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276"/>
    <w:rsid w:val="003D5276"/>
    <w:rsid w:val="00E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2025-09-12T11:53:00Z</dcterms:created>
  <dcterms:modified xsi:type="dcterms:W3CDTF">2025-09-12T11:53:00Z</dcterms:modified>
  <cp:category/>
</cp:coreProperties>
</file>