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941" w:rsidRDefault="00CC0941">
      <w:pPr>
        <w:rPr>
          <w:rFonts w:hint="eastAsia"/>
          <w:kern w:val="0"/>
        </w:rPr>
      </w:pPr>
      <w:r>
        <w:rPr>
          <w:rFonts w:hint="eastAsia"/>
          <w:kern w:val="0"/>
        </w:rPr>
        <w:t>様式第6号(第8条第2項関係)</w:t>
      </w:r>
    </w:p>
    <w:p w:rsidR="00CC0941" w:rsidRDefault="00CC0941">
      <w:pPr>
        <w:spacing w:after="120"/>
        <w:rPr>
          <w:rFonts w:hint="eastAsia"/>
          <w:kern w:val="0"/>
        </w:rPr>
      </w:pPr>
    </w:p>
    <w:tbl>
      <w:tblPr>
        <w:tblW w:w="8505" w:type="dxa"/>
        <w:tblInd w:w="99" w:type="dxa"/>
        <w:tblLayout w:type="fixed"/>
        <w:tblCellMar>
          <w:left w:w="99" w:type="dxa"/>
          <w:right w:w="99" w:type="dxa"/>
        </w:tblCellMar>
        <w:tblLook w:val="0000" w:firstRow="0" w:lastRow="0" w:firstColumn="0" w:lastColumn="0" w:noHBand="0" w:noVBand="0"/>
      </w:tblPr>
      <w:tblGrid>
        <w:gridCol w:w="1946"/>
        <w:gridCol w:w="6559"/>
      </w:tblGrid>
      <w:tr w:rsidR="00CC0941">
        <w:tblPrEx>
          <w:tblCellMar>
            <w:top w:w="0" w:type="dxa"/>
            <w:bottom w:w="0" w:type="dxa"/>
          </w:tblCellMar>
        </w:tblPrEx>
        <w:trPr>
          <w:cantSplit/>
        </w:trPr>
        <w:tc>
          <w:tcPr>
            <w:tcW w:w="1946" w:type="dxa"/>
          </w:tcPr>
          <w:p w:rsidR="00CC0941" w:rsidRDefault="00CC0941">
            <w:pPr>
              <w:rPr>
                <w:rFonts w:hint="eastAsia"/>
                <w:kern w:val="0"/>
              </w:rPr>
            </w:pPr>
            <w:r>
              <w:rPr>
                <w:rFonts w:hint="eastAsia"/>
                <w:kern w:val="0"/>
              </w:rPr>
              <w:t xml:space="preserve">　</w:t>
            </w:r>
          </w:p>
        </w:tc>
        <w:tc>
          <w:tcPr>
            <w:tcW w:w="6559" w:type="dxa"/>
          </w:tcPr>
          <w:p w:rsidR="00CC0941" w:rsidRDefault="00CC0941">
            <w:pPr>
              <w:ind w:right="2001"/>
              <w:rPr>
                <w:rFonts w:hint="eastAsia"/>
                <w:kern w:val="0"/>
              </w:rPr>
            </w:pPr>
            <w:r>
              <w:rPr>
                <w:rFonts w:hint="eastAsia"/>
                <w:kern w:val="0"/>
              </w:rPr>
              <w:t>農業集落排水処理施設整備事業分担金徴収猶予承認(不承認)通知書</w:t>
            </w:r>
          </w:p>
        </w:tc>
      </w:tr>
    </w:tbl>
    <w:p w:rsidR="00CC0941" w:rsidRDefault="00CC0941">
      <w:pPr>
        <w:pStyle w:val="a5"/>
        <w:tabs>
          <w:tab w:val="clear" w:pos="4252"/>
          <w:tab w:val="clear" w:pos="8504"/>
        </w:tabs>
        <w:snapToGrid/>
        <w:spacing w:line="360" w:lineRule="auto"/>
        <w:rPr>
          <w:rFonts w:hint="eastAsia"/>
          <w:kern w:val="0"/>
        </w:rPr>
      </w:pPr>
    </w:p>
    <w:p w:rsidR="00CC0941" w:rsidRDefault="00CC0941">
      <w:pPr>
        <w:jc w:val="right"/>
        <w:rPr>
          <w:rFonts w:hint="eastAsia"/>
          <w:kern w:val="0"/>
        </w:rPr>
      </w:pPr>
      <w:r>
        <w:rPr>
          <w:rFonts w:hint="eastAsia"/>
          <w:kern w:val="0"/>
        </w:rPr>
        <w:t xml:space="preserve">番　　　　　号　　</w:t>
      </w:r>
    </w:p>
    <w:p w:rsidR="00CC0941" w:rsidRDefault="00CC0941">
      <w:pPr>
        <w:jc w:val="right"/>
        <w:rPr>
          <w:rFonts w:hint="eastAsia"/>
          <w:kern w:val="0"/>
        </w:rPr>
      </w:pPr>
      <w:r>
        <w:rPr>
          <w:rFonts w:hint="eastAsia"/>
          <w:kern w:val="0"/>
        </w:rPr>
        <w:t xml:space="preserve">年　　月　　日　　</w:t>
      </w:r>
    </w:p>
    <w:p w:rsidR="00CC0941" w:rsidRDefault="00CC0941">
      <w:pPr>
        <w:pStyle w:val="a5"/>
        <w:tabs>
          <w:tab w:val="clear" w:pos="4252"/>
          <w:tab w:val="clear" w:pos="8504"/>
        </w:tabs>
        <w:snapToGrid/>
        <w:spacing w:line="360" w:lineRule="auto"/>
        <w:rPr>
          <w:rFonts w:hint="eastAsia"/>
          <w:kern w:val="0"/>
        </w:rPr>
      </w:pPr>
    </w:p>
    <w:p w:rsidR="00CC0941" w:rsidRDefault="00CC0941">
      <w:pPr>
        <w:rPr>
          <w:rFonts w:hint="eastAsia"/>
          <w:kern w:val="0"/>
        </w:rPr>
      </w:pPr>
      <w:r>
        <w:rPr>
          <w:rFonts w:hint="eastAsia"/>
          <w:kern w:val="0"/>
        </w:rPr>
        <w:t xml:space="preserve">　　　　　　　　殿</w:t>
      </w:r>
    </w:p>
    <w:p w:rsidR="00CC0941" w:rsidRDefault="00CC0941">
      <w:pPr>
        <w:pStyle w:val="a5"/>
        <w:tabs>
          <w:tab w:val="clear" w:pos="4252"/>
          <w:tab w:val="clear" w:pos="8504"/>
        </w:tabs>
        <w:snapToGrid/>
        <w:spacing w:line="360" w:lineRule="auto"/>
        <w:rPr>
          <w:rFonts w:hint="eastAsia"/>
          <w:kern w:val="0"/>
        </w:rPr>
      </w:pPr>
    </w:p>
    <w:p w:rsidR="00CC0941" w:rsidRDefault="00CC0941">
      <w:pPr>
        <w:pStyle w:val="a4"/>
        <w:rPr>
          <w:rFonts w:hint="eastAsia"/>
          <w:kern w:val="0"/>
        </w:rPr>
      </w:pPr>
      <w:r>
        <w:rPr>
          <w:noProof/>
          <w:kern w:val="0"/>
          <w:sz w:val="20"/>
        </w:rPr>
        <w:pict>
          <v:rect id="_x0000_s1026" style="position:absolute;left:0;text-align:left;margin-left:402.6pt;margin-top:1.7pt;width:12pt;height:12pt;z-index:251657728" o:allowincell="f" filled="f" strokeweight=".5pt"/>
        </w:pict>
      </w:r>
      <w:r>
        <w:rPr>
          <w:rFonts w:hint="eastAsia"/>
          <w:kern w:val="0"/>
        </w:rPr>
        <w:t xml:space="preserve">彦根市長　　　　　　　　　　印　</w:t>
      </w:r>
    </w:p>
    <w:p w:rsidR="00CC0941" w:rsidRDefault="00CC0941">
      <w:pPr>
        <w:rPr>
          <w:rFonts w:hint="eastAsia"/>
          <w:kern w:val="0"/>
        </w:rPr>
      </w:pPr>
    </w:p>
    <w:p w:rsidR="00CC0941" w:rsidRDefault="00CC0941">
      <w:pPr>
        <w:pStyle w:val="a5"/>
        <w:tabs>
          <w:tab w:val="clear" w:pos="4252"/>
          <w:tab w:val="clear" w:pos="8504"/>
        </w:tabs>
        <w:snapToGrid/>
        <w:spacing w:line="360" w:lineRule="auto"/>
        <w:rPr>
          <w:rFonts w:hint="eastAsia"/>
          <w:kern w:val="0"/>
        </w:rPr>
      </w:pPr>
    </w:p>
    <w:p w:rsidR="00CC0941" w:rsidRDefault="00CC0941">
      <w:pPr>
        <w:spacing w:line="300" w:lineRule="auto"/>
        <w:rPr>
          <w:rFonts w:hint="eastAsia"/>
          <w:kern w:val="0"/>
        </w:rPr>
      </w:pPr>
      <w:r>
        <w:rPr>
          <w:rFonts w:hint="eastAsia"/>
          <w:kern w:val="0"/>
        </w:rPr>
        <w:t xml:space="preserve">　　　　　年　　月　　日付けで申請のあった分担金徴収猶予について内容を審査した結果次のとおり承認(不承認)しましたので、彦根市農業集落排水処理施設整備事業分担金徴収条例施行規則第8条第2項の規定に基づき、通知します。</w:t>
      </w:r>
    </w:p>
    <w:p w:rsidR="00CC0941" w:rsidRDefault="00CC0941">
      <w:pPr>
        <w:pStyle w:val="a5"/>
        <w:tabs>
          <w:tab w:val="clear" w:pos="4252"/>
          <w:tab w:val="clear" w:pos="8504"/>
        </w:tabs>
        <w:snapToGrid/>
        <w:spacing w:line="360" w:lineRule="auto"/>
        <w:rPr>
          <w:rFonts w:hint="eastAsia"/>
          <w:kern w:val="0"/>
        </w:rPr>
      </w:pPr>
    </w:p>
    <w:p w:rsidR="00CC0941" w:rsidRDefault="00CC0941">
      <w:pPr>
        <w:pStyle w:val="a3"/>
        <w:rPr>
          <w:rFonts w:hint="eastAsia"/>
          <w:kern w:val="0"/>
        </w:rPr>
      </w:pPr>
      <w:r>
        <w:rPr>
          <w:rFonts w:hint="eastAsia"/>
          <w:kern w:val="0"/>
        </w:rPr>
        <w:t>記</w:t>
      </w:r>
    </w:p>
    <w:p w:rsidR="00CC0941" w:rsidRDefault="00CC0941">
      <w:pPr>
        <w:pStyle w:val="a5"/>
        <w:tabs>
          <w:tab w:val="clear" w:pos="4252"/>
          <w:tab w:val="clear" w:pos="8504"/>
        </w:tabs>
        <w:snapToGrid/>
        <w:spacing w:line="360" w:lineRule="auto"/>
        <w:rPr>
          <w:rFonts w:hint="eastAsia"/>
          <w:kern w:val="0"/>
        </w:rPr>
      </w:pPr>
    </w:p>
    <w:p w:rsidR="00CC0941" w:rsidRDefault="00CC0941">
      <w:pPr>
        <w:rPr>
          <w:rFonts w:hint="eastAsia"/>
          <w:kern w:val="0"/>
        </w:rPr>
      </w:pPr>
      <w:r>
        <w:rPr>
          <w:rFonts w:hint="eastAsia"/>
          <w:kern w:val="0"/>
        </w:rPr>
        <w:t xml:space="preserve">1　</w:t>
      </w:r>
      <w:r>
        <w:rPr>
          <w:rFonts w:hint="eastAsia"/>
          <w:spacing w:val="105"/>
          <w:kern w:val="0"/>
        </w:rPr>
        <w:t>事業</w:t>
      </w:r>
      <w:r>
        <w:rPr>
          <w:rFonts w:hint="eastAsia"/>
          <w:kern w:val="0"/>
        </w:rPr>
        <w:t>名　　　　　　　　　　　　　　　　　地区農業集落排水処理施設整備事業</w:t>
      </w:r>
    </w:p>
    <w:p w:rsidR="00CC0941" w:rsidRDefault="00CC0941">
      <w:pPr>
        <w:pStyle w:val="a5"/>
        <w:tabs>
          <w:tab w:val="clear" w:pos="4252"/>
          <w:tab w:val="clear" w:pos="8504"/>
        </w:tabs>
        <w:snapToGrid/>
        <w:spacing w:line="360" w:lineRule="auto"/>
        <w:rPr>
          <w:rFonts w:hint="eastAsia"/>
          <w:kern w:val="0"/>
        </w:rPr>
      </w:pPr>
    </w:p>
    <w:p w:rsidR="00CC0941" w:rsidRDefault="00CC0941">
      <w:pPr>
        <w:rPr>
          <w:rFonts w:hint="eastAsia"/>
          <w:kern w:val="0"/>
        </w:rPr>
      </w:pPr>
      <w:r>
        <w:rPr>
          <w:rFonts w:hint="eastAsia"/>
          <w:kern w:val="0"/>
        </w:rPr>
        <w:t>2　分担金の額　　　　　　　　　　　　　　　　　　　　　　　円(　　　年度分)</w:t>
      </w:r>
    </w:p>
    <w:p w:rsidR="00CC0941" w:rsidRDefault="00CC0941">
      <w:pPr>
        <w:pStyle w:val="a5"/>
        <w:tabs>
          <w:tab w:val="clear" w:pos="4252"/>
          <w:tab w:val="clear" w:pos="8504"/>
        </w:tabs>
        <w:snapToGrid/>
        <w:spacing w:line="360" w:lineRule="auto"/>
        <w:rPr>
          <w:rFonts w:hint="eastAsia"/>
          <w:kern w:val="0"/>
        </w:rPr>
      </w:pPr>
    </w:p>
    <w:p w:rsidR="00CC0941" w:rsidRDefault="00CC0941">
      <w:pPr>
        <w:spacing w:line="300" w:lineRule="auto"/>
        <w:rPr>
          <w:rFonts w:hint="eastAsia"/>
          <w:kern w:val="0"/>
        </w:rPr>
      </w:pPr>
      <w:r>
        <w:rPr>
          <w:rFonts w:hint="eastAsia"/>
          <w:kern w:val="0"/>
        </w:rPr>
        <w:t xml:space="preserve">3　</w:t>
      </w:r>
      <w:r>
        <w:rPr>
          <w:rFonts w:hint="eastAsia"/>
          <w:spacing w:val="37"/>
          <w:kern w:val="0"/>
        </w:rPr>
        <w:t>猶予期</w:t>
      </w:r>
      <w:r>
        <w:rPr>
          <w:rFonts w:hint="eastAsia"/>
          <w:kern w:val="0"/>
        </w:rPr>
        <w:t>間</w:t>
      </w:r>
    </w:p>
    <w:p w:rsidR="00CC0941" w:rsidRDefault="00CC0941">
      <w:pPr>
        <w:spacing w:line="300" w:lineRule="auto"/>
        <w:rPr>
          <w:rFonts w:hint="eastAsia"/>
          <w:kern w:val="0"/>
        </w:rPr>
      </w:pPr>
      <w:r>
        <w:rPr>
          <w:rFonts w:hint="eastAsia"/>
          <w:kern w:val="0"/>
        </w:rPr>
        <w:t xml:space="preserve">　　　　　　　　　　　　　　　　　　　　年　　月　　日から</w:t>
      </w:r>
    </w:p>
    <w:p w:rsidR="00CC0941" w:rsidRDefault="00CC0941">
      <w:pPr>
        <w:spacing w:line="300" w:lineRule="auto"/>
        <w:rPr>
          <w:rFonts w:hint="eastAsia"/>
          <w:kern w:val="0"/>
        </w:rPr>
      </w:pPr>
      <w:r>
        <w:rPr>
          <w:rFonts w:hint="eastAsia"/>
          <w:kern w:val="0"/>
        </w:rPr>
        <w:t xml:space="preserve">　　　　　　　　　　　　　　　　　　　　年　　月　　日まで</w:t>
      </w:r>
    </w:p>
    <w:p w:rsidR="00CC0941" w:rsidRDefault="00CC0941">
      <w:pPr>
        <w:pStyle w:val="a5"/>
        <w:tabs>
          <w:tab w:val="clear" w:pos="4252"/>
          <w:tab w:val="clear" w:pos="8504"/>
        </w:tabs>
        <w:snapToGrid/>
        <w:spacing w:line="360" w:lineRule="auto"/>
        <w:rPr>
          <w:rFonts w:hint="eastAsia"/>
          <w:kern w:val="0"/>
        </w:rPr>
      </w:pPr>
    </w:p>
    <w:p w:rsidR="00CC0941" w:rsidRDefault="00CC0941">
      <w:pPr>
        <w:rPr>
          <w:rFonts w:hint="eastAsia"/>
          <w:kern w:val="0"/>
        </w:rPr>
      </w:pPr>
      <w:r>
        <w:rPr>
          <w:rFonts w:hint="eastAsia"/>
          <w:kern w:val="0"/>
        </w:rPr>
        <w:t>4　承認(不承認)理由</w:t>
      </w:r>
    </w:p>
    <w:p w:rsidR="00CC0941" w:rsidRDefault="00CC0941">
      <w:pPr>
        <w:rPr>
          <w:rFonts w:hint="eastAsia"/>
          <w:kern w:val="0"/>
        </w:rPr>
      </w:pPr>
    </w:p>
    <w:p w:rsidR="00CC0941" w:rsidRDefault="00CC0941">
      <w:pPr>
        <w:pStyle w:val="a5"/>
        <w:tabs>
          <w:tab w:val="clear" w:pos="4252"/>
          <w:tab w:val="clear" w:pos="8504"/>
        </w:tabs>
        <w:snapToGrid/>
        <w:spacing w:line="360" w:lineRule="auto"/>
        <w:rPr>
          <w:rFonts w:hint="eastAsia"/>
          <w:kern w:val="0"/>
        </w:rPr>
      </w:pPr>
    </w:p>
    <w:p w:rsidR="00CC0941" w:rsidRDefault="00CC0941">
      <w:pPr>
        <w:rPr>
          <w:rFonts w:hint="eastAsia"/>
          <w:kern w:val="0"/>
        </w:rPr>
      </w:pPr>
      <w:r>
        <w:rPr>
          <w:rFonts w:hint="eastAsia"/>
          <w:kern w:val="0"/>
        </w:rPr>
        <w:t>(注)　徴収猶予の理由が消滅したときまたは変更したときは、直ちに市長に届け出ること。</w:t>
      </w:r>
    </w:p>
    <w:sectPr w:rsidR="00CC094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E91" w:rsidRDefault="00C83E91">
      <w:r>
        <w:separator/>
      </w:r>
    </w:p>
  </w:endnote>
  <w:endnote w:type="continuationSeparator" w:id="0">
    <w:p w:rsidR="00C83E91" w:rsidRDefault="00C8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E91" w:rsidRDefault="00C83E91">
      <w:r>
        <w:separator/>
      </w:r>
    </w:p>
  </w:footnote>
  <w:footnote w:type="continuationSeparator" w:id="0">
    <w:p w:rsidR="00C83E91" w:rsidRDefault="00C83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941"/>
    <w:rsid w:val="00C83E91"/>
    <w:rsid w:val="00CC0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2025-09-12T11:55:00Z</dcterms:created>
  <dcterms:modified xsi:type="dcterms:W3CDTF">2025-09-12T11:55:00Z</dcterms:modified>
  <cp:category/>
</cp:coreProperties>
</file>