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別記様式第1号(第4条関係)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C03E7" w:rsidRDefault="008C03E7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　　　様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8C03E7" w:rsidRDefault="008C03E7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:rsidR="008C03E7" w:rsidRPr="00853A06" w:rsidRDefault="008C03E7" w:rsidP="0067329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代表者名　　　　　　　　　　　</w:t>
      </w:r>
      <w:r w:rsidRPr="00CC0CCA">
        <w:rPr>
          <w:rFonts w:hint="eastAsia"/>
          <w:color w:val="FF0000"/>
        </w:rPr>
        <w:t xml:space="preserve">　</w:t>
      </w:r>
      <w:r w:rsidR="00CC0CCA" w:rsidRPr="00CC0CCA">
        <w:rPr>
          <w:rFonts w:hint="eastAsia"/>
          <w:color w:val="FF0000"/>
        </w:rPr>
        <w:t xml:space="preserve">　</w:t>
      </w:r>
      <w:r w:rsidR="00853A06" w:rsidRPr="00CC0CCA">
        <w:rPr>
          <w:rFonts w:hint="eastAsia"/>
          <w:color w:val="FF0000"/>
        </w:rPr>
        <w:t xml:space="preserve">　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彦根市商店街等活性化推進事業費補助金交付申請書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年度において商店街等活性化推進事業を実施したいので、彦根市商店街等活性化推進事業費補助金交付要綱第4条の規定に基づき、補助金の交付を下記のとおり申請します。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52"/>
        </w:rPr>
        <w:t>補助事業の内</w:t>
      </w:r>
      <w:r>
        <w:rPr>
          <w:rFonts w:hint="eastAsia"/>
        </w:rPr>
        <w:t>容　　別紙2　補助事業計画書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補助事業に要する経費　　金　　　　　　　　　　　　　円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83"/>
        </w:rPr>
        <w:t>補助対象経</w:t>
      </w:r>
      <w:r>
        <w:rPr>
          <w:rFonts w:hint="eastAsia"/>
        </w:rPr>
        <w:t>費　　金　　　　　　　　　　　　　円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0"/>
        </w:rPr>
        <w:t>補助金交付申請</w:t>
      </w:r>
      <w:r>
        <w:rPr>
          <w:rFonts w:hint="eastAsia"/>
        </w:rPr>
        <w:t>額　　金　　　　　　　　　　　　　円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　補助事業の経費の配分　　別紙3　収支予算書のとおり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添付書類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・総括表(別紙1)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・補助事業計画書(別紙2)</w:t>
      </w:r>
    </w:p>
    <w:p w:rsidR="008C03E7" w:rsidRDefault="008C03E7">
      <w:pPr>
        <w:wordWrap w:val="0"/>
        <w:overflowPunct w:val="0"/>
        <w:autoSpaceDE w:val="0"/>
        <w:autoSpaceDN w:val="0"/>
        <w:sectPr w:rsidR="008C03E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・収支予算書(別紙3)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lastRenderedPageBreak/>
        <w:t>別紙1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総括</w:t>
      </w:r>
      <w:r>
        <w:rPr>
          <w:rFonts w:hint="eastAsia"/>
        </w:rPr>
        <w:t>表</w:t>
      </w:r>
    </w:p>
    <w:p w:rsidR="008C03E7" w:rsidRDefault="008C03E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(単位：円)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2138"/>
        <w:gridCol w:w="2137"/>
        <w:gridCol w:w="2138"/>
      </w:tblGrid>
      <w:tr w:rsidR="008C03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86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138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補助事業</w:t>
            </w:r>
            <w:r>
              <w:rPr>
                <w:rFonts w:hint="eastAsia"/>
              </w:rPr>
              <w:t>に要する経費</w:t>
            </w:r>
          </w:p>
        </w:tc>
        <w:tc>
          <w:tcPr>
            <w:tcW w:w="2137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補助対</w:t>
            </w:r>
            <w:r>
              <w:rPr>
                <w:rFonts w:hint="eastAsia"/>
              </w:rPr>
              <w:t>象経費</w:t>
            </w:r>
          </w:p>
        </w:tc>
        <w:tc>
          <w:tcPr>
            <w:tcW w:w="2138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補助金交</w:t>
            </w:r>
            <w:r>
              <w:rPr>
                <w:rFonts w:hint="eastAsia"/>
              </w:rPr>
              <w:t>付申請額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086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8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7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8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86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38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7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8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03E7" w:rsidRDefault="008C03E7">
      <w:pPr>
        <w:wordWrap w:val="0"/>
        <w:overflowPunct w:val="0"/>
        <w:autoSpaceDE w:val="0"/>
        <w:autoSpaceDN w:val="0"/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>別紙2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補助事業計画書</w:t>
      </w:r>
    </w:p>
    <w:p w:rsidR="008C03E7" w:rsidRDefault="008C03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―商店街等活性化推進事業―</w:t>
      </w: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補助事業計画の内容等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344"/>
        <w:gridCol w:w="4923"/>
      </w:tblGrid>
      <w:tr w:rsidR="008C03E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 w:val="restart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事業実施組合等の概要</w:t>
            </w:r>
          </w:p>
        </w:tc>
        <w:tc>
          <w:tcPr>
            <w:tcW w:w="1344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92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492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92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4481"/>
        </w:trPr>
        <w:tc>
          <w:tcPr>
            <w:tcW w:w="2232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事業内容等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※事業区分毎に記入</w:t>
            </w:r>
          </w:p>
        </w:tc>
        <w:tc>
          <w:tcPr>
            <w:tcW w:w="6267" w:type="dxa"/>
            <w:gridSpan w:val="2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事業区分(　　　　　　　　　　　　　　　　　　　　　　　)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事業目的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地図も添付のこと。</w:t>
            </w: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事業実施により見込まれる効果</w:t>
            </w:r>
          </w:p>
        </w:tc>
      </w:tr>
    </w:tbl>
    <w:p w:rsidR="008C03E7" w:rsidRDefault="008C03E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※　事業実施組合等が別表の(3)または(4)のグループについては、規約等を添付してください。</w:t>
      </w:r>
    </w:p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br w:type="page"/>
      </w:r>
      <w:r>
        <w:rPr>
          <w:rFonts w:hint="eastAsia"/>
        </w:rPr>
        <w:t>別紙3</w:t>
      </w:r>
    </w:p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ind w:left="210" w:hanging="210"/>
        <w:jc w:val="center"/>
        <w:rPr>
          <w:rFonts w:hint="eastAsia"/>
        </w:rPr>
      </w:pPr>
      <w:r>
        <w:rPr>
          <w:rFonts w:hint="eastAsia"/>
        </w:rPr>
        <w:t>収支予算書</w:t>
      </w:r>
    </w:p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(収入の部)　　　　　　　　　　　　　　　　　　　　　　　　　　　　　　(単位：円)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229"/>
        <w:gridCol w:w="3230"/>
      </w:tblGrid>
      <w:tr w:rsidR="008C03E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積算額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229" w:type="dxa"/>
            <w:tcBorders>
              <w:top w:val="nil"/>
              <w:left w:val="nil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right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県補助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229" w:type="dxa"/>
            <w:tcBorders>
              <w:left w:val="nil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負担</w:t>
            </w:r>
            <w:r>
              <w:rPr>
                <w:rFonts w:hint="eastAsia"/>
              </w:rPr>
              <w:t>金</w:t>
            </w:r>
          </w:p>
        </w:tc>
        <w:tc>
          <w:tcPr>
            <w:tcW w:w="3229" w:type="dxa"/>
            <w:tcBorders>
              <w:left w:val="nil"/>
              <w:bottom w:val="doub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0" w:type="dxa"/>
            <w:tcBorders>
              <w:bottom w:val="double" w:sz="4" w:space="0" w:color="auto"/>
              <w:right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229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(支出の部)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00"/>
        <w:gridCol w:w="1450"/>
        <w:gridCol w:w="1450"/>
        <w:gridCol w:w="1093"/>
        <w:gridCol w:w="1093"/>
        <w:gridCol w:w="1093"/>
      </w:tblGrid>
      <w:tr w:rsidR="008C03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vMerge w:val="restart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600" w:type="dxa"/>
            <w:vMerge w:val="restart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補助対象経費の区分</w:t>
            </w:r>
          </w:p>
        </w:tc>
        <w:tc>
          <w:tcPr>
            <w:tcW w:w="1450" w:type="dxa"/>
            <w:vMerge w:val="restart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1450" w:type="dxa"/>
            <w:vMerge w:val="restart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補助対象となる経費</w:t>
            </w:r>
          </w:p>
        </w:tc>
        <w:tc>
          <w:tcPr>
            <w:tcW w:w="3279" w:type="dxa"/>
            <w:gridSpan w:val="3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20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0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0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0" w:type="dxa"/>
            <w:vMerge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3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093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093" w:type="dxa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団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  <w:spacing w:val="26"/>
              </w:rPr>
              <w:t>負担</w:t>
            </w:r>
            <w:r>
              <w:rPr>
                <w:rFonts w:hint="eastAsia"/>
              </w:rPr>
              <w:t>金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72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3E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0" w:type="dxa"/>
            <w:gridSpan w:val="2"/>
            <w:vAlign w:val="center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</w:tcPr>
          <w:p w:rsidR="008C03E7" w:rsidRDefault="008C03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03E7" w:rsidRDefault="008C03E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sectPr w:rsidR="008C03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6A7" w:rsidRDefault="003226A7">
      <w:r>
        <w:separator/>
      </w:r>
    </w:p>
  </w:endnote>
  <w:endnote w:type="continuationSeparator" w:id="0">
    <w:p w:rsidR="003226A7" w:rsidRDefault="0032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6A7" w:rsidRDefault="003226A7">
      <w:r>
        <w:separator/>
      </w:r>
    </w:p>
  </w:footnote>
  <w:footnote w:type="continuationSeparator" w:id="0">
    <w:p w:rsidR="003226A7" w:rsidRDefault="0032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3E7"/>
    <w:rsid w:val="00290F36"/>
    <w:rsid w:val="003226A7"/>
    <w:rsid w:val="00335415"/>
    <w:rsid w:val="00350A8C"/>
    <w:rsid w:val="0067329E"/>
    <w:rsid w:val="00853A06"/>
    <w:rsid w:val="008C03E7"/>
    <w:rsid w:val="00CC0CCA"/>
    <w:rsid w:val="00F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2001-06-15T06:20:00Z</cp:lastPrinted>
  <dcterms:created xsi:type="dcterms:W3CDTF">2025-09-12T11:59:00Z</dcterms:created>
  <dcterms:modified xsi:type="dcterms:W3CDTF">2025-09-12T11:59:00Z</dcterms:modified>
  <cp:category/>
</cp:coreProperties>
</file>