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20B4" w:rsidRDefault="008D20B4">
      <w:pPr>
        <w:pStyle w:val="a3"/>
        <w:overflowPunct w:val="0"/>
        <w:adjustRightInd/>
        <w:spacing w:after="100" w:line="240" w:lineRule="auto"/>
        <w:rPr>
          <w:rFonts w:ascii="ＭＳ 明朝" w:hAnsi="Century"/>
          <w:snapToGrid w:val="0"/>
          <w:spacing w:val="0"/>
        </w:rPr>
      </w:pPr>
      <w:r>
        <w:rPr>
          <w:rFonts w:ascii="ＭＳ 明朝" w:hAnsi="Century" w:hint="eastAsia"/>
          <w:snapToGrid w:val="0"/>
          <w:spacing w:val="0"/>
        </w:rPr>
        <w:t>様式第6号(第3条関係)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292"/>
        <w:gridCol w:w="1918"/>
        <w:gridCol w:w="1316"/>
        <w:gridCol w:w="938"/>
        <w:gridCol w:w="2520"/>
      </w:tblGrid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</w:rPr>
              <w:t>物件堆積設計</w:t>
            </w:r>
            <w:r>
              <w:rPr>
                <w:rFonts w:ascii="ＭＳ 明朝" w:hAnsi="Century" w:hint="eastAsia"/>
                <w:snapToGrid w:val="0"/>
                <w:spacing w:val="0"/>
              </w:rPr>
              <w:t>書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420"/>
              </w:rPr>
              <w:t>敷</w:t>
            </w:r>
            <w:r>
              <w:rPr>
                <w:rFonts w:ascii="ＭＳ 明朝" w:hAnsi="Century" w:hint="eastAsia"/>
                <w:snapToGrid w:val="0"/>
                <w:spacing w:val="0"/>
              </w:rPr>
              <w:t>地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現況の概要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ind w:left="57" w:right="57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現況傾斜の有無</w:t>
            </w:r>
          </w:p>
          <w:p w:rsidR="008D20B4" w:rsidRDefault="008D20B4">
            <w:pPr>
              <w:pStyle w:val="a3"/>
              <w:overflowPunct w:val="0"/>
              <w:spacing w:line="240" w:lineRule="auto"/>
              <w:ind w:left="57" w:right="57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(周辺の地盤との関係、高低その他)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敷地の面積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20B4" w:rsidRDefault="008D20B4">
            <w:pPr>
              <w:pStyle w:val="a3"/>
              <w:overflowPunct w:val="0"/>
              <w:spacing w:after="100" w:line="240" w:lineRule="auto"/>
              <w:ind w:right="113"/>
              <w:jc w:val="right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m</w:t>
            </w:r>
            <w:r>
              <w:rPr>
                <w:rFonts w:ascii="ＭＳ 明朝" w:hAnsi="Century" w:hint="eastAsia"/>
                <w:snapToGrid w:val="0"/>
                <w:spacing w:val="0"/>
                <w:vertAlign w:val="superscript"/>
              </w:rPr>
              <w:t>2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道路との関係(高低差)メートル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土地形質変更の有無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105"/>
              </w:rPr>
              <w:t>有</w:t>
            </w:r>
            <w:r>
              <w:rPr>
                <w:rFonts w:ascii="ＭＳ 明朝" w:hAnsi="Century" w:hint="eastAsia"/>
                <w:snapToGrid w:val="0"/>
                <w:spacing w:val="0"/>
              </w:rPr>
              <w:t>無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別に設計書(第3号様式)を添付すること。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jc w:val="center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52"/>
              </w:rPr>
              <w:t>堆積物</w:t>
            </w:r>
            <w:r>
              <w:rPr>
                <w:rFonts w:ascii="ＭＳ 明朝" w:hAnsi="Century" w:hint="eastAsia"/>
                <w:snapToGrid w:val="0"/>
                <w:spacing w:val="0"/>
              </w:rPr>
              <w:t>件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堆積物件名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重量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0B4" w:rsidRDefault="008D20B4">
            <w:pPr>
              <w:pStyle w:val="a3"/>
              <w:overflowPunct w:val="0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堆積および運搬方法</w:t>
            </w:r>
          </w:p>
        </w:tc>
        <w:tc>
          <w:tcPr>
            <w:tcW w:w="6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堆積量</w:t>
            </w:r>
          </w:p>
        </w:tc>
        <w:tc>
          <w:tcPr>
            <w:tcW w:w="6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跡地の処理法</w:t>
            </w:r>
          </w:p>
        </w:tc>
        <w:tc>
          <w:tcPr>
            <w:tcW w:w="6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  <w:tr w:rsidR="008D2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/>
        </w:trPr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D20B4" w:rsidRDefault="008D20B4">
            <w:pPr>
              <w:pStyle w:val="a3"/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>その他必要な事項</w:t>
            </w:r>
          </w:p>
        </w:tc>
        <w:tc>
          <w:tcPr>
            <w:tcW w:w="66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0B4" w:rsidRDefault="008D20B4">
            <w:pPr>
              <w:pStyle w:val="a3"/>
              <w:overflowPunct w:val="0"/>
              <w:adjustRightInd/>
              <w:spacing w:line="240" w:lineRule="auto"/>
              <w:rPr>
                <w:rFonts w:ascii="ＭＳ 明朝" w:hAnsi="Century"/>
                <w:snapToGrid w:val="0"/>
                <w:spacing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</w:rPr>
              <w:t xml:space="preserve">　</w:t>
            </w:r>
          </w:p>
        </w:tc>
      </w:tr>
    </w:tbl>
    <w:p w:rsidR="008D20B4" w:rsidRDefault="008D20B4">
      <w:pPr>
        <w:pStyle w:val="a3"/>
        <w:overflowPunct w:val="0"/>
        <w:adjustRightInd/>
        <w:spacing w:line="240" w:lineRule="auto"/>
        <w:rPr>
          <w:rFonts w:ascii="ＭＳ 明朝" w:hAnsi="Century"/>
          <w:snapToGrid w:val="0"/>
          <w:spacing w:val="0"/>
        </w:rPr>
      </w:pPr>
    </w:p>
    <w:sectPr w:rsidR="008D20B4">
      <w:type w:val="nextColumn"/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3B65" w:rsidRDefault="00583B65">
      <w:r>
        <w:separator/>
      </w:r>
    </w:p>
  </w:endnote>
  <w:endnote w:type="continuationSeparator" w:id="0">
    <w:p w:rsidR="00583B65" w:rsidRDefault="0058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3B65" w:rsidRDefault="00583B65">
      <w:r>
        <w:separator/>
      </w:r>
    </w:p>
  </w:footnote>
  <w:footnote w:type="continuationSeparator" w:id="0">
    <w:p w:rsidR="00583B65" w:rsidRDefault="00583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FDA"/>
    <w:multiLevelType w:val="hybridMultilevel"/>
    <w:tmpl w:val="561CFEC2"/>
    <w:lvl w:ilvl="0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CD3E3B"/>
    <w:multiLevelType w:val="hybridMultilevel"/>
    <w:tmpl w:val="A6F0F312"/>
    <w:lvl w:ilvl="0">
      <w:start w:val="1"/>
      <w:numFmt w:val="decimalFullWidth"/>
      <w:lvlText w:val="（%1）"/>
      <w:lvlJc w:val="left"/>
      <w:pPr>
        <w:tabs>
          <w:tab w:val="num" w:pos="976"/>
        </w:tabs>
        <w:ind w:left="976" w:hanging="7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6"/>
        </w:tabs>
        <w:ind w:left="1036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6"/>
        </w:tabs>
        <w:ind w:left="1456" w:hanging="420"/>
      </w:pPr>
    </w:lvl>
    <w:lvl w:ilvl="3" w:tentative="1">
      <w:start w:val="1"/>
      <w:numFmt w:val="decimal"/>
      <w:lvlText w:val="%4."/>
      <w:lvlJc w:val="left"/>
      <w:pPr>
        <w:tabs>
          <w:tab w:val="num" w:pos="1876"/>
        </w:tabs>
        <w:ind w:left="1876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6"/>
        </w:tabs>
        <w:ind w:left="2296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6"/>
        </w:tabs>
        <w:ind w:left="2716" w:hanging="420"/>
      </w:pPr>
    </w:lvl>
    <w:lvl w:ilvl="6" w:tentative="1">
      <w:start w:val="1"/>
      <w:numFmt w:val="decimal"/>
      <w:lvlText w:val="%7."/>
      <w:lvlJc w:val="left"/>
      <w:pPr>
        <w:tabs>
          <w:tab w:val="num" w:pos="3136"/>
        </w:tabs>
        <w:ind w:left="3136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6"/>
        </w:tabs>
        <w:ind w:left="3556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6"/>
        </w:tabs>
        <w:ind w:left="3976" w:hanging="420"/>
      </w:pPr>
    </w:lvl>
  </w:abstractNum>
  <w:abstractNum w:abstractNumId="2" w15:restartNumberingAfterBreak="0">
    <w:nsid w:val="493670E1"/>
    <w:multiLevelType w:val="hybridMultilevel"/>
    <w:tmpl w:val="EDE29F88"/>
    <w:lvl w:ilvl="0">
      <w:start w:val="1"/>
      <w:numFmt w:val="decimalFullWidth"/>
      <w:lvlText w:val="第%1条"/>
      <w:lvlJc w:val="left"/>
      <w:pPr>
        <w:tabs>
          <w:tab w:val="num" w:pos="918"/>
        </w:tabs>
        <w:ind w:left="918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8"/>
        </w:tabs>
        <w:ind w:left="103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8"/>
        </w:tabs>
        <w:ind w:left="1458" w:hanging="420"/>
      </w:pPr>
    </w:lvl>
    <w:lvl w:ilvl="3" w:tentative="1">
      <w:start w:val="1"/>
      <w:numFmt w:val="decimal"/>
      <w:lvlText w:val="%4."/>
      <w:lvlJc w:val="left"/>
      <w:pPr>
        <w:tabs>
          <w:tab w:val="num" w:pos="1878"/>
        </w:tabs>
        <w:ind w:left="187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8"/>
        </w:tabs>
        <w:ind w:left="229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8"/>
        </w:tabs>
        <w:ind w:left="2718" w:hanging="420"/>
      </w:pPr>
    </w:lvl>
    <w:lvl w:ilvl="6" w:tentative="1">
      <w:start w:val="1"/>
      <w:numFmt w:val="decimal"/>
      <w:lvlText w:val="%7."/>
      <w:lvlJc w:val="left"/>
      <w:pPr>
        <w:tabs>
          <w:tab w:val="num" w:pos="3138"/>
        </w:tabs>
        <w:ind w:left="313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8"/>
        </w:tabs>
        <w:ind w:left="355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8"/>
        </w:tabs>
        <w:ind w:left="3978" w:hanging="420"/>
      </w:pPr>
    </w:lvl>
  </w:abstractNum>
  <w:abstractNum w:abstractNumId="3" w15:restartNumberingAfterBreak="0">
    <w:nsid w:val="55270248"/>
    <w:multiLevelType w:val="hybridMultilevel"/>
    <w:tmpl w:val="AC060920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1257726">
    <w:abstractNumId w:val="2"/>
  </w:num>
  <w:num w:numId="2" w16cid:durableId="291326748">
    <w:abstractNumId w:val="0"/>
  </w:num>
  <w:num w:numId="3" w16cid:durableId="672270187">
    <w:abstractNumId w:val="1"/>
  </w:num>
  <w:num w:numId="4" w16cid:durableId="1028796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20B4"/>
    <w:rsid w:val="00583B65"/>
    <w:rsid w:val="008D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Times New Roman" w:hAnsi="Times New Roman"/>
      <w:spacing w:val="-1"/>
      <w:sz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2002-07-29T05:24:00Z</cp:lastPrinted>
  <dcterms:created xsi:type="dcterms:W3CDTF">2025-09-12T12:13:00Z</dcterms:created>
  <dcterms:modified xsi:type="dcterms:W3CDTF">2025-09-12T12:13:00Z</dcterms:modified>
  <cp:category/>
</cp:coreProperties>
</file>