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8E1" w:rsidRDefault="008318E1">
      <w:pPr>
        <w:spacing w:after="120"/>
        <w:rPr>
          <w:rFonts w:hint="eastAsia"/>
        </w:rPr>
      </w:pPr>
      <w:r>
        <w:rPr>
          <w:rFonts w:hint="eastAsia"/>
        </w:rPr>
        <w:t>様式第12号(第12条関係)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7153"/>
        <w:gridCol w:w="224"/>
        <w:gridCol w:w="288"/>
        <w:gridCol w:w="426"/>
      </w:tblGrid>
      <w:tr w:rsidR="008318E1">
        <w:tblPrEx>
          <w:tblCellMar>
            <w:top w:w="0" w:type="dxa"/>
            <w:bottom w:w="0" w:type="dxa"/>
          </w:tblCellMar>
        </w:tblPrEx>
        <w:trPr>
          <w:cantSplit/>
          <w:trHeight w:val="373"/>
        </w:trPr>
        <w:tc>
          <w:tcPr>
            <w:tcW w:w="420" w:type="dxa"/>
            <w:vMerge w:val="restart"/>
            <w:tcBorders>
              <w:top w:val="nil"/>
              <w:left w:val="nil"/>
              <w:bottom w:val="nil"/>
              <w:right w:val="nil"/>
            </w:tcBorders>
            <w:vAlign w:val="bottom"/>
          </w:tcPr>
          <w:p w:rsidR="008318E1" w:rsidRDefault="008318E1">
            <w:pPr>
              <w:rPr>
                <w:rFonts w:hint="eastAsia"/>
              </w:rPr>
            </w:pPr>
            <w:r>
              <w:rPr>
                <w:noProof/>
              </w:rPr>
              <w:pict>
                <v:group id="_x0000_s1123" style="position:absolute;left:0;text-align:left;margin-left:21pt;margin-top:24.6pt;width:375.75pt;height:245.9pt;z-index:251658240" coordorigin="2121,2648" coordsize="7515,4918" o:allowincell="f">
                  <v:line id="_x0000_s1121" style="position:absolute" from="2121,2648" to="9258,2648">
                    <v:stroke startarrow="block" endarrow="block"/>
                  </v:line>
                  <v:line id="_x0000_s1122" style="position:absolute" from="9636,2882" to="9636,7566">
                    <v:stroke startarrow="block" endarrow="block"/>
                  </v:line>
                </v:group>
              </w:pict>
            </w:r>
            <w:r>
              <w:rPr>
                <w:rFonts w:hint="eastAsia"/>
              </w:rPr>
              <w:t xml:space="preserve">　</w:t>
            </w:r>
          </w:p>
        </w:tc>
        <w:tc>
          <w:tcPr>
            <w:tcW w:w="7153" w:type="dxa"/>
            <w:tcBorders>
              <w:top w:val="nil"/>
              <w:left w:val="nil"/>
              <w:bottom w:val="nil"/>
              <w:right w:val="nil"/>
            </w:tcBorders>
            <w:vAlign w:val="bottom"/>
          </w:tcPr>
          <w:p w:rsidR="008318E1" w:rsidRDefault="008318E1">
            <w:pPr>
              <w:jc w:val="center"/>
              <w:rPr>
                <w:rFonts w:hint="eastAsia"/>
              </w:rPr>
            </w:pPr>
            <w:r>
              <w:rPr>
                <w:rFonts w:hint="eastAsia"/>
              </w:rPr>
              <w:t>9cm</w:t>
            </w:r>
          </w:p>
        </w:tc>
        <w:tc>
          <w:tcPr>
            <w:tcW w:w="938" w:type="dxa"/>
            <w:gridSpan w:val="3"/>
            <w:vMerge w:val="restart"/>
            <w:tcBorders>
              <w:top w:val="nil"/>
              <w:left w:val="nil"/>
              <w:bottom w:val="nil"/>
              <w:right w:val="nil"/>
            </w:tcBorders>
          </w:tcPr>
          <w:p w:rsidR="008318E1" w:rsidRDefault="008318E1">
            <w:pPr>
              <w:jc w:val="left"/>
              <w:rPr>
                <w:rFonts w:hint="eastAsia"/>
              </w:rPr>
            </w:pPr>
            <w:r>
              <w:rPr>
                <w:rFonts w:hint="eastAsia"/>
              </w:rPr>
              <w:t xml:space="preserve">　</w:t>
            </w:r>
          </w:p>
        </w:tc>
      </w:tr>
      <w:tr w:rsidR="008318E1">
        <w:tblPrEx>
          <w:tblCellMar>
            <w:top w:w="0" w:type="dxa"/>
            <w:bottom w:w="0" w:type="dxa"/>
          </w:tblCellMar>
        </w:tblPrEx>
        <w:trPr>
          <w:cantSplit/>
          <w:trHeight w:hRule="exact" w:val="240"/>
        </w:trPr>
        <w:tc>
          <w:tcPr>
            <w:tcW w:w="420" w:type="dxa"/>
            <w:vMerge/>
            <w:tcBorders>
              <w:top w:val="nil"/>
              <w:left w:val="nil"/>
              <w:bottom w:val="nil"/>
            </w:tcBorders>
          </w:tcPr>
          <w:p w:rsidR="008318E1" w:rsidRDefault="008318E1">
            <w:pPr>
              <w:rPr>
                <w:rFonts w:hint="eastAsia"/>
              </w:rPr>
            </w:pPr>
          </w:p>
        </w:tc>
        <w:tc>
          <w:tcPr>
            <w:tcW w:w="7153" w:type="dxa"/>
            <w:tcBorders>
              <w:top w:val="nil"/>
              <w:bottom w:val="nil"/>
              <w:right w:val="single" w:sz="4" w:space="0" w:color="auto"/>
            </w:tcBorders>
          </w:tcPr>
          <w:p w:rsidR="008318E1" w:rsidRDefault="008318E1">
            <w:pPr>
              <w:rPr>
                <w:rFonts w:hint="eastAsia"/>
              </w:rPr>
            </w:pPr>
            <w:r>
              <w:rPr>
                <w:rFonts w:hint="eastAsia"/>
              </w:rPr>
              <w:t xml:space="preserve">　</w:t>
            </w:r>
          </w:p>
        </w:tc>
        <w:tc>
          <w:tcPr>
            <w:tcW w:w="938" w:type="dxa"/>
            <w:gridSpan w:val="3"/>
            <w:vMerge/>
            <w:tcBorders>
              <w:top w:val="nil"/>
              <w:left w:val="single" w:sz="4" w:space="0" w:color="auto"/>
              <w:bottom w:val="nil"/>
              <w:right w:val="nil"/>
            </w:tcBorders>
          </w:tcPr>
          <w:p w:rsidR="008318E1" w:rsidRDefault="008318E1">
            <w:pPr>
              <w:rPr>
                <w:rFonts w:hint="eastAsia"/>
              </w:rPr>
            </w:pPr>
          </w:p>
        </w:tc>
      </w:tr>
      <w:tr w:rsidR="008318E1">
        <w:tblPrEx>
          <w:tblCellMar>
            <w:top w:w="0" w:type="dxa"/>
            <w:bottom w:w="0" w:type="dxa"/>
          </w:tblCellMar>
        </w:tblPrEx>
        <w:trPr>
          <w:cantSplit/>
          <w:trHeight w:val="80"/>
        </w:trPr>
        <w:tc>
          <w:tcPr>
            <w:tcW w:w="7573" w:type="dxa"/>
            <w:gridSpan w:val="2"/>
            <w:tcBorders>
              <w:top w:val="nil"/>
              <w:left w:val="nil"/>
              <w:bottom w:val="nil"/>
              <w:right w:val="nil"/>
            </w:tcBorders>
          </w:tcPr>
          <w:p w:rsidR="008318E1" w:rsidRDefault="008318E1">
            <w:pPr>
              <w:spacing w:line="120" w:lineRule="exact"/>
              <w:rPr>
                <w:rFonts w:hint="eastAsia"/>
              </w:rPr>
            </w:pPr>
            <w:r>
              <w:rPr>
                <w:rFonts w:hint="eastAsia"/>
              </w:rPr>
              <w:t xml:space="preserve">　</w:t>
            </w:r>
          </w:p>
        </w:tc>
        <w:tc>
          <w:tcPr>
            <w:tcW w:w="938" w:type="dxa"/>
            <w:gridSpan w:val="3"/>
            <w:vMerge/>
            <w:tcBorders>
              <w:top w:val="nil"/>
              <w:left w:val="nil"/>
              <w:bottom w:val="nil"/>
              <w:right w:val="nil"/>
            </w:tcBorders>
          </w:tcPr>
          <w:p w:rsidR="008318E1" w:rsidRDefault="008318E1">
            <w:pPr>
              <w:spacing w:line="120" w:lineRule="exact"/>
              <w:rPr>
                <w:rFonts w:hint="eastAsia"/>
              </w:rPr>
            </w:pPr>
          </w:p>
        </w:tc>
      </w:tr>
      <w:tr w:rsidR="008318E1">
        <w:tblPrEx>
          <w:tblCellMar>
            <w:top w:w="0" w:type="dxa"/>
            <w:bottom w:w="0" w:type="dxa"/>
          </w:tblCellMar>
        </w:tblPrEx>
        <w:trPr>
          <w:cantSplit/>
          <w:trHeight w:val="4690"/>
        </w:trPr>
        <w:tc>
          <w:tcPr>
            <w:tcW w:w="420" w:type="dxa"/>
            <w:tcBorders>
              <w:top w:val="nil"/>
              <w:left w:val="nil"/>
              <w:bottom w:val="nil"/>
            </w:tcBorders>
            <w:textDirection w:val="tbRlV"/>
            <w:vAlign w:val="center"/>
          </w:tcPr>
          <w:p w:rsidR="008318E1" w:rsidRDefault="008318E1">
            <w:pPr>
              <w:ind w:left="113" w:right="113"/>
              <w:jc w:val="center"/>
              <w:rPr>
                <w:rFonts w:hint="eastAsia"/>
              </w:rPr>
            </w:pPr>
            <w:r>
              <w:rPr>
                <w:noProof/>
              </w:rPr>
              <w:pict>
                <v:rect id="_x0000_s1118" style="position:absolute;left:0;text-align:left;margin-left:351.75pt;margin-top:202.35pt;width:12pt;height:12pt;z-index:251657216;mso-position-horizontal-relative:text;mso-position-vertical-relative:text" o:regroupid="1" o:allowincell="f" filled="f" strokeweight=".5pt"/>
              </w:pict>
            </w:r>
            <w:r>
              <w:rPr>
                <w:rFonts w:hint="eastAsia"/>
              </w:rPr>
              <w:t>(表)</w:t>
            </w:r>
          </w:p>
        </w:tc>
        <w:tc>
          <w:tcPr>
            <w:tcW w:w="7153" w:type="dxa"/>
            <w:tcBorders>
              <w:top w:val="single" w:sz="4" w:space="0" w:color="auto"/>
              <w:bottom w:val="single" w:sz="4" w:space="0" w:color="auto"/>
            </w:tcBorders>
          </w:tcPr>
          <w:p w:rsidR="008318E1" w:rsidRDefault="008318E1">
            <w:pPr>
              <w:rPr>
                <w:rFonts w:hint="eastAsia"/>
              </w:rPr>
            </w:pPr>
          </w:p>
          <w:p w:rsidR="008318E1" w:rsidRDefault="008318E1">
            <w:pPr>
              <w:rPr>
                <w:rFonts w:hint="eastAsia"/>
              </w:rPr>
            </w:pPr>
          </w:p>
          <w:p w:rsidR="008318E1" w:rsidRDefault="008318E1">
            <w:pPr>
              <w:rPr>
                <w:rFonts w:hint="eastAsia"/>
              </w:rPr>
            </w:pPr>
            <w:r>
              <w:rPr>
                <w:rFonts w:hint="eastAsia"/>
              </w:rPr>
              <w:t xml:space="preserve">　　第　　　　号</w:t>
            </w:r>
          </w:p>
          <w:p w:rsidR="008318E1" w:rsidRDefault="008318E1">
            <w:pPr>
              <w:rPr>
                <w:rFonts w:hint="eastAsia"/>
              </w:rPr>
            </w:pPr>
          </w:p>
          <w:p w:rsidR="008318E1" w:rsidRDefault="008318E1">
            <w:pPr>
              <w:jc w:val="center"/>
              <w:rPr>
                <w:rFonts w:hint="eastAsia"/>
              </w:rPr>
            </w:pPr>
            <w:r>
              <w:rPr>
                <w:rFonts w:hint="eastAsia"/>
                <w:spacing w:val="210"/>
              </w:rPr>
              <w:t>立入検査員の</w:t>
            </w:r>
            <w:r>
              <w:rPr>
                <w:rFonts w:hint="eastAsia"/>
              </w:rPr>
              <w:t>証</w:t>
            </w:r>
          </w:p>
          <w:p w:rsidR="008318E1" w:rsidRDefault="008318E1">
            <w:pPr>
              <w:rPr>
                <w:rFonts w:hint="eastAsia"/>
              </w:rPr>
            </w:pPr>
          </w:p>
          <w:p w:rsidR="008318E1" w:rsidRDefault="008318E1">
            <w:pPr>
              <w:spacing w:after="120"/>
              <w:jc w:val="right"/>
              <w:rPr>
                <w:rFonts w:hint="eastAsia"/>
              </w:rPr>
            </w:pPr>
            <w:r>
              <w:rPr>
                <w:rFonts w:hint="eastAsia"/>
                <w:spacing w:val="105"/>
              </w:rPr>
              <w:t>職</w:t>
            </w:r>
            <w:r>
              <w:rPr>
                <w:rFonts w:hint="eastAsia"/>
              </w:rPr>
              <w:t xml:space="preserve">名　　　　　　　　　　</w:t>
            </w:r>
          </w:p>
          <w:p w:rsidR="008318E1" w:rsidRDefault="008318E1">
            <w:pPr>
              <w:spacing w:after="120"/>
              <w:jc w:val="right"/>
              <w:rPr>
                <w:rFonts w:hint="eastAsia"/>
              </w:rPr>
            </w:pPr>
            <w:r>
              <w:rPr>
                <w:rFonts w:hint="eastAsia"/>
                <w:spacing w:val="105"/>
              </w:rPr>
              <w:t>氏</w:t>
            </w:r>
            <w:r>
              <w:rPr>
                <w:rFonts w:hint="eastAsia"/>
              </w:rPr>
              <w:t xml:space="preserve">名　　　　　　　　　　</w:t>
            </w:r>
          </w:p>
          <w:p w:rsidR="008318E1" w:rsidRDefault="008318E1">
            <w:pPr>
              <w:jc w:val="right"/>
              <w:rPr>
                <w:rFonts w:hint="eastAsia"/>
              </w:rPr>
            </w:pPr>
            <w:r>
              <w:rPr>
                <w:rFonts w:hint="eastAsia"/>
              </w:rPr>
              <w:t xml:space="preserve">(　　年　　月　　日生)　　</w:t>
            </w:r>
          </w:p>
          <w:p w:rsidR="008318E1" w:rsidRDefault="008318E1">
            <w:pPr>
              <w:rPr>
                <w:rFonts w:hint="eastAsia"/>
              </w:rPr>
            </w:pPr>
          </w:p>
          <w:p w:rsidR="008318E1" w:rsidRDefault="008318E1">
            <w:pPr>
              <w:spacing w:after="120"/>
              <w:rPr>
                <w:rFonts w:hint="eastAsia"/>
              </w:rPr>
            </w:pPr>
            <w:r>
              <w:rPr>
                <w:rFonts w:hint="eastAsia"/>
              </w:rPr>
              <w:t xml:space="preserve">　彦根市公共下水道使用料条例第6条第3項に規定する立ち入り権限を有する者であることを証する。</w:t>
            </w:r>
          </w:p>
          <w:p w:rsidR="008318E1" w:rsidRDefault="008318E1">
            <w:pPr>
              <w:spacing w:after="120"/>
              <w:rPr>
                <w:rFonts w:hint="eastAsia"/>
              </w:rPr>
            </w:pPr>
            <w:r>
              <w:rPr>
                <w:rFonts w:hint="eastAsia"/>
              </w:rPr>
              <w:t xml:space="preserve">　　　　　年　　月　　日交付</w:t>
            </w:r>
          </w:p>
          <w:p w:rsidR="008318E1" w:rsidRDefault="008318E1">
            <w:pPr>
              <w:jc w:val="right"/>
              <w:rPr>
                <w:rFonts w:hint="eastAsia"/>
              </w:rPr>
            </w:pPr>
            <w:r>
              <w:rPr>
                <w:rFonts w:hint="eastAsia"/>
              </w:rPr>
              <w:t xml:space="preserve">　彦根市長　印　</w:t>
            </w:r>
          </w:p>
          <w:p w:rsidR="008318E1" w:rsidRDefault="008318E1">
            <w:pPr>
              <w:jc w:val="right"/>
              <w:rPr>
                <w:rFonts w:hint="eastAsia"/>
              </w:rPr>
            </w:pPr>
          </w:p>
        </w:tc>
        <w:tc>
          <w:tcPr>
            <w:tcW w:w="224" w:type="dxa"/>
            <w:tcBorders>
              <w:top w:val="nil"/>
              <w:bottom w:val="nil"/>
              <w:right w:val="nil"/>
            </w:tcBorders>
          </w:tcPr>
          <w:p w:rsidR="008318E1" w:rsidRDefault="008318E1">
            <w:pPr>
              <w:rPr>
                <w:rFonts w:hint="eastAsia"/>
              </w:rPr>
            </w:pPr>
            <w:r>
              <w:rPr>
                <w:rFonts w:hint="eastAsia"/>
              </w:rPr>
              <w:t xml:space="preserve">　</w:t>
            </w:r>
          </w:p>
        </w:tc>
        <w:tc>
          <w:tcPr>
            <w:tcW w:w="288" w:type="dxa"/>
            <w:tcBorders>
              <w:top w:val="single" w:sz="4" w:space="0" w:color="auto"/>
              <w:left w:val="nil"/>
              <w:bottom w:val="single" w:sz="4" w:space="0" w:color="auto"/>
              <w:right w:val="nil"/>
            </w:tcBorders>
          </w:tcPr>
          <w:p w:rsidR="008318E1" w:rsidRDefault="008318E1">
            <w:pPr>
              <w:rPr>
                <w:rFonts w:hint="eastAsia"/>
              </w:rPr>
            </w:pPr>
            <w:r>
              <w:rPr>
                <w:rFonts w:hint="eastAsia"/>
              </w:rPr>
              <w:t xml:space="preserve">　</w:t>
            </w:r>
          </w:p>
        </w:tc>
        <w:tc>
          <w:tcPr>
            <w:tcW w:w="426" w:type="dxa"/>
            <w:tcBorders>
              <w:top w:val="nil"/>
              <w:left w:val="nil"/>
              <w:bottom w:val="nil"/>
              <w:right w:val="nil"/>
            </w:tcBorders>
            <w:textDirection w:val="tbRlV"/>
            <w:vAlign w:val="center"/>
          </w:tcPr>
          <w:p w:rsidR="008318E1" w:rsidRDefault="008318E1">
            <w:pPr>
              <w:ind w:left="113" w:right="113"/>
              <w:jc w:val="center"/>
              <w:rPr>
                <w:rFonts w:hint="eastAsia"/>
              </w:rPr>
            </w:pPr>
            <w:r>
              <w:rPr>
                <w:rFonts w:hint="eastAsia"/>
              </w:rPr>
              <w:t>6cm</w:t>
            </w:r>
          </w:p>
        </w:tc>
      </w:tr>
    </w:tbl>
    <w:p w:rsidR="008318E1" w:rsidRDefault="008318E1">
      <w:pPr>
        <w:rPr>
          <w:rFonts w:hint="eastAsia"/>
        </w:rPr>
      </w:pPr>
    </w:p>
    <w:p w:rsidR="008318E1" w:rsidRDefault="008318E1">
      <w:pPr>
        <w:rPr>
          <w:rFonts w:hint="eastAsia"/>
        </w:rPr>
      </w:pPr>
    </w:p>
    <w:p w:rsidR="008318E1" w:rsidRDefault="008318E1">
      <w:pPr>
        <w:jc w:val="lef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7153"/>
      </w:tblGrid>
      <w:tr w:rsidR="008318E1">
        <w:tblPrEx>
          <w:tblCellMar>
            <w:top w:w="0" w:type="dxa"/>
            <w:bottom w:w="0" w:type="dxa"/>
          </w:tblCellMar>
        </w:tblPrEx>
        <w:trPr>
          <w:cantSplit/>
          <w:trHeight w:val="4997"/>
        </w:trPr>
        <w:tc>
          <w:tcPr>
            <w:tcW w:w="420" w:type="dxa"/>
            <w:tcBorders>
              <w:top w:val="nil"/>
              <w:left w:val="nil"/>
              <w:bottom w:val="nil"/>
              <w:right w:val="nil"/>
            </w:tcBorders>
            <w:textDirection w:val="tbRlV"/>
            <w:vAlign w:val="center"/>
          </w:tcPr>
          <w:p w:rsidR="008318E1" w:rsidRDefault="008318E1">
            <w:pPr>
              <w:ind w:left="113" w:right="113"/>
              <w:jc w:val="center"/>
              <w:rPr>
                <w:rFonts w:hint="eastAsia"/>
              </w:rPr>
            </w:pPr>
            <w:r>
              <w:rPr>
                <w:rFonts w:hint="eastAsia"/>
              </w:rPr>
              <w:t>(裏)</w:t>
            </w:r>
          </w:p>
        </w:tc>
        <w:tc>
          <w:tcPr>
            <w:tcW w:w="7153" w:type="dxa"/>
            <w:tcBorders>
              <w:left w:val="single" w:sz="4" w:space="0" w:color="auto"/>
              <w:right w:val="single" w:sz="4" w:space="0" w:color="auto"/>
            </w:tcBorders>
          </w:tcPr>
          <w:p w:rsidR="008318E1" w:rsidRDefault="008318E1">
            <w:pPr>
              <w:spacing w:before="120" w:line="360" w:lineRule="auto"/>
              <w:ind w:left="111" w:hanging="105"/>
              <w:rPr>
                <w:rFonts w:hint="eastAsia"/>
              </w:rPr>
            </w:pPr>
            <w:r>
              <w:rPr>
                <w:rFonts w:hint="eastAsia"/>
              </w:rPr>
              <w:t>1　本証は、排水量の計測または計測装置の維持、修繕もしくは撤去のために当該計測装置の設置場所に立ち入る場合には、必ず携帯しなければならない。</w:t>
            </w:r>
          </w:p>
          <w:p w:rsidR="008318E1" w:rsidRDefault="008318E1">
            <w:pPr>
              <w:spacing w:line="360" w:lineRule="auto"/>
              <w:ind w:left="111" w:hanging="105"/>
              <w:rPr>
                <w:rFonts w:hint="eastAsia"/>
              </w:rPr>
            </w:pPr>
          </w:p>
          <w:p w:rsidR="008318E1" w:rsidRDefault="008318E1">
            <w:pPr>
              <w:tabs>
                <w:tab w:val="left" w:pos="426"/>
              </w:tabs>
              <w:spacing w:line="360" w:lineRule="auto"/>
              <w:ind w:left="111" w:hanging="105"/>
              <w:rPr>
                <w:rFonts w:hint="eastAsia"/>
              </w:rPr>
            </w:pPr>
            <w:r>
              <w:rPr>
                <w:rFonts w:hint="eastAsia"/>
              </w:rPr>
              <w:t>2　本証は、関係人の請求があったときには、いつでもこれを提示しなければならない。</w:t>
            </w:r>
          </w:p>
          <w:p w:rsidR="008318E1" w:rsidRDefault="008318E1">
            <w:pPr>
              <w:spacing w:line="360" w:lineRule="auto"/>
              <w:ind w:left="111" w:hanging="105"/>
            </w:pPr>
          </w:p>
          <w:p w:rsidR="008318E1" w:rsidRDefault="008318E1">
            <w:pPr>
              <w:tabs>
                <w:tab w:val="left" w:pos="426"/>
              </w:tabs>
              <w:spacing w:line="360" w:lineRule="auto"/>
              <w:ind w:left="111" w:hanging="105"/>
              <w:rPr>
                <w:rFonts w:hint="eastAsia"/>
              </w:rPr>
            </w:pPr>
            <w:r>
              <w:rPr>
                <w:rFonts w:hint="eastAsia"/>
              </w:rPr>
              <w:t>3　本証は、他人に貸与し、または譲渡してはならない。</w:t>
            </w:r>
          </w:p>
          <w:p w:rsidR="008318E1" w:rsidRDefault="008318E1">
            <w:pPr>
              <w:spacing w:line="360" w:lineRule="auto"/>
              <w:ind w:left="111" w:hanging="105"/>
            </w:pPr>
          </w:p>
          <w:p w:rsidR="008318E1" w:rsidRDefault="008318E1">
            <w:pPr>
              <w:tabs>
                <w:tab w:val="left" w:pos="426"/>
              </w:tabs>
              <w:spacing w:line="360" w:lineRule="auto"/>
              <w:ind w:left="111" w:hanging="105"/>
              <w:rPr>
                <w:rFonts w:hint="eastAsia"/>
              </w:rPr>
            </w:pPr>
            <w:r>
              <w:rPr>
                <w:rFonts w:hint="eastAsia"/>
              </w:rPr>
              <w:t>4　本証を紛失し、または甚だしく汚損したときは、届け出て、再交付を受けなければならない。</w:t>
            </w:r>
          </w:p>
        </w:tc>
      </w:tr>
    </w:tbl>
    <w:p w:rsidR="008318E1" w:rsidRDefault="008318E1">
      <w:pPr>
        <w:rPr>
          <w:rFonts w:hint="eastAsia"/>
        </w:rPr>
      </w:pPr>
    </w:p>
    <w:sectPr w:rsidR="008318E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5AB" w:rsidRDefault="006855AB">
      <w:r>
        <w:separator/>
      </w:r>
    </w:p>
  </w:endnote>
  <w:endnote w:type="continuationSeparator" w:id="0">
    <w:p w:rsidR="006855AB" w:rsidRDefault="0068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5AB" w:rsidRDefault="006855AB">
      <w:r>
        <w:separator/>
      </w:r>
    </w:p>
  </w:footnote>
  <w:footnote w:type="continuationSeparator" w:id="0">
    <w:p w:rsidR="006855AB" w:rsidRDefault="00685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16574"/>
    <w:multiLevelType w:val="singleLevel"/>
    <w:tmpl w:val="C11027F0"/>
    <w:lvl w:ilvl="0">
      <w:start w:val="1"/>
      <w:numFmt w:val="decimal"/>
      <w:lvlText w:val="%1"/>
      <w:lvlJc w:val="left"/>
      <w:pPr>
        <w:tabs>
          <w:tab w:val="num" w:pos="360"/>
        </w:tabs>
        <w:ind w:left="360" w:hanging="360"/>
      </w:pPr>
      <w:rPr>
        <w:rFonts w:hint="eastAsia"/>
      </w:rPr>
    </w:lvl>
  </w:abstractNum>
  <w:num w:numId="1" w16cid:durableId="94989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8E1"/>
    <w:rsid w:val="00031608"/>
    <w:rsid w:val="006855AB"/>
    <w:rsid w:val="00831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様式第12号(第12条関係)</vt:lpstr>
    </vt:vector>
  </TitlesOfParts>
  <Manager/>
  <Company/>
  <LinksUpToDate>false</LinksUpToDate>
  <CharactersWithSpaces>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様式第12号(第12条関係)</dc:title>
  <dc:subject/>
  <dc:creator/>
  <cp:keywords/>
  <dc:description/>
  <cp:lastModifiedBy/>
  <cp:revision>1</cp:revision>
  <cp:lastPrinted>2004-08-10T07:28:00Z</cp:lastPrinted>
  <dcterms:created xsi:type="dcterms:W3CDTF">2025-09-12T12:25:00Z</dcterms:created>
  <dcterms:modified xsi:type="dcterms:W3CDTF">2025-09-12T12:25:00Z</dcterms:modified>
  <cp:category/>
</cp:coreProperties>
</file>