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61C9" w:rsidRDefault="000A61C9">
      <w:pPr>
        <w:rPr>
          <w:rFonts w:hint="eastAsia"/>
        </w:rPr>
      </w:pPr>
      <w:r>
        <w:rPr>
          <w:rFonts w:hint="eastAsia"/>
        </w:rPr>
        <w:t>様式第2号(第5条関係)</w:t>
      </w:r>
    </w:p>
    <w:p w:rsidR="000A61C9" w:rsidRDefault="000A61C9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0A61C9" w:rsidRDefault="000A61C9">
      <w:pPr>
        <w:rPr>
          <w:rFonts w:hint="eastAsia"/>
        </w:rPr>
      </w:pPr>
      <w:r>
        <w:rPr>
          <w:rFonts w:hint="eastAsia"/>
        </w:rPr>
        <w:t xml:space="preserve">　彦根市長　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0"/>
        <w:gridCol w:w="3045"/>
      </w:tblGrid>
      <w:tr w:rsidR="000A61C9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5460" w:type="dxa"/>
            <w:vAlign w:val="center"/>
          </w:tcPr>
          <w:p w:rsidR="000A61C9" w:rsidRDefault="000A61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申告者</w:t>
            </w:r>
          </w:p>
        </w:tc>
        <w:tc>
          <w:tcPr>
            <w:tcW w:w="3045" w:type="dxa"/>
            <w:vAlign w:val="center"/>
          </w:tcPr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住所　　　　　　　　　　　</w:t>
            </w:r>
          </w:p>
          <w:p w:rsidR="000A61C9" w:rsidRDefault="000A61C9" w:rsidP="008D1201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</w:t>
            </w:r>
            <w:r w:rsidR="008D1201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</w:p>
        </w:tc>
      </w:tr>
    </w:tbl>
    <w:p w:rsidR="000A61C9" w:rsidRDefault="000A61C9">
      <w:pPr>
        <w:jc w:val="right"/>
        <w:rPr>
          <w:rFonts w:hint="eastAsia"/>
        </w:rPr>
      </w:pPr>
      <w:r>
        <w:rPr>
          <w:rFonts w:hint="eastAsia"/>
        </w:rPr>
        <w:t xml:space="preserve">(電話　　　　―　　　　　)　</w:t>
      </w:r>
    </w:p>
    <w:p w:rsidR="000A61C9" w:rsidRDefault="000A61C9">
      <w:pPr>
        <w:rPr>
          <w:rFonts w:hint="eastAsia"/>
        </w:rPr>
      </w:pPr>
    </w:p>
    <w:p w:rsidR="000A61C9" w:rsidRDefault="000A61C9">
      <w:pPr>
        <w:spacing w:after="120"/>
        <w:jc w:val="center"/>
        <w:rPr>
          <w:rFonts w:hint="eastAsia"/>
        </w:rPr>
      </w:pPr>
      <w:r>
        <w:rPr>
          <w:rFonts w:hint="eastAsia"/>
        </w:rPr>
        <w:t>公共下水道排水量認定申告書</w:t>
      </w:r>
    </w:p>
    <w:p w:rsidR="000A61C9" w:rsidRDefault="000A61C9">
      <w:pPr>
        <w:spacing w:after="120"/>
        <w:rPr>
          <w:rFonts w:hint="eastAsia"/>
        </w:rPr>
      </w:pPr>
      <w:r>
        <w:rPr>
          <w:rFonts w:hint="eastAsia"/>
        </w:rPr>
        <w:t xml:space="preserve">　彦根市公共下水道使用料条例施行規則第5条第1項の規定により、次のとおり排水量を申告します。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20"/>
        <w:gridCol w:w="420"/>
        <w:gridCol w:w="210"/>
        <w:gridCol w:w="1050"/>
        <w:gridCol w:w="210"/>
        <w:gridCol w:w="327"/>
        <w:gridCol w:w="933"/>
        <w:gridCol w:w="154"/>
        <w:gridCol w:w="476"/>
        <w:gridCol w:w="611"/>
        <w:gridCol w:w="124"/>
        <w:gridCol w:w="105"/>
        <w:gridCol w:w="262"/>
        <w:gridCol w:w="473"/>
        <w:gridCol w:w="525"/>
        <w:gridCol w:w="105"/>
        <w:gridCol w:w="319"/>
        <w:gridCol w:w="261"/>
        <w:gridCol w:w="207"/>
        <w:gridCol w:w="792"/>
      </w:tblGrid>
      <w:tr w:rsidR="000A61C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1365" w:type="dxa"/>
            <w:gridSpan w:val="3"/>
            <w:vAlign w:val="center"/>
          </w:tcPr>
          <w:p w:rsidR="000A61C9" w:rsidRDefault="000A61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排水場所</w:t>
            </w:r>
          </w:p>
        </w:tc>
        <w:tc>
          <w:tcPr>
            <w:tcW w:w="5460" w:type="dxa"/>
            <w:gridSpan w:val="13"/>
            <w:vAlign w:val="center"/>
          </w:tcPr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  <w:tc>
          <w:tcPr>
            <w:tcW w:w="892" w:type="dxa"/>
            <w:gridSpan w:val="4"/>
            <w:vAlign w:val="center"/>
          </w:tcPr>
          <w:p w:rsidR="000A61C9" w:rsidRDefault="000A61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検査済証番号</w:t>
            </w:r>
          </w:p>
        </w:tc>
        <w:tc>
          <w:tcPr>
            <w:tcW w:w="788" w:type="dxa"/>
            <w:vAlign w:val="center"/>
          </w:tcPr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61C9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1365" w:type="dxa"/>
            <w:gridSpan w:val="3"/>
            <w:vAlign w:val="center"/>
          </w:tcPr>
          <w:p w:rsidR="000A61C9" w:rsidRDefault="000A61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使用水区分および水栓番号</w:t>
            </w:r>
          </w:p>
        </w:tc>
        <w:tc>
          <w:tcPr>
            <w:tcW w:w="4935" w:type="dxa"/>
            <w:gridSpan w:val="12"/>
            <w:vAlign w:val="center"/>
          </w:tcPr>
          <w:p w:rsidR="000A61C9" w:rsidRDefault="000A61C9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□上水道(水栓番号　　　　　　　　)</w:t>
            </w:r>
          </w:p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</w:rPr>
              <w:t>□上水道・井戸の併用(水栓番号　　)</w:t>
            </w:r>
          </w:p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井</w:t>
            </w:r>
            <w:r>
              <w:rPr>
                <w:rFonts w:hint="eastAsia"/>
              </w:rPr>
              <w:t>戸</w:t>
            </w:r>
          </w:p>
          <w:p w:rsidR="000A61C9" w:rsidRDefault="000A61C9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</w:tc>
        <w:tc>
          <w:tcPr>
            <w:tcW w:w="525" w:type="dxa"/>
            <w:textDirection w:val="tbRlV"/>
            <w:vAlign w:val="center"/>
          </w:tcPr>
          <w:p w:rsidR="000A61C9" w:rsidRDefault="000A61C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排水区分</w:t>
            </w:r>
          </w:p>
        </w:tc>
        <w:tc>
          <w:tcPr>
            <w:tcW w:w="1680" w:type="dxa"/>
            <w:gridSpan w:val="5"/>
            <w:vAlign w:val="center"/>
          </w:tcPr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家</w:t>
            </w:r>
            <w:r>
              <w:rPr>
                <w:rFonts w:hint="eastAsia"/>
              </w:rPr>
              <w:t>庭</w:t>
            </w:r>
          </w:p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工</w:t>
            </w:r>
            <w:r>
              <w:rPr>
                <w:rFonts w:hint="eastAsia"/>
              </w:rPr>
              <w:t>場</w:t>
            </w:r>
          </w:p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営</w:t>
            </w:r>
            <w:r>
              <w:rPr>
                <w:rFonts w:hint="eastAsia"/>
              </w:rPr>
              <w:t>業</w:t>
            </w:r>
          </w:p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</w:rPr>
              <w:t>□その他(　)</w:t>
            </w:r>
          </w:p>
        </w:tc>
      </w:tr>
      <w:tr w:rsidR="000A61C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575" w:type="dxa"/>
            <w:gridSpan w:val="4"/>
            <w:vAlign w:val="center"/>
          </w:tcPr>
          <w:p w:rsidR="000A61C9" w:rsidRDefault="000A61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使用水の用途</w:t>
            </w:r>
          </w:p>
        </w:tc>
        <w:tc>
          <w:tcPr>
            <w:tcW w:w="3885" w:type="dxa"/>
            <w:gridSpan w:val="8"/>
            <w:vAlign w:val="center"/>
          </w:tcPr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4"/>
            <w:vAlign w:val="center"/>
          </w:tcPr>
          <w:p w:rsidR="000A61C9" w:rsidRDefault="000A61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1680" w:type="dxa"/>
            <w:gridSpan w:val="5"/>
            <w:vAlign w:val="center"/>
          </w:tcPr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61C9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525" w:type="dxa"/>
            <w:vMerge w:val="restart"/>
            <w:textDirection w:val="tbRlV"/>
            <w:vAlign w:val="center"/>
          </w:tcPr>
          <w:p w:rsidR="000A61C9" w:rsidRDefault="000A61C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oval id="_x0000_s1070" style="position:absolute;left:0;text-align:left;margin-left:1in;margin-top:100.4pt;width:12pt;height:12pt;z-index:251663360;mso-position-horizontal-relative:text;mso-position-vertical-relative:text" o:allowincell="f" filled="f" strokeweight=".5pt"/>
              </w:pict>
            </w:r>
            <w:r>
              <w:rPr>
                <w:noProof/>
              </w:rPr>
              <w:pict>
                <v:oval id="_x0000_s1069" style="position:absolute;left:0;text-align:left;margin-left:1in;margin-top:86.4pt;width:12pt;height:12pt;z-index:251662336;mso-position-horizontal-relative:text;mso-position-vertical-relative:text" o:allowincell="f" filled="f" strokeweight=".5pt"/>
              </w:pict>
            </w:r>
            <w:r>
              <w:rPr>
                <w:noProof/>
              </w:rPr>
              <w:pict>
                <v:oval id="_x0000_s1068" style="position:absolute;left:0;text-align:left;margin-left:1in;margin-top:60.8pt;width:12pt;height:12pt;z-index:251661312;mso-position-horizontal-relative:text;mso-position-vertical-relative:text" o:allowincell="f" filled="f" strokeweight=".5pt"/>
              </w:pict>
            </w:r>
            <w:r>
              <w:rPr>
                <w:noProof/>
              </w:rPr>
              <w:pict>
                <v:oval id="_x0000_s1067" style="position:absolute;left:0;text-align:left;margin-left:1in;margin-top:46.75pt;width:12pt;height:12pt;z-index:251660288;mso-position-horizontal-relative:text;mso-position-vertical-relative:text" o:allowincell="f" filled="f" strokeweight=".5pt"/>
              </w:pict>
            </w:r>
            <w:r>
              <w:rPr>
                <w:noProof/>
              </w:rPr>
              <w:pict>
                <v:oval id="_x0000_s1066" style="position:absolute;left:0;text-align:left;margin-left:1in;margin-top:20.95pt;width:12pt;height:12pt;z-index:251659264;mso-position-horizontal-relative:text;mso-position-vertical-relative:text" o:allowincell="f" filled="f" strokeweight=".5pt"/>
              </w:pict>
            </w:r>
            <w:r>
              <w:rPr>
                <w:noProof/>
              </w:rPr>
              <w:pict>
                <v:oval id="_x0000_s1065" style="position:absolute;left:0;text-align:left;margin-left:1in;margin-top:6.3pt;width:12pt;height:12pt;z-index:251658240;mso-position-horizontal-relative:text;mso-position-vertical-relative:text" o:allowincell="f" filled="f" strokeweight=".5pt"/>
              </w:pict>
            </w:r>
            <w:r>
              <w:rPr>
                <w:noProof/>
              </w:rPr>
              <w:pict>
                <v:oval id="_x0000_s1064" style="position:absolute;left:0;text-align:left;margin-left:403.35pt;margin-top:86.9pt;width:12pt;height:12pt;z-index:251657216;mso-position-horizontal-relative:text;mso-position-vertical-relative:text" o:allowincell="f" filled="f" strokeweight=".5pt"/>
              </w:pict>
            </w:r>
            <w:r>
              <w:rPr>
                <w:noProof/>
              </w:rPr>
              <w:pict>
                <v:oval id="_x0000_s1063" style="position:absolute;left:0;text-align:left;margin-left:379.2pt;margin-top:86.3pt;width:12pt;height:12pt;z-index:251656192;mso-position-horizontal-relative:text;mso-position-vertical-relative:text" o:allowincell="f" filled="f" strokeweight=".5pt"/>
              </w:pict>
            </w:r>
            <w:r>
              <w:rPr>
                <w:noProof/>
              </w:rPr>
              <w:pict>
                <v:oval id="_x0000_s1062" style="position:absolute;left:0;text-align:left;margin-left:403.35pt;margin-top:46.9pt;width:12pt;height:12pt;z-index:251655168;mso-position-horizontal-relative:text;mso-position-vertical-relative:text" o:allowincell="f" filled="f" strokeweight=".5pt"/>
              </w:pict>
            </w:r>
            <w:r>
              <w:rPr>
                <w:noProof/>
              </w:rPr>
              <w:pict>
                <v:oval id="_x0000_s1061" style="position:absolute;left:0;text-align:left;margin-left:379.2pt;margin-top:46.75pt;width:12pt;height:12pt;z-index:251654144;mso-position-horizontal-relative:text;mso-position-vertical-relative:text" o:allowincell="f" filled="f" strokeweight=".5pt"/>
              </w:pict>
            </w:r>
            <w:r>
              <w:rPr>
                <w:noProof/>
              </w:rPr>
              <w:pict>
                <v:oval id="_x0000_s1060" style="position:absolute;left:0;text-align:left;margin-left:403.35pt;margin-top:6.75pt;width:12pt;height:12pt;z-index:251653120;mso-position-horizontal-relative:text;mso-position-vertical-relative:text" o:allowincell="f" filled="f" strokeweight=".5pt"/>
              </w:pict>
            </w:r>
            <w:r>
              <w:rPr>
                <w:noProof/>
              </w:rPr>
              <w:pict>
                <v:oval id="_x0000_s1044" style="position:absolute;left:0;text-align:left;margin-left:379.2pt;margin-top:6.75pt;width:12pt;height:12pt;z-index:251652096;mso-position-horizontal-relative:text;mso-position-vertical-relative:text" o:allowincell="f" filled="f" strokeweight=".5pt"/>
              </w:pict>
            </w:r>
            <w:r>
              <w:rPr>
                <w:rFonts w:hint="eastAsia"/>
                <w:spacing w:val="210"/>
              </w:rPr>
              <w:t>排水</w:t>
            </w:r>
            <w:r>
              <w:rPr>
                <w:rFonts w:hint="eastAsia"/>
              </w:rPr>
              <w:t>量</w:t>
            </w:r>
          </w:p>
        </w:tc>
        <w:tc>
          <w:tcPr>
            <w:tcW w:w="840" w:type="dxa"/>
            <w:gridSpan w:val="2"/>
            <w:vAlign w:val="center"/>
          </w:tcPr>
          <w:p w:rsidR="000A61C9" w:rsidRDefault="000A61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上水道</w:t>
            </w:r>
          </w:p>
        </w:tc>
        <w:tc>
          <w:tcPr>
            <w:tcW w:w="6145" w:type="dxa"/>
            <w:gridSpan w:val="16"/>
          </w:tcPr>
          <w:p w:rsidR="000A61C9" w:rsidRDefault="000A61C9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ア　使用水量　　　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　　　　年　　月　　日から</w:t>
            </w:r>
          </w:p>
          <w:p w:rsidR="000A61C9" w:rsidRDefault="000A61C9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>
              <w:rPr>
                <w:rFonts w:hint="eastAsia"/>
                <w:spacing w:val="52"/>
              </w:rPr>
              <w:t>減水</w:t>
            </w:r>
            <w:r>
              <w:rPr>
                <w:rFonts w:hint="eastAsia"/>
              </w:rPr>
              <w:t>量　　　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vAlign w:val="center"/>
          </w:tcPr>
          <w:p w:rsidR="000A61C9" w:rsidRDefault="000A61C9">
            <w:r>
              <w:rPr>
                <w:rFonts w:hint="eastAsia"/>
                <w:spacing w:val="15"/>
              </w:rPr>
              <w:t>ア－</w:t>
            </w:r>
            <w:r>
              <w:rPr>
                <w:rFonts w:hint="eastAsia"/>
              </w:rPr>
              <w:t>イ</w:t>
            </w:r>
          </w:p>
          <w:p w:rsidR="000A61C9" w:rsidRDefault="000A61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</w:tr>
      <w:tr w:rsidR="000A61C9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525" w:type="dxa"/>
            <w:vMerge/>
          </w:tcPr>
          <w:p w:rsidR="000A61C9" w:rsidRDefault="000A61C9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A61C9" w:rsidRDefault="000A61C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井</w:t>
            </w:r>
            <w:r>
              <w:rPr>
                <w:rFonts w:hint="eastAsia"/>
              </w:rPr>
              <w:t>戸</w:t>
            </w:r>
          </w:p>
        </w:tc>
        <w:tc>
          <w:tcPr>
            <w:tcW w:w="6145" w:type="dxa"/>
            <w:gridSpan w:val="16"/>
          </w:tcPr>
          <w:p w:rsidR="000A61C9" w:rsidRDefault="000A61C9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ア　使用水量　　　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　　　　年　　月　　日から</w:t>
            </w:r>
          </w:p>
          <w:p w:rsidR="000A61C9" w:rsidRDefault="000A61C9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>
              <w:rPr>
                <w:rFonts w:hint="eastAsia"/>
                <w:spacing w:val="52"/>
              </w:rPr>
              <w:t>減水</w:t>
            </w:r>
            <w:r>
              <w:rPr>
                <w:rFonts w:hint="eastAsia"/>
              </w:rPr>
              <w:t>量　　　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vAlign w:val="center"/>
          </w:tcPr>
          <w:p w:rsidR="000A61C9" w:rsidRDefault="000A61C9">
            <w:r>
              <w:rPr>
                <w:rFonts w:hint="eastAsia"/>
                <w:spacing w:val="15"/>
              </w:rPr>
              <w:t>ア－</w:t>
            </w:r>
            <w:r>
              <w:rPr>
                <w:rFonts w:hint="eastAsia"/>
              </w:rPr>
              <w:t>イ</w:t>
            </w:r>
          </w:p>
          <w:p w:rsidR="000A61C9" w:rsidRDefault="000A61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</w:tr>
      <w:tr w:rsidR="000A61C9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525" w:type="dxa"/>
            <w:vMerge/>
          </w:tcPr>
          <w:p w:rsidR="000A61C9" w:rsidRDefault="000A61C9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A61C9" w:rsidRDefault="000A61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145" w:type="dxa"/>
            <w:gridSpan w:val="16"/>
          </w:tcPr>
          <w:p w:rsidR="000A61C9" w:rsidRDefault="000A61C9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ア　使用水量　　　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　　　　年　　月　　日から</w:t>
            </w:r>
          </w:p>
          <w:p w:rsidR="000A61C9" w:rsidRDefault="000A61C9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>
              <w:rPr>
                <w:rFonts w:hint="eastAsia"/>
                <w:spacing w:val="52"/>
              </w:rPr>
              <w:t>減水</w:t>
            </w:r>
            <w:r>
              <w:rPr>
                <w:rFonts w:hint="eastAsia"/>
              </w:rPr>
              <w:t>量　　　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vAlign w:val="center"/>
          </w:tcPr>
          <w:p w:rsidR="000A61C9" w:rsidRDefault="000A61C9">
            <w:r>
              <w:rPr>
                <w:rFonts w:hint="eastAsia"/>
                <w:spacing w:val="15"/>
              </w:rPr>
              <w:t>ア－</w:t>
            </w:r>
            <w:r>
              <w:rPr>
                <w:rFonts w:hint="eastAsia"/>
              </w:rPr>
              <w:t>イ</w:t>
            </w:r>
          </w:p>
          <w:p w:rsidR="000A61C9" w:rsidRDefault="000A61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</w:tr>
      <w:tr w:rsidR="000A61C9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945" w:type="dxa"/>
            <w:gridSpan w:val="2"/>
            <w:vMerge w:val="restart"/>
            <w:textDirection w:val="tbRlV"/>
            <w:vAlign w:val="center"/>
          </w:tcPr>
          <w:p w:rsidR="000A61C9" w:rsidRDefault="000A61C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水量内訳</w:t>
            </w:r>
          </w:p>
          <w:p w:rsidR="000A61C9" w:rsidRDefault="000A61C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外の使用</w:t>
            </w:r>
          </w:p>
          <w:p w:rsidR="000A61C9" w:rsidRDefault="000A61C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水道水以</w:t>
            </w:r>
          </w:p>
        </w:tc>
        <w:tc>
          <w:tcPr>
            <w:tcW w:w="1680" w:type="dxa"/>
            <w:gridSpan w:val="3"/>
            <w:vAlign w:val="center"/>
          </w:tcPr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</w:rPr>
              <w:t>①用水量／時間</w:t>
            </w:r>
          </w:p>
        </w:tc>
        <w:tc>
          <w:tcPr>
            <w:tcW w:w="1470" w:type="dxa"/>
            <w:gridSpan w:val="3"/>
            <w:vAlign w:val="center"/>
          </w:tcPr>
          <w:p w:rsidR="000A61C9" w:rsidRDefault="000A61C9">
            <w:pPr>
              <w:jc w:val="distribute"/>
            </w:pPr>
            <w:r>
              <w:rPr>
                <w:rFonts w:hint="eastAsia"/>
              </w:rPr>
              <w:t>②ポンプ稼動</w:t>
            </w:r>
          </w:p>
          <w:p w:rsidR="000A61C9" w:rsidRDefault="000A61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時間／日</w:t>
            </w:r>
          </w:p>
        </w:tc>
        <w:tc>
          <w:tcPr>
            <w:tcW w:w="1470" w:type="dxa"/>
            <w:gridSpan w:val="5"/>
            <w:vAlign w:val="center"/>
          </w:tcPr>
          <w:p w:rsidR="000A61C9" w:rsidRDefault="000A61C9">
            <w:pPr>
              <w:jc w:val="distribute"/>
            </w:pPr>
            <w:r>
              <w:rPr>
                <w:rFonts w:hint="eastAsia"/>
              </w:rPr>
              <w:t>③ポンプ稼動</w:t>
            </w:r>
          </w:p>
          <w:p w:rsidR="000A61C9" w:rsidRDefault="000A61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日数／日</w:t>
            </w:r>
          </w:p>
        </w:tc>
        <w:tc>
          <w:tcPr>
            <w:tcW w:w="2940" w:type="dxa"/>
            <w:gridSpan w:val="8"/>
            <w:tcBorders>
              <w:bottom w:val="single" w:sz="4" w:space="0" w:color="auto"/>
            </w:tcBorders>
            <w:vAlign w:val="center"/>
          </w:tcPr>
          <w:p w:rsidR="000A61C9" w:rsidRDefault="000A61C9">
            <w:pPr>
              <w:jc w:val="center"/>
            </w:pPr>
            <w:r>
              <w:rPr>
                <w:rFonts w:hint="eastAsia"/>
              </w:rPr>
              <w:t>④月当りの使用水量</w:t>
            </w:r>
          </w:p>
          <w:p w:rsidR="000A61C9" w:rsidRDefault="000A61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①×②×③</w:t>
            </w:r>
          </w:p>
        </w:tc>
      </w:tr>
      <w:tr w:rsidR="000A61C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45" w:type="dxa"/>
            <w:gridSpan w:val="2"/>
            <w:vMerge/>
          </w:tcPr>
          <w:p w:rsidR="000A61C9" w:rsidRDefault="000A61C9">
            <w:pPr>
              <w:rPr>
                <w:rFonts w:hint="eastAsia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A61C9" w:rsidRDefault="000A61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470" w:type="dxa"/>
            <w:gridSpan w:val="3"/>
            <w:vAlign w:val="center"/>
          </w:tcPr>
          <w:p w:rsidR="000A61C9" w:rsidRDefault="000A61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470" w:type="dxa"/>
            <w:gridSpan w:val="5"/>
            <w:vAlign w:val="center"/>
          </w:tcPr>
          <w:p w:rsidR="000A61C9" w:rsidRDefault="000A61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940" w:type="dxa"/>
            <w:gridSpan w:val="8"/>
            <w:vAlign w:val="center"/>
          </w:tcPr>
          <w:p w:rsidR="000A61C9" w:rsidRDefault="000A61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／月</w:t>
            </w:r>
          </w:p>
        </w:tc>
      </w:tr>
      <w:tr w:rsidR="000A61C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45" w:type="dxa"/>
            <w:gridSpan w:val="2"/>
            <w:vMerge/>
          </w:tcPr>
          <w:p w:rsidR="000A61C9" w:rsidRDefault="000A61C9">
            <w:pPr>
              <w:rPr>
                <w:rFonts w:hint="eastAsia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A61C9" w:rsidRDefault="000A61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470" w:type="dxa"/>
            <w:gridSpan w:val="3"/>
            <w:vAlign w:val="center"/>
          </w:tcPr>
          <w:p w:rsidR="000A61C9" w:rsidRDefault="000A61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470" w:type="dxa"/>
            <w:gridSpan w:val="5"/>
            <w:vAlign w:val="center"/>
          </w:tcPr>
          <w:p w:rsidR="000A61C9" w:rsidRDefault="000A61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940" w:type="dxa"/>
            <w:gridSpan w:val="8"/>
            <w:vAlign w:val="center"/>
          </w:tcPr>
          <w:p w:rsidR="000A61C9" w:rsidRDefault="000A61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／月</w:t>
            </w:r>
          </w:p>
        </w:tc>
      </w:tr>
      <w:tr w:rsidR="000A61C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945" w:type="dxa"/>
            <w:gridSpan w:val="2"/>
            <w:vMerge w:val="restart"/>
            <w:textDirection w:val="tbRlV"/>
            <w:vAlign w:val="center"/>
          </w:tcPr>
          <w:p w:rsidR="000A61C9" w:rsidRDefault="000A61C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減水量内訳</w:t>
            </w:r>
          </w:p>
        </w:tc>
        <w:tc>
          <w:tcPr>
            <w:tcW w:w="630" w:type="dxa"/>
            <w:gridSpan w:val="2"/>
            <w:vMerge w:val="restart"/>
            <w:textDirection w:val="tbRlV"/>
            <w:vAlign w:val="center"/>
          </w:tcPr>
          <w:p w:rsidR="000A61C9" w:rsidRDefault="000A61C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有水量</w:t>
            </w:r>
          </w:p>
          <w:p w:rsidR="000A61C9" w:rsidRDefault="000A61C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製品含</w:t>
            </w:r>
          </w:p>
        </w:tc>
        <w:tc>
          <w:tcPr>
            <w:tcW w:w="1587" w:type="dxa"/>
            <w:gridSpan w:val="3"/>
            <w:vAlign w:val="center"/>
          </w:tcPr>
          <w:p w:rsidR="000A61C9" w:rsidRDefault="000A61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製品名</w:t>
            </w:r>
          </w:p>
        </w:tc>
        <w:tc>
          <w:tcPr>
            <w:tcW w:w="1087" w:type="dxa"/>
            <w:gridSpan w:val="2"/>
            <w:vAlign w:val="center"/>
          </w:tcPr>
          <w:p w:rsidR="000A61C9" w:rsidRDefault="000A61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規格</w:t>
            </w:r>
          </w:p>
        </w:tc>
        <w:tc>
          <w:tcPr>
            <w:tcW w:w="1087" w:type="dxa"/>
            <w:gridSpan w:val="2"/>
            <w:vAlign w:val="center"/>
          </w:tcPr>
          <w:p w:rsidR="000A61C9" w:rsidRDefault="000A61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製造高</w:t>
            </w:r>
          </w:p>
        </w:tc>
        <w:tc>
          <w:tcPr>
            <w:tcW w:w="1489" w:type="dxa"/>
            <w:gridSpan w:val="5"/>
            <w:vAlign w:val="center"/>
          </w:tcPr>
          <w:p w:rsidR="000A61C9" w:rsidRDefault="000A61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含有水率</w:t>
            </w:r>
          </w:p>
        </w:tc>
        <w:tc>
          <w:tcPr>
            <w:tcW w:w="1680" w:type="dxa"/>
            <w:gridSpan w:val="5"/>
            <w:vAlign w:val="center"/>
          </w:tcPr>
          <w:p w:rsidR="000A61C9" w:rsidRDefault="000A61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含有水量</w:t>
            </w:r>
          </w:p>
        </w:tc>
      </w:tr>
      <w:tr w:rsidR="000A61C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945" w:type="dxa"/>
            <w:gridSpan w:val="2"/>
            <w:vMerge/>
          </w:tcPr>
          <w:p w:rsidR="000A61C9" w:rsidRDefault="000A61C9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0A61C9" w:rsidRDefault="000A61C9">
            <w:pPr>
              <w:jc w:val="center"/>
              <w:rPr>
                <w:rFonts w:hint="eastAsia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7" w:type="dxa"/>
            <w:gridSpan w:val="2"/>
            <w:vAlign w:val="center"/>
          </w:tcPr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7" w:type="dxa"/>
            <w:gridSpan w:val="2"/>
            <w:vAlign w:val="center"/>
          </w:tcPr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9" w:type="dxa"/>
            <w:gridSpan w:val="5"/>
            <w:vAlign w:val="center"/>
          </w:tcPr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5"/>
            <w:vAlign w:val="center"/>
          </w:tcPr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61C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945" w:type="dxa"/>
            <w:gridSpan w:val="2"/>
            <w:vMerge/>
          </w:tcPr>
          <w:p w:rsidR="000A61C9" w:rsidRDefault="000A61C9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vMerge w:val="restart"/>
            <w:textDirection w:val="tbRlV"/>
            <w:vAlign w:val="center"/>
          </w:tcPr>
          <w:p w:rsidR="000A61C9" w:rsidRDefault="000A61C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減水量</w:t>
            </w:r>
          </w:p>
          <w:p w:rsidR="000A61C9" w:rsidRDefault="000A61C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260" w:type="dxa"/>
            <w:gridSpan w:val="2"/>
            <w:vAlign w:val="center"/>
          </w:tcPr>
          <w:p w:rsidR="000A61C9" w:rsidRDefault="000A61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260" w:type="dxa"/>
            <w:gridSpan w:val="2"/>
            <w:vAlign w:val="center"/>
          </w:tcPr>
          <w:p w:rsidR="000A61C9" w:rsidRDefault="000A61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算出基準</w:t>
            </w:r>
          </w:p>
        </w:tc>
        <w:tc>
          <w:tcPr>
            <w:tcW w:w="630" w:type="dxa"/>
            <w:gridSpan w:val="2"/>
            <w:vAlign w:val="center"/>
          </w:tcPr>
          <w:p w:rsidR="000A61C9" w:rsidRDefault="000A61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102" w:type="dxa"/>
            <w:gridSpan w:val="4"/>
            <w:vAlign w:val="center"/>
          </w:tcPr>
          <w:p w:rsidR="000A61C9" w:rsidRDefault="000A61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使用量</w:t>
            </w:r>
          </w:p>
        </w:tc>
        <w:tc>
          <w:tcPr>
            <w:tcW w:w="1103" w:type="dxa"/>
            <w:gridSpan w:val="3"/>
            <w:vAlign w:val="center"/>
          </w:tcPr>
          <w:p w:rsidR="000A61C9" w:rsidRDefault="000A61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減水率</w:t>
            </w:r>
          </w:p>
        </w:tc>
        <w:tc>
          <w:tcPr>
            <w:tcW w:w="1575" w:type="dxa"/>
            <w:gridSpan w:val="4"/>
            <w:vAlign w:val="center"/>
          </w:tcPr>
          <w:p w:rsidR="000A61C9" w:rsidRDefault="000A61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減水量</w:t>
            </w:r>
          </w:p>
        </w:tc>
      </w:tr>
      <w:tr w:rsidR="000A61C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945" w:type="dxa"/>
            <w:gridSpan w:val="2"/>
            <w:vMerge/>
          </w:tcPr>
          <w:p w:rsidR="000A61C9" w:rsidRDefault="000A61C9">
            <w:pPr>
              <w:rPr>
                <w:rFonts w:hint="eastAsia"/>
              </w:rPr>
            </w:pPr>
          </w:p>
        </w:tc>
        <w:tc>
          <w:tcPr>
            <w:tcW w:w="630" w:type="dxa"/>
            <w:gridSpan w:val="2"/>
            <w:vMerge/>
          </w:tcPr>
          <w:p w:rsidR="000A61C9" w:rsidRDefault="000A61C9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bottom w:val="single" w:sz="12" w:space="0" w:color="auto"/>
            </w:tcBorders>
            <w:vAlign w:val="center"/>
          </w:tcPr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  <w:gridSpan w:val="4"/>
            <w:tcBorders>
              <w:bottom w:val="single" w:sz="12" w:space="0" w:color="auto"/>
            </w:tcBorders>
            <w:vAlign w:val="center"/>
          </w:tcPr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3" w:type="dxa"/>
            <w:gridSpan w:val="3"/>
            <w:tcBorders>
              <w:bottom w:val="single" w:sz="12" w:space="0" w:color="auto"/>
            </w:tcBorders>
            <w:vAlign w:val="center"/>
          </w:tcPr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4"/>
            <w:tcBorders>
              <w:bottom w:val="single" w:sz="12" w:space="0" w:color="auto"/>
            </w:tcBorders>
            <w:vAlign w:val="center"/>
          </w:tcPr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A61C9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945" w:type="dxa"/>
            <w:gridSpan w:val="2"/>
            <w:vAlign w:val="center"/>
          </w:tcPr>
          <w:p w:rsidR="000A61C9" w:rsidRDefault="000A61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890" w:type="dxa"/>
            <w:gridSpan w:val="4"/>
            <w:tcBorders>
              <w:right w:val="single" w:sz="12" w:space="0" w:color="auto"/>
            </w:tcBorders>
            <w:vAlign w:val="center"/>
          </w:tcPr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0A61C9" w:rsidRDefault="000A61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検針番号</w:t>
            </w:r>
          </w:p>
        </w:tc>
        <w:tc>
          <w:tcPr>
            <w:tcW w:w="172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61C9" w:rsidRDefault="000A61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61C9" w:rsidRDefault="000A61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認定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1C9" w:rsidRDefault="000A61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</w:tr>
      <w:tr w:rsidR="000A61C9">
        <w:tblPrEx>
          <w:tblCellMar>
            <w:top w:w="0" w:type="dxa"/>
            <w:bottom w:w="0" w:type="dxa"/>
          </w:tblCellMar>
        </w:tblPrEx>
        <w:trPr>
          <w:cantSplit/>
          <w:trHeight w:val="1439"/>
        </w:trPr>
        <w:tc>
          <w:tcPr>
            <w:tcW w:w="8505" w:type="dxa"/>
            <w:gridSpan w:val="21"/>
          </w:tcPr>
          <w:p w:rsidR="000A61C9" w:rsidRDefault="000A61C9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記入上の注意</w:t>
            </w:r>
          </w:p>
          <w:p w:rsidR="000A61C9" w:rsidRDefault="000A61C9">
            <w:pPr>
              <w:ind w:left="636" w:hanging="636"/>
              <w:rPr>
                <w:rFonts w:hint="eastAsia"/>
              </w:rPr>
            </w:pPr>
            <w:r>
              <w:rPr>
                <w:rFonts w:hint="eastAsia"/>
              </w:rPr>
              <w:t xml:space="preserve">　　◎　□欄は、該当事項にレ印を記入してください。</w:t>
            </w:r>
          </w:p>
          <w:p w:rsidR="000A61C9" w:rsidRDefault="000A61C9">
            <w:pPr>
              <w:ind w:left="636" w:hanging="636"/>
              <w:rPr>
                <w:rFonts w:hint="eastAsia"/>
              </w:rPr>
            </w:pPr>
            <w:r>
              <w:rPr>
                <w:rFonts w:hint="eastAsia"/>
              </w:rPr>
              <w:t xml:space="preserve">　　◎　製品含有水量の欄には、使用水が酒、ジュース等になって出荷される場合に記入してください。</w:t>
            </w:r>
          </w:p>
          <w:p w:rsidR="000A61C9" w:rsidRDefault="000A61C9">
            <w:pPr>
              <w:ind w:left="636" w:hanging="636"/>
              <w:rPr>
                <w:rFonts w:hint="eastAsia"/>
              </w:rPr>
            </w:pPr>
            <w:r>
              <w:rPr>
                <w:rFonts w:hint="eastAsia"/>
              </w:rPr>
              <w:t xml:space="preserve">　　◎　不必要な欄は、斜線で消してください。</w:t>
            </w:r>
          </w:p>
          <w:p w:rsidR="000A61C9" w:rsidRDefault="000A61C9">
            <w:pPr>
              <w:spacing w:after="120"/>
              <w:ind w:left="636" w:hanging="636"/>
              <w:rPr>
                <w:rFonts w:hint="eastAsia"/>
              </w:rPr>
            </w:pPr>
            <w:r>
              <w:rPr>
                <w:rFonts w:hint="eastAsia"/>
              </w:rPr>
              <w:t xml:space="preserve">　　◎　太線内は、記入しないでください。</w:t>
            </w:r>
          </w:p>
        </w:tc>
      </w:tr>
    </w:tbl>
    <w:p w:rsidR="000A61C9" w:rsidRDefault="000A61C9">
      <w:pPr>
        <w:rPr>
          <w:rFonts w:hint="eastAsia"/>
        </w:rPr>
      </w:pPr>
    </w:p>
    <w:sectPr w:rsidR="000A61C9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0A21" w:rsidRDefault="00740A21">
      <w:r>
        <w:separator/>
      </w:r>
    </w:p>
  </w:endnote>
  <w:endnote w:type="continuationSeparator" w:id="0">
    <w:p w:rsidR="00740A21" w:rsidRDefault="0074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0A21" w:rsidRDefault="00740A21">
      <w:r>
        <w:separator/>
      </w:r>
    </w:p>
  </w:footnote>
  <w:footnote w:type="continuationSeparator" w:id="0">
    <w:p w:rsidR="00740A21" w:rsidRDefault="00740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61C9"/>
    <w:rsid w:val="000A61C9"/>
    <w:rsid w:val="005D5561"/>
    <w:rsid w:val="00721303"/>
    <w:rsid w:val="00740A21"/>
    <w:rsid w:val="008D1201"/>
    <w:rsid w:val="00D1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様式第2号(第5条関係)</vt:lpstr>
      <vt:lpstr>様式第2号(第5条関係)</vt:lpstr>
    </vt:vector>
  </TitlesOfParts>
  <Manager/>
  <Company/>
  <LinksUpToDate>false</LinksUpToDate>
  <CharactersWithSpaces>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/>
  <cp:keywords/>
  <dc:description/>
  <cp:lastModifiedBy/>
  <cp:revision>1</cp:revision>
  <cp:lastPrinted>2004-08-10T07:03:00Z</cp:lastPrinted>
  <dcterms:created xsi:type="dcterms:W3CDTF">2025-09-12T12:25:00Z</dcterms:created>
  <dcterms:modified xsi:type="dcterms:W3CDTF">2025-09-12T12:25:00Z</dcterms:modified>
  <cp:category/>
</cp:coreProperties>
</file>