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91E" w:rsidRDefault="00A6591E" w:rsidP="00A6591E">
      <w:pPr>
        <w:spacing w:line="240" w:lineRule="exac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別紙２－１</w:t>
      </w:r>
    </w:p>
    <w:p w:rsidR="00A6591E" w:rsidRDefault="00A6591E" w:rsidP="00A6591E">
      <w:pPr>
        <w:spacing w:line="240" w:lineRule="exac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</w:t>
      </w:r>
      <w:r w:rsidR="00D9356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　年度障害者働き・暮らし応援センター事業実施結果報告書（その３）</w:t>
      </w:r>
    </w:p>
    <w:p w:rsidR="00D24D7C" w:rsidRPr="00637DA6" w:rsidRDefault="00D24D7C" w:rsidP="00A6591E">
      <w:pPr>
        <w:spacing w:line="240" w:lineRule="exact"/>
        <w:rPr>
          <w:rFonts w:ascii="ＭＳ Ｐゴシック" w:eastAsia="ＭＳ Ｐゴシック" w:hAnsi="ＭＳ Ｐゴシック" w:hint="eastAsia"/>
          <w:b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6"/>
        <w:gridCol w:w="935"/>
        <w:gridCol w:w="1072"/>
        <w:gridCol w:w="798"/>
        <w:gridCol w:w="935"/>
        <w:gridCol w:w="935"/>
        <w:gridCol w:w="935"/>
        <w:gridCol w:w="935"/>
        <w:gridCol w:w="935"/>
        <w:gridCol w:w="935"/>
        <w:gridCol w:w="936"/>
        <w:gridCol w:w="936"/>
        <w:gridCol w:w="936"/>
        <w:gridCol w:w="936"/>
        <w:gridCol w:w="936"/>
        <w:gridCol w:w="936"/>
        <w:gridCol w:w="936"/>
      </w:tblGrid>
      <w:tr w:rsidR="00F949F9" w:rsidRPr="00A6591E">
        <w:trPr>
          <w:trHeight w:val="340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949F9" w:rsidRPr="00A6591E" w:rsidRDefault="00F949F9" w:rsidP="00A6591E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支援延べ回数（内容別）</w:t>
            </w:r>
          </w:p>
        </w:tc>
        <w:tc>
          <w:tcPr>
            <w:tcW w:w="2805" w:type="dxa"/>
            <w:gridSpan w:val="3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実績支援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４月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５月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６月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７月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８月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９月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１０月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１１月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１２月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１月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２月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３月</w:t>
            </w:r>
          </w:p>
        </w:tc>
        <w:tc>
          <w:tcPr>
            <w:tcW w:w="9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</w:t>
            </w: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就職に向けた支援</w:t>
            </w:r>
          </w:p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身体障害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知的障害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精神障害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職場定着に向けた支援</w:t>
            </w: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身体障害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知的障害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精神障害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日常生活・地域生活に関する支援</w:t>
            </w: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身体障害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知的障害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精神障害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就業と生活の両方にわたる支援</w:t>
            </w: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身体障害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知的障害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精神障害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F949F9" w:rsidRPr="00A6591E" w:rsidRDefault="00F949F9" w:rsidP="00A6591E">
            <w:pPr>
              <w:spacing w:line="240" w:lineRule="exact"/>
              <w:ind w:firstLineChars="100" w:firstLine="208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</w:t>
            </w: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身体障害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知的障害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精神障害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A6591E" w:rsidRPr="00A6591E">
        <w:trPr>
          <w:trHeight w:val="34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</w:p>
        </w:tc>
        <w:tc>
          <w:tcPr>
            <w:tcW w:w="798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A659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回</w:t>
            </w: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36" w:type="dxa"/>
            <w:tcBorders>
              <w:right w:val="single" w:sz="12" w:space="0" w:color="auto"/>
            </w:tcBorders>
            <w:vAlign w:val="center"/>
          </w:tcPr>
          <w:p w:rsidR="00F949F9" w:rsidRPr="00A6591E" w:rsidRDefault="00F949F9" w:rsidP="00A6591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:rsidR="00C3238E" w:rsidRPr="00A6591E" w:rsidRDefault="00D24D7C" w:rsidP="00A6591E">
      <w:pPr>
        <w:spacing w:line="240" w:lineRule="exact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注）支援延べ回数の合計は、その２の支援延べ回数の合計と一致すること。</w:t>
      </w:r>
    </w:p>
    <w:sectPr w:rsidR="00C3238E" w:rsidRPr="00A6591E" w:rsidSect="00637DA6">
      <w:type w:val="continuous"/>
      <w:pgSz w:w="16838" w:h="11906" w:orient="landscape" w:code="9"/>
      <w:pgMar w:top="454" w:right="567" w:bottom="454" w:left="567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BD8" w:rsidRDefault="00864BD8" w:rsidP="00864BD8">
      <w:r>
        <w:separator/>
      </w:r>
    </w:p>
  </w:endnote>
  <w:endnote w:type="continuationSeparator" w:id="0">
    <w:p w:rsidR="00864BD8" w:rsidRDefault="00864BD8" w:rsidP="0086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BD8" w:rsidRDefault="00864BD8" w:rsidP="00864BD8">
      <w:r>
        <w:separator/>
      </w:r>
    </w:p>
  </w:footnote>
  <w:footnote w:type="continuationSeparator" w:id="0">
    <w:p w:rsidR="00864BD8" w:rsidRDefault="00864BD8" w:rsidP="00864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981"/>
    <w:rsid w:val="003B36F3"/>
    <w:rsid w:val="003D074A"/>
    <w:rsid w:val="00492CF4"/>
    <w:rsid w:val="00637DA6"/>
    <w:rsid w:val="00864BD8"/>
    <w:rsid w:val="00A11F56"/>
    <w:rsid w:val="00A6591E"/>
    <w:rsid w:val="00C3238E"/>
    <w:rsid w:val="00D24D7C"/>
    <w:rsid w:val="00D9356E"/>
    <w:rsid w:val="00F949F9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D126791-CBD5-41A2-8AC6-8B3CD26C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2C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B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BD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64B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B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実績支援</vt:lpstr>
    </vt:vector>
  </TitlesOfParts>
  <Company>彦根市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実績支援</dc:title>
  <dc:subject/>
  <dc:creator>FUKUSI8</dc:creator>
  <cp:keywords/>
  <dc:description/>
  <cp:lastModifiedBy>Hidenori Suzuki</cp:lastModifiedBy>
  <cp:revision>2</cp:revision>
  <cp:lastPrinted>2006-08-30T07:24:00Z</cp:lastPrinted>
  <dcterms:created xsi:type="dcterms:W3CDTF">2025-09-12T14:06:00Z</dcterms:created>
  <dcterms:modified xsi:type="dcterms:W3CDTF">2025-09-12T14:06:00Z</dcterms:modified>
</cp:coreProperties>
</file>