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205" w:rsidRPr="007E3E69" w:rsidRDefault="003E0205" w:rsidP="00C5581B">
      <w:pPr>
        <w:tabs>
          <w:tab w:val="left" w:pos="360"/>
        </w:tabs>
        <w:ind w:rightChars="77" w:right="162"/>
        <w:rPr>
          <w:rFonts w:ascii="ＭＳ ゴシック" w:eastAsia="ＭＳ ゴシック" w:hAnsi="ＭＳ ゴシック"/>
          <w:szCs w:val="21"/>
        </w:rPr>
      </w:pPr>
      <w:r w:rsidRPr="007E3E69">
        <w:rPr>
          <w:rFonts w:ascii="ＭＳ ゴシック" w:eastAsia="ＭＳ ゴシック" w:hAnsi="ＭＳ ゴシック" w:hint="eastAsia"/>
          <w:szCs w:val="21"/>
        </w:rPr>
        <w:t>様式第</w:t>
      </w:r>
      <w:r w:rsidRPr="007E3E69">
        <w:rPr>
          <w:rFonts w:ascii="ＭＳ ゴシック" w:eastAsia="ＭＳ ゴシック" w:hAnsi="ＭＳ ゴシック"/>
          <w:szCs w:val="21"/>
        </w:rPr>
        <w:t>2</w:t>
      </w:r>
      <w:r w:rsidR="001F2EE5">
        <w:rPr>
          <w:rFonts w:ascii="ＭＳ ゴシック" w:eastAsia="ＭＳ ゴシック" w:hAnsi="ＭＳ ゴシック" w:hint="eastAsia"/>
          <w:szCs w:val="21"/>
        </w:rPr>
        <w:t>7</w:t>
      </w:r>
      <w:r w:rsidRPr="007E3E69">
        <w:rPr>
          <w:rFonts w:ascii="ＭＳ ゴシック" w:eastAsia="ＭＳ ゴシック" w:hAnsi="ＭＳ ゴシック" w:hint="eastAsia"/>
          <w:szCs w:val="21"/>
        </w:rPr>
        <w:t>号</w:t>
      </w:r>
      <w:r w:rsidRPr="007E3E69">
        <w:rPr>
          <w:rFonts w:ascii="ＭＳ ゴシック" w:eastAsia="ＭＳ ゴシック" w:hAnsi="ＭＳ ゴシック"/>
          <w:szCs w:val="21"/>
        </w:rPr>
        <w:t>(</w:t>
      </w:r>
      <w:r w:rsidRPr="007E3E69">
        <w:rPr>
          <w:rFonts w:ascii="ＭＳ ゴシック" w:eastAsia="ＭＳ ゴシック" w:hAnsi="ＭＳ ゴシック" w:hint="eastAsia"/>
          <w:szCs w:val="21"/>
        </w:rPr>
        <w:t>第2</w:t>
      </w:r>
      <w:r w:rsidR="001F2EE5">
        <w:rPr>
          <w:rFonts w:ascii="ＭＳ ゴシック" w:eastAsia="ＭＳ ゴシック" w:hAnsi="ＭＳ ゴシック" w:hint="eastAsia"/>
          <w:szCs w:val="21"/>
        </w:rPr>
        <w:t>5</w:t>
      </w:r>
      <w:r w:rsidRPr="007E3E69">
        <w:rPr>
          <w:rFonts w:ascii="ＭＳ ゴシック" w:eastAsia="ＭＳ ゴシック" w:hAnsi="ＭＳ ゴシック" w:hint="eastAsia"/>
          <w:szCs w:val="21"/>
        </w:rPr>
        <w:t>条関係</w:t>
      </w:r>
      <w:r w:rsidRPr="007E3E69">
        <w:rPr>
          <w:rFonts w:ascii="ＭＳ ゴシック" w:eastAsia="ＭＳ ゴシック" w:hAnsi="ＭＳ ゴシック"/>
          <w:szCs w:val="21"/>
        </w:rPr>
        <w:t>)</w:t>
      </w:r>
    </w:p>
    <w:p w:rsidR="003E0205" w:rsidRPr="007E3E69" w:rsidRDefault="003E0205" w:rsidP="007E3E69">
      <w:pPr>
        <w:tabs>
          <w:tab w:val="left" w:pos="360"/>
        </w:tabs>
        <w:ind w:firstLineChars="800" w:firstLine="1680"/>
        <w:jc w:val="right"/>
        <w:rPr>
          <w:rFonts w:ascii="ＭＳ ゴシック" w:eastAsia="ＭＳ ゴシック" w:hAnsi="ＭＳ ゴシック" w:hint="eastAsia"/>
          <w:szCs w:val="21"/>
        </w:rPr>
      </w:pPr>
    </w:p>
    <w:p w:rsidR="0005123B" w:rsidRPr="007E3E69" w:rsidRDefault="0057145D" w:rsidP="007E3E69">
      <w:pPr>
        <w:tabs>
          <w:tab w:val="left" w:pos="360"/>
        </w:tabs>
        <w:ind w:right="7" w:firstLineChars="800" w:firstLine="1680"/>
        <w:jc w:val="right"/>
        <w:rPr>
          <w:rFonts w:ascii="ＭＳ ゴシック" w:eastAsia="ＭＳ ゴシック" w:hAnsi="ＭＳ ゴシック" w:hint="eastAsia"/>
          <w:szCs w:val="21"/>
        </w:rPr>
      </w:pPr>
      <w:r w:rsidRPr="007E3E69">
        <w:rPr>
          <w:rFonts w:ascii="ＭＳ ゴシック" w:eastAsia="ＭＳ ゴシック" w:hAnsi="ＭＳ ゴシック" w:hint="eastAsia"/>
          <w:szCs w:val="21"/>
        </w:rPr>
        <w:t xml:space="preserve">第　　　</w:t>
      </w:r>
      <w:r w:rsidR="0005123B" w:rsidRPr="007E3E69">
        <w:rPr>
          <w:rFonts w:ascii="ＭＳ ゴシック" w:eastAsia="ＭＳ ゴシック" w:hAnsi="ＭＳ ゴシック" w:hint="eastAsia"/>
          <w:szCs w:val="21"/>
        </w:rPr>
        <w:t xml:space="preserve">　　号</w:t>
      </w:r>
    </w:p>
    <w:p w:rsidR="0005123B" w:rsidRPr="007E3E69" w:rsidRDefault="0005123B" w:rsidP="007E3E69">
      <w:pPr>
        <w:tabs>
          <w:tab w:val="left" w:pos="360"/>
        </w:tabs>
        <w:ind w:firstLineChars="800" w:firstLine="1680"/>
        <w:jc w:val="right"/>
        <w:rPr>
          <w:rFonts w:ascii="ＭＳ ゴシック" w:eastAsia="ＭＳ ゴシック" w:hAnsi="ＭＳ ゴシック" w:hint="eastAsia"/>
          <w:szCs w:val="21"/>
        </w:rPr>
      </w:pPr>
      <w:r w:rsidRPr="007E3E69">
        <w:rPr>
          <w:rFonts w:ascii="ＭＳ ゴシック" w:eastAsia="ＭＳ ゴシック" w:hAnsi="ＭＳ ゴシック" w:hint="eastAsia"/>
          <w:szCs w:val="21"/>
        </w:rPr>
        <w:t xml:space="preserve">　　年　　月　　日</w:t>
      </w:r>
    </w:p>
    <w:p w:rsidR="0005123B" w:rsidRPr="007E3E69" w:rsidRDefault="0005123B" w:rsidP="007E3E69">
      <w:pPr>
        <w:tabs>
          <w:tab w:val="left" w:pos="360"/>
        </w:tabs>
        <w:jc w:val="left"/>
        <w:rPr>
          <w:rFonts w:ascii="ＭＳ ゴシック" w:eastAsia="ＭＳ ゴシック" w:hAnsi="ＭＳ ゴシック" w:hint="eastAsia"/>
          <w:szCs w:val="21"/>
        </w:rPr>
      </w:pPr>
      <w:r w:rsidRPr="007E3E69">
        <w:rPr>
          <w:rFonts w:ascii="ＭＳ ゴシック" w:eastAsia="ＭＳ ゴシック" w:hAnsi="ＭＳ ゴシック" w:hint="eastAsia"/>
          <w:szCs w:val="21"/>
        </w:rPr>
        <w:t xml:space="preserve">　　　　　　</w:t>
      </w:r>
    </w:p>
    <w:p w:rsidR="0005123B" w:rsidRPr="007E3E69" w:rsidRDefault="0005123B" w:rsidP="007E3E69">
      <w:pPr>
        <w:tabs>
          <w:tab w:val="left" w:pos="360"/>
        </w:tabs>
        <w:jc w:val="left"/>
        <w:rPr>
          <w:rFonts w:ascii="ＭＳ ゴシック" w:eastAsia="ＭＳ ゴシック" w:hAnsi="ＭＳ ゴシック" w:hint="eastAsia"/>
          <w:szCs w:val="21"/>
        </w:rPr>
      </w:pPr>
      <w:r w:rsidRPr="007E3E69">
        <w:rPr>
          <w:rFonts w:ascii="ＭＳ ゴシック" w:eastAsia="ＭＳ ゴシック" w:hAnsi="ＭＳ ゴシック" w:hint="eastAsia"/>
          <w:szCs w:val="21"/>
        </w:rPr>
        <w:t xml:space="preserve">　　　　　　様</w:t>
      </w:r>
    </w:p>
    <w:p w:rsidR="0005123B" w:rsidRPr="007E3E69" w:rsidRDefault="0005123B" w:rsidP="007E3E69">
      <w:pPr>
        <w:tabs>
          <w:tab w:val="left" w:pos="360"/>
        </w:tabs>
        <w:ind w:firstLineChars="700" w:firstLine="1470"/>
        <w:jc w:val="left"/>
        <w:rPr>
          <w:rFonts w:ascii="ＭＳ ゴシック" w:eastAsia="ＭＳ ゴシック" w:hAnsi="ＭＳ ゴシック" w:hint="eastAsia"/>
          <w:szCs w:val="21"/>
        </w:rPr>
      </w:pPr>
      <w:r w:rsidRPr="007E3E69">
        <w:rPr>
          <w:rFonts w:ascii="ＭＳ ゴシック" w:eastAsia="ＭＳ ゴシック" w:hAnsi="ＭＳ ゴシック" w:hint="eastAsia"/>
          <w:szCs w:val="21"/>
        </w:rPr>
        <w:t xml:space="preserve">　　　　　　　　　　　　　　　　　　　　　　　　</w:t>
      </w:r>
      <w:smartTag w:uri="schemas-MSNCTYST-com/MSNCTYST" w:element="MSNCTYST">
        <w:smartTagPr>
          <w:attr w:name="Address" w:val="彦根市"/>
          <w:attr w:name="AddressList" w:val="25:滋賀県彦根市;"/>
        </w:smartTagPr>
        <w:r w:rsidR="00840DF4" w:rsidRPr="00C27B77">
          <w:rPr>
            <w:rFonts w:ascii="ＭＳ ゴシック" w:eastAsia="ＭＳ ゴシック" w:hAnsi="ＭＳ ゴシック" w:hint="eastAsia"/>
          </w:rPr>
          <w:t>彦根市</w:t>
        </w:r>
      </w:smartTag>
      <w:r w:rsidR="00840DF4" w:rsidRPr="00C27B77">
        <w:rPr>
          <w:rFonts w:ascii="ＭＳ ゴシック" w:eastAsia="ＭＳ ゴシック" w:hAnsi="ＭＳ ゴシック" w:hint="eastAsia"/>
        </w:rPr>
        <w:t>長</w:t>
      </w:r>
      <w:r w:rsidR="00840DF4">
        <w:rPr>
          <w:rFonts w:ascii="ＭＳ ゴシック" w:eastAsia="ＭＳ ゴシック" w:hAnsi="ＭＳ ゴシック" w:hint="eastAsia"/>
        </w:rPr>
        <w:t xml:space="preserve">　　</w:t>
      </w:r>
      <w:r w:rsidR="00840DF4">
        <w:rPr>
          <w:rFonts w:ascii="ＭＳ ゴシック" w:eastAsia="ＭＳ ゴシック" w:hAnsi="ＭＳ ゴシック" w:hint="eastAsia"/>
        </w:rPr>
        <w:fldChar w:fldCharType="begin"/>
      </w:r>
      <w:r w:rsidR="00840DF4">
        <w:rPr>
          <w:rFonts w:ascii="ＭＳ ゴシック" w:eastAsia="ＭＳ ゴシック" w:hAnsi="ＭＳ ゴシック" w:hint="eastAsia"/>
        </w:rPr>
        <w:instrText xml:space="preserve"> eq \o\ac(</w:instrText>
      </w:r>
      <w:r w:rsidR="00840DF4">
        <w:rPr>
          <w:rFonts w:ascii="ＭＳ ゴシック" w:eastAsia="ＭＳ ゴシック" w:hAnsi="ＭＳ ゴシック" w:hint="eastAsia"/>
          <w:position w:val="-4"/>
          <w:sz w:val="31"/>
        </w:rPr>
        <w:instrText>□</w:instrText>
      </w:r>
      <w:r w:rsidR="00840DF4">
        <w:rPr>
          <w:rFonts w:ascii="ＭＳ ゴシック" w:eastAsia="ＭＳ ゴシック" w:hAnsi="ＭＳ ゴシック" w:hint="eastAsia"/>
        </w:rPr>
        <w:instrText>,印)</w:instrText>
      </w:r>
      <w:r w:rsidR="00840DF4">
        <w:rPr>
          <w:rFonts w:ascii="ＭＳ ゴシック" w:eastAsia="ＭＳ ゴシック" w:hAnsi="ＭＳ ゴシック" w:hint="eastAsia"/>
        </w:rPr>
        <w:fldChar w:fldCharType="end"/>
      </w:r>
    </w:p>
    <w:p w:rsidR="00A82294" w:rsidRPr="007E3E69" w:rsidRDefault="00A82294" w:rsidP="007E3E69">
      <w:pPr>
        <w:tabs>
          <w:tab w:val="left" w:pos="360"/>
        </w:tabs>
        <w:jc w:val="center"/>
        <w:rPr>
          <w:rFonts w:ascii="ＭＳ ゴシック" w:eastAsia="ＭＳ ゴシック" w:hAnsi="ＭＳ ゴシック" w:hint="eastAsia"/>
          <w:szCs w:val="21"/>
        </w:rPr>
      </w:pPr>
    </w:p>
    <w:p w:rsidR="0005123B" w:rsidRPr="007E3E69" w:rsidRDefault="0005123B" w:rsidP="007E3E69">
      <w:pPr>
        <w:tabs>
          <w:tab w:val="left" w:pos="360"/>
        </w:tabs>
        <w:jc w:val="center"/>
        <w:rPr>
          <w:rFonts w:ascii="ＭＳ ゴシック" w:eastAsia="ＭＳ ゴシック" w:hAnsi="ＭＳ ゴシック" w:hint="eastAsia"/>
          <w:szCs w:val="21"/>
        </w:rPr>
      </w:pPr>
      <w:r w:rsidRPr="007E3E69">
        <w:rPr>
          <w:rFonts w:ascii="ＭＳ ゴシック" w:eastAsia="ＭＳ ゴシック" w:hAnsi="ＭＳ ゴシック" w:hint="eastAsia"/>
          <w:szCs w:val="21"/>
        </w:rPr>
        <w:t>自立支援医療費（</w:t>
      </w:r>
      <w:r w:rsidR="00EF24A5">
        <w:rPr>
          <w:rFonts w:ascii="ＭＳ ゴシック" w:eastAsia="ＭＳ ゴシック" w:hAnsi="ＭＳ ゴシック" w:hint="eastAsia"/>
          <w:szCs w:val="21"/>
        </w:rPr>
        <w:t>育成医療・</w:t>
      </w:r>
      <w:r w:rsidRPr="007E3E69">
        <w:rPr>
          <w:rFonts w:ascii="ＭＳ ゴシック" w:eastAsia="ＭＳ ゴシック" w:hAnsi="ＭＳ ゴシック" w:hint="eastAsia"/>
          <w:szCs w:val="21"/>
        </w:rPr>
        <w:t>更生</w:t>
      </w:r>
      <w:r w:rsidR="003E0205" w:rsidRPr="007E3E69">
        <w:rPr>
          <w:rFonts w:ascii="ＭＳ ゴシック" w:eastAsia="ＭＳ ゴシック" w:hAnsi="ＭＳ ゴシック" w:hint="eastAsia"/>
          <w:szCs w:val="21"/>
        </w:rPr>
        <w:t>医療</w:t>
      </w:r>
      <w:r w:rsidRPr="007E3E69">
        <w:rPr>
          <w:rFonts w:ascii="ＭＳ ゴシック" w:eastAsia="ＭＳ ゴシック" w:hAnsi="ＭＳ ゴシック" w:hint="eastAsia"/>
          <w:szCs w:val="21"/>
        </w:rPr>
        <w:t>）</w:t>
      </w:r>
      <w:r w:rsidR="001F2EE5">
        <w:rPr>
          <w:rFonts w:ascii="ＭＳ ゴシック" w:eastAsia="ＭＳ ゴシック" w:hAnsi="ＭＳ ゴシック" w:hint="eastAsia"/>
          <w:szCs w:val="21"/>
        </w:rPr>
        <w:t>変更</w:t>
      </w:r>
      <w:r w:rsidRPr="007E3E69">
        <w:rPr>
          <w:rFonts w:ascii="ＭＳ ゴシック" w:eastAsia="ＭＳ ゴシック" w:hAnsi="ＭＳ ゴシック" w:hint="eastAsia"/>
          <w:szCs w:val="21"/>
        </w:rPr>
        <w:t>却下通知書</w:t>
      </w:r>
    </w:p>
    <w:p w:rsidR="0005123B" w:rsidRPr="001F2EE5" w:rsidRDefault="0005123B" w:rsidP="007E3E69">
      <w:pPr>
        <w:tabs>
          <w:tab w:val="left" w:pos="360"/>
        </w:tabs>
        <w:jc w:val="left"/>
        <w:rPr>
          <w:rFonts w:ascii="ＭＳ ゴシック" w:eastAsia="ＭＳ ゴシック" w:hAnsi="ＭＳ ゴシック" w:hint="eastAsia"/>
          <w:szCs w:val="21"/>
        </w:rPr>
      </w:pPr>
    </w:p>
    <w:p w:rsidR="0005123B" w:rsidRPr="007E3E69" w:rsidRDefault="0005123B" w:rsidP="007E3E69">
      <w:pPr>
        <w:tabs>
          <w:tab w:val="left" w:pos="360"/>
        </w:tabs>
        <w:jc w:val="left"/>
        <w:rPr>
          <w:rFonts w:ascii="ＭＳ ゴシック" w:eastAsia="ＭＳ ゴシック" w:hAnsi="ＭＳ ゴシック" w:hint="eastAsia"/>
          <w:szCs w:val="21"/>
        </w:rPr>
      </w:pPr>
    </w:p>
    <w:p w:rsidR="0005123B" w:rsidRPr="007E3E69" w:rsidRDefault="0005123B" w:rsidP="007E3E69">
      <w:pPr>
        <w:tabs>
          <w:tab w:val="left" w:pos="360"/>
        </w:tabs>
        <w:jc w:val="left"/>
        <w:rPr>
          <w:rFonts w:ascii="ＭＳ ゴシック" w:eastAsia="ＭＳ ゴシック" w:hAnsi="ＭＳ ゴシック" w:hint="eastAsia"/>
          <w:szCs w:val="21"/>
        </w:rPr>
      </w:pPr>
      <w:r w:rsidRPr="007E3E69">
        <w:rPr>
          <w:rFonts w:ascii="ＭＳ ゴシック" w:eastAsia="ＭＳ ゴシック" w:hAnsi="ＭＳ ゴシック" w:hint="eastAsia"/>
          <w:szCs w:val="21"/>
        </w:rPr>
        <w:t xml:space="preserve">　</w:t>
      </w:r>
      <w:r w:rsidR="00E916FD" w:rsidRPr="00E916FD">
        <w:rPr>
          <w:rFonts w:ascii="ＭＳ ゴシック" w:eastAsia="ＭＳ ゴシック" w:hAnsi="ＭＳ ゴシック" w:hint="eastAsia"/>
          <w:szCs w:val="21"/>
        </w:rPr>
        <w:t>障害者の日常生活及び社会生活を総合的に支援するための法律</w:t>
      </w:r>
      <w:r w:rsidR="000457FF" w:rsidRPr="007E3E69">
        <w:rPr>
          <w:rFonts w:ascii="ＭＳ ゴシック" w:eastAsia="ＭＳ ゴシック" w:hAnsi="ＭＳ ゴシック" w:hint="eastAsia"/>
          <w:szCs w:val="21"/>
        </w:rPr>
        <w:t>第58</w:t>
      </w:r>
      <w:r w:rsidR="00666507" w:rsidRPr="007E3E69">
        <w:rPr>
          <w:rFonts w:ascii="ＭＳ ゴシック" w:eastAsia="ＭＳ ゴシック" w:hAnsi="ＭＳ ゴシック" w:hint="eastAsia"/>
          <w:szCs w:val="21"/>
        </w:rPr>
        <w:t>条第</w:t>
      </w:r>
      <w:r w:rsidR="000457FF" w:rsidRPr="007E3E69">
        <w:rPr>
          <w:rFonts w:ascii="ＭＳ ゴシック" w:eastAsia="ＭＳ ゴシック" w:hAnsi="ＭＳ ゴシック" w:hint="eastAsia"/>
          <w:szCs w:val="21"/>
        </w:rPr>
        <w:t>1</w:t>
      </w:r>
      <w:r w:rsidR="00666507" w:rsidRPr="007E3E69">
        <w:rPr>
          <w:rFonts w:ascii="ＭＳ ゴシック" w:eastAsia="ＭＳ ゴシック" w:hAnsi="ＭＳ ゴシック" w:hint="eastAsia"/>
          <w:szCs w:val="21"/>
        </w:rPr>
        <w:t>項の規定による</w:t>
      </w:r>
      <w:r w:rsidRPr="007E3E69">
        <w:rPr>
          <w:rFonts w:ascii="ＭＳ ゴシック" w:eastAsia="ＭＳ ゴシック" w:hAnsi="ＭＳ ゴシック" w:hint="eastAsia"/>
          <w:szCs w:val="21"/>
        </w:rPr>
        <w:t>自立支援医療の</w:t>
      </w:r>
      <w:r w:rsidR="001F2EE5">
        <w:rPr>
          <w:rFonts w:ascii="ＭＳ ゴシック" w:eastAsia="ＭＳ ゴシック" w:hAnsi="ＭＳ ゴシック" w:hint="eastAsia"/>
          <w:szCs w:val="21"/>
        </w:rPr>
        <w:t>変更</w:t>
      </w:r>
      <w:r w:rsidRPr="007E3E69">
        <w:rPr>
          <w:rFonts w:ascii="ＭＳ ゴシック" w:eastAsia="ＭＳ ゴシック" w:hAnsi="ＭＳ ゴシック" w:hint="eastAsia"/>
          <w:szCs w:val="21"/>
        </w:rPr>
        <w:t>申請は</w:t>
      </w:r>
      <w:r w:rsidR="00666507" w:rsidRPr="007E3E69">
        <w:rPr>
          <w:rFonts w:ascii="ＭＳ ゴシック" w:eastAsia="ＭＳ ゴシック" w:hAnsi="ＭＳ ゴシック" w:hint="eastAsia"/>
          <w:szCs w:val="21"/>
        </w:rPr>
        <w:t>、</w:t>
      </w:r>
      <w:r w:rsidR="00735994" w:rsidRPr="007E3E69">
        <w:rPr>
          <w:rFonts w:ascii="ＭＳ ゴシック" w:eastAsia="ＭＳ ゴシック" w:hAnsi="ＭＳ ゴシック" w:hint="eastAsia"/>
          <w:szCs w:val="21"/>
        </w:rPr>
        <w:t>下記の理由</w:t>
      </w:r>
      <w:r w:rsidRPr="007E3E69">
        <w:rPr>
          <w:rFonts w:ascii="ＭＳ ゴシック" w:eastAsia="ＭＳ ゴシック" w:hAnsi="ＭＳ ゴシック" w:hint="eastAsia"/>
          <w:szCs w:val="21"/>
        </w:rPr>
        <w:t>により</w:t>
      </w:r>
      <w:r w:rsidR="00735994" w:rsidRPr="007E3E69">
        <w:rPr>
          <w:rFonts w:ascii="ＭＳ ゴシック" w:eastAsia="ＭＳ ゴシック" w:hAnsi="ＭＳ ゴシック" w:hint="eastAsia"/>
          <w:szCs w:val="21"/>
        </w:rPr>
        <w:t>却下することに決定しましたので</w:t>
      </w:r>
      <w:r w:rsidRPr="007E3E69">
        <w:rPr>
          <w:rFonts w:ascii="ＭＳ ゴシック" w:eastAsia="ＭＳ ゴシック" w:hAnsi="ＭＳ ゴシック" w:hint="eastAsia"/>
          <w:szCs w:val="21"/>
        </w:rPr>
        <w:t>通知します。</w:t>
      </w:r>
    </w:p>
    <w:p w:rsidR="0005123B" w:rsidRPr="007E3E69" w:rsidRDefault="0005123B" w:rsidP="007E3E69">
      <w:pPr>
        <w:tabs>
          <w:tab w:val="left" w:pos="360"/>
        </w:tabs>
        <w:jc w:val="left"/>
        <w:rPr>
          <w:rFonts w:ascii="ＭＳ ゴシック" w:eastAsia="ＭＳ ゴシック" w:hAnsi="ＭＳ ゴシック" w:hint="eastAsia"/>
          <w:szCs w:val="21"/>
        </w:rPr>
      </w:pPr>
    </w:p>
    <w:p w:rsidR="0005123B" w:rsidRDefault="00840DF4" w:rsidP="00840DF4">
      <w:pPr>
        <w:tabs>
          <w:tab w:val="left" w:pos="360"/>
        </w:tabs>
        <w:jc w:val="center"/>
        <w:rPr>
          <w:rFonts w:ascii="ＭＳ ゴシック" w:eastAsia="ＭＳ ゴシック" w:hAnsi="ＭＳ ゴシック" w:hint="eastAsia"/>
          <w:szCs w:val="21"/>
        </w:rPr>
      </w:pPr>
      <w:r>
        <w:rPr>
          <w:rFonts w:ascii="ＭＳ ゴシック" w:eastAsia="ＭＳ ゴシック" w:hAnsi="ＭＳ ゴシック" w:hint="eastAsia"/>
          <w:szCs w:val="21"/>
        </w:rPr>
        <w:t>記</w:t>
      </w:r>
    </w:p>
    <w:p w:rsidR="00840DF4" w:rsidRPr="007E3E69" w:rsidRDefault="00840DF4" w:rsidP="007E3E69">
      <w:pPr>
        <w:tabs>
          <w:tab w:val="left" w:pos="360"/>
        </w:tabs>
        <w:jc w:val="left"/>
        <w:rPr>
          <w:rFonts w:ascii="ＭＳ ゴシック" w:eastAsia="ＭＳ ゴシック" w:hAnsi="ＭＳ ゴシック" w:hint="eastAsia"/>
          <w:szCs w:val="21"/>
        </w:rPr>
      </w:pPr>
    </w:p>
    <w:p w:rsidR="0005123B" w:rsidRPr="007E3E69" w:rsidRDefault="00735994" w:rsidP="007E3E69">
      <w:pPr>
        <w:tabs>
          <w:tab w:val="left" w:pos="360"/>
        </w:tabs>
        <w:jc w:val="left"/>
        <w:rPr>
          <w:rFonts w:ascii="ＭＳ ゴシック" w:eastAsia="ＭＳ ゴシック" w:hAnsi="ＭＳ ゴシック" w:hint="eastAsia"/>
          <w:szCs w:val="21"/>
        </w:rPr>
      </w:pPr>
      <w:r w:rsidRPr="007E3E69">
        <w:rPr>
          <w:rFonts w:ascii="ＭＳ ゴシック" w:eastAsia="ＭＳ ゴシック" w:hAnsi="ＭＳ ゴシック" w:hint="eastAsia"/>
          <w:szCs w:val="21"/>
        </w:rPr>
        <w:t>却下の</w:t>
      </w:r>
      <w:r w:rsidR="0005123B" w:rsidRPr="007E3E69">
        <w:rPr>
          <w:rFonts w:ascii="ＭＳ ゴシック" w:eastAsia="ＭＳ ゴシック" w:hAnsi="ＭＳ ゴシック" w:hint="eastAsia"/>
          <w:szCs w:val="21"/>
        </w:rPr>
        <w:t>理由</w:t>
      </w:r>
    </w:p>
    <w:p w:rsidR="00EF24A5" w:rsidRDefault="00EF24A5" w:rsidP="00B72C0D">
      <w:pPr>
        <w:tabs>
          <w:tab w:val="left" w:pos="360"/>
        </w:tabs>
        <w:jc w:val="left"/>
        <w:rPr>
          <w:rFonts w:ascii="ＭＳ ゴシック" w:eastAsia="ＭＳ ゴシック" w:hAnsi="ＭＳ ゴシック" w:hint="eastAsia"/>
          <w:szCs w:val="21"/>
        </w:rPr>
      </w:pPr>
    </w:p>
    <w:p w:rsidR="00EF24A5" w:rsidRDefault="00EF24A5" w:rsidP="00B72C0D">
      <w:pPr>
        <w:tabs>
          <w:tab w:val="left" w:pos="360"/>
        </w:tabs>
        <w:jc w:val="left"/>
        <w:rPr>
          <w:rFonts w:ascii="ＭＳ ゴシック" w:eastAsia="ＭＳ ゴシック" w:hAnsi="ＭＳ ゴシック" w:hint="eastAsia"/>
          <w:szCs w:val="21"/>
        </w:rPr>
      </w:pPr>
    </w:p>
    <w:p w:rsidR="0005123B" w:rsidRDefault="0005123B" w:rsidP="007E3E69">
      <w:pPr>
        <w:tabs>
          <w:tab w:val="left" w:pos="360"/>
        </w:tabs>
        <w:jc w:val="left"/>
        <w:rPr>
          <w:rFonts w:ascii="ＭＳ ゴシック" w:eastAsia="ＭＳ ゴシック" w:hAnsi="ＭＳ ゴシック" w:hint="eastAsia"/>
          <w:szCs w:val="21"/>
        </w:rPr>
      </w:pPr>
    </w:p>
    <w:p w:rsidR="00EF24A5" w:rsidRPr="007E3E69" w:rsidRDefault="00EF24A5" w:rsidP="007E3E69">
      <w:pPr>
        <w:tabs>
          <w:tab w:val="left" w:pos="360"/>
        </w:tabs>
        <w:jc w:val="left"/>
        <w:rPr>
          <w:rFonts w:ascii="ＭＳ ゴシック" w:eastAsia="ＭＳ ゴシック" w:hAnsi="ＭＳ ゴシック" w:hint="eastAsia"/>
          <w:szCs w:val="21"/>
        </w:rPr>
      </w:pPr>
    </w:p>
    <w:p w:rsidR="00A82294" w:rsidRPr="007E3E69" w:rsidRDefault="00A82294" w:rsidP="007E3E69">
      <w:pPr>
        <w:tabs>
          <w:tab w:val="left" w:pos="360"/>
        </w:tabs>
        <w:jc w:val="left"/>
        <w:rPr>
          <w:rFonts w:ascii="ＭＳ ゴシック" w:eastAsia="ＭＳ ゴシック" w:hAnsi="ＭＳ ゴシック" w:hint="eastAsia"/>
          <w:szCs w:val="21"/>
        </w:rPr>
      </w:pPr>
    </w:p>
    <w:p w:rsidR="00C5581B" w:rsidRPr="00B86F27" w:rsidRDefault="00C5581B" w:rsidP="00C5581B">
      <w:pPr>
        <w:spacing w:line="336" w:lineRule="atLeast"/>
        <w:rPr>
          <w:rFonts w:ascii="ＭＳ ゴシック" w:eastAsia="ＭＳ ゴシック" w:hAnsi="ＭＳ ゴシック" w:hint="eastAsia"/>
          <w:kern w:val="0"/>
          <w:szCs w:val="22"/>
        </w:rPr>
      </w:pPr>
      <w:r w:rsidRPr="00B86F27">
        <w:rPr>
          <w:rFonts w:ascii="ＭＳ ゴシック" w:eastAsia="ＭＳ ゴシック" w:hAnsi="ＭＳ ゴシック" w:hint="eastAsia"/>
          <w:kern w:val="0"/>
          <w:szCs w:val="22"/>
        </w:rPr>
        <w:t>教示</w:t>
      </w:r>
    </w:p>
    <w:p w:rsidR="00C5581B" w:rsidRPr="00B86F27" w:rsidRDefault="00C5581B" w:rsidP="00C5581B">
      <w:pPr>
        <w:spacing w:line="336" w:lineRule="atLeast"/>
        <w:ind w:leftChars="100" w:left="420" w:hangingChars="100" w:hanging="210"/>
        <w:rPr>
          <w:rFonts w:ascii="ＭＳ ゴシック" w:eastAsia="ＭＳ ゴシック" w:hAnsi="ＭＳ ゴシック" w:hint="eastAsia"/>
          <w:kern w:val="0"/>
          <w:szCs w:val="22"/>
        </w:rPr>
      </w:pPr>
      <w:r w:rsidRPr="00B86F27">
        <w:rPr>
          <w:rFonts w:ascii="ＭＳ ゴシック" w:eastAsia="ＭＳ ゴシック" w:hAnsi="ＭＳ ゴシック" w:hint="eastAsia"/>
          <w:kern w:val="0"/>
          <w:szCs w:val="22"/>
        </w:rPr>
        <w:t>1　この処分に不服がある場合は、この処分があったことを知った日の翌日から起算して3箇月以内に、彦根市長に対して審査請求をすることができます。</w:t>
      </w:r>
    </w:p>
    <w:p w:rsidR="00C5581B" w:rsidRPr="00B86F27" w:rsidRDefault="00C5581B" w:rsidP="00C5581B">
      <w:pPr>
        <w:spacing w:line="336" w:lineRule="atLeast"/>
        <w:ind w:leftChars="100" w:left="420" w:hangingChars="100" w:hanging="210"/>
        <w:rPr>
          <w:rFonts w:ascii="ＭＳ ゴシック" w:eastAsia="ＭＳ ゴシック" w:hAnsi="ＭＳ ゴシック" w:hint="eastAsia"/>
          <w:kern w:val="0"/>
          <w:szCs w:val="22"/>
        </w:rPr>
      </w:pPr>
      <w:r w:rsidRPr="00B86F27">
        <w:rPr>
          <w:rFonts w:ascii="ＭＳ ゴシック" w:eastAsia="ＭＳ ゴシック" w:hAnsi="ＭＳ ゴシック"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C5581B" w:rsidRPr="00B86F27" w:rsidRDefault="00C5581B" w:rsidP="00C5581B">
      <w:pPr>
        <w:spacing w:line="336" w:lineRule="atLeast"/>
        <w:ind w:left="420" w:hangingChars="200" w:hanging="420"/>
        <w:rPr>
          <w:rFonts w:ascii="ＭＳ ゴシック" w:eastAsia="ＭＳ ゴシック" w:hAnsi="ＭＳ ゴシック" w:hint="eastAsia"/>
          <w:kern w:val="0"/>
          <w:szCs w:val="22"/>
        </w:rPr>
      </w:pPr>
      <w:r w:rsidRPr="00B86F27">
        <w:rPr>
          <w:rFonts w:ascii="ＭＳ ゴシック" w:eastAsia="ＭＳ ゴシック" w:hAnsi="ＭＳ ゴシック"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FC4C74" w:rsidRPr="00C5581B" w:rsidRDefault="00FC4C74" w:rsidP="00C5581B">
      <w:pPr>
        <w:tabs>
          <w:tab w:val="left" w:pos="360"/>
        </w:tabs>
        <w:ind w:leftChars="-171" w:left="-359" w:firstLineChars="100" w:firstLine="210"/>
        <w:jc w:val="left"/>
        <w:rPr>
          <w:rFonts w:ascii="ＭＳ ゴシック" w:eastAsia="ＭＳ ゴシック" w:hAnsi="ＭＳ ゴシック" w:hint="eastAsia"/>
          <w:szCs w:val="21"/>
        </w:rPr>
      </w:pPr>
    </w:p>
    <w:sectPr w:rsidR="00FC4C74" w:rsidRPr="00C5581B" w:rsidSect="0073599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6F27" w:rsidRDefault="00B86F27" w:rsidP="00C5581B">
      <w:r>
        <w:separator/>
      </w:r>
    </w:p>
  </w:endnote>
  <w:endnote w:type="continuationSeparator" w:id="0">
    <w:p w:rsidR="00B86F27" w:rsidRDefault="00B86F27" w:rsidP="00C5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6F27" w:rsidRDefault="00B86F27" w:rsidP="00C5581B">
      <w:r>
        <w:separator/>
      </w:r>
    </w:p>
  </w:footnote>
  <w:footnote w:type="continuationSeparator" w:id="0">
    <w:p w:rsidR="00B86F27" w:rsidRDefault="00B86F27" w:rsidP="00C55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15FE6"/>
    <w:multiLevelType w:val="hybridMultilevel"/>
    <w:tmpl w:val="7C008C9E"/>
    <w:lvl w:ilvl="0" w:tplc="EDAC5F4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92F47D3"/>
    <w:multiLevelType w:val="hybridMultilevel"/>
    <w:tmpl w:val="BC6E5E2E"/>
    <w:lvl w:ilvl="0" w:tplc="F2B6F2FE">
      <w:start w:val="7"/>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1775998">
    <w:abstractNumId w:val="1"/>
  </w:num>
  <w:num w:numId="2" w16cid:durableId="118633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123B"/>
    <w:rsid w:val="000457FF"/>
    <w:rsid w:val="0005123B"/>
    <w:rsid w:val="000650A5"/>
    <w:rsid w:val="00074BF7"/>
    <w:rsid w:val="001416E3"/>
    <w:rsid w:val="001E7570"/>
    <w:rsid w:val="001F2EE5"/>
    <w:rsid w:val="003E0205"/>
    <w:rsid w:val="00542706"/>
    <w:rsid w:val="0057145D"/>
    <w:rsid w:val="00666507"/>
    <w:rsid w:val="006A2E79"/>
    <w:rsid w:val="00735994"/>
    <w:rsid w:val="00796EF7"/>
    <w:rsid w:val="007E231D"/>
    <w:rsid w:val="007E3E69"/>
    <w:rsid w:val="00840DF4"/>
    <w:rsid w:val="0087539C"/>
    <w:rsid w:val="009B3BB4"/>
    <w:rsid w:val="009E2379"/>
    <w:rsid w:val="00A82294"/>
    <w:rsid w:val="00B72C0D"/>
    <w:rsid w:val="00B86F27"/>
    <w:rsid w:val="00C5581B"/>
    <w:rsid w:val="00D928B2"/>
    <w:rsid w:val="00E916FD"/>
    <w:rsid w:val="00E9319E"/>
    <w:rsid w:val="00EB5B0C"/>
    <w:rsid w:val="00EF24A5"/>
    <w:rsid w:val="00F70E68"/>
    <w:rsid w:val="00FA5829"/>
    <w:rsid w:val="00FC4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352958F5-5A1D-4049-9CAF-21E14D13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599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C5581B"/>
    <w:pPr>
      <w:tabs>
        <w:tab w:val="center" w:pos="4252"/>
        <w:tab w:val="right" w:pos="8504"/>
      </w:tabs>
      <w:snapToGrid w:val="0"/>
    </w:pPr>
  </w:style>
  <w:style w:type="character" w:customStyle="1" w:styleId="a5">
    <w:name w:val="ヘッダー (文字)"/>
    <w:link w:val="a4"/>
    <w:rsid w:val="00C5581B"/>
    <w:rPr>
      <w:kern w:val="2"/>
      <w:sz w:val="21"/>
      <w:szCs w:val="24"/>
    </w:rPr>
  </w:style>
  <w:style w:type="paragraph" w:styleId="a6">
    <w:name w:val="footer"/>
    <w:basedOn w:val="a"/>
    <w:link w:val="a7"/>
    <w:rsid w:val="00C5581B"/>
    <w:pPr>
      <w:tabs>
        <w:tab w:val="center" w:pos="4252"/>
        <w:tab w:val="right" w:pos="8504"/>
      </w:tabs>
      <w:snapToGrid w:val="0"/>
    </w:pPr>
  </w:style>
  <w:style w:type="character" w:customStyle="1" w:styleId="a7">
    <w:name w:val="フッター (文字)"/>
    <w:link w:val="a6"/>
    <w:rsid w:val="00C558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5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　　　　　　　　　号</vt:lpstr>
      <vt:lpstr>番　　　　　　　　　号</vt:lpstr>
    </vt:vector>
  </TitlesOfParts>
  <Company>厚生労働省</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　　　　　　　　　号</dc:title>
  <dc:subject/>
  <dc:creator>厚生労働省ネットワークシステム</dc:creator>
  <cp:keywords/>
  <cp:lastModifiedBy>Hidenori Suzuki</cp:lastModifiedBy>
  <cp:revision>2</cp:revision>
  <cp:lastPrinted>2016-03-09T10:37:00Z</cp:lastPrinted>
  <dcterms:created xsi:type="dcterms:W3CDTF">2025-09-12T14:08:00Z</dcterms:created>
  <dcterms:modified xsi:type="dcterms:W3CDTF">2025-09-12T14:08:00Z</dcterms:modified>
</cp:coreProperties>
</file>