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B6F6" w14:textId="77777777" w:rsidR="00EE6AB3" w:rsidRPr="00ED007A" w:rsidRDefault="00EE6AB3" w:rsidP="00EE6AB3">
      <w:pPr>
        <w:spacing w:after="120"/>
      </w:pPr>
      <w:r w:rsidRPr="00ED007A">
        <w:rPr>
          <w:rFonts w:hint="eastAsia"/>
        </w:rPr>
        <w:t>別紙1(コミュニティ活動推進事業)</w:t>
      </w:r>
    </w:p>
    <w:p w14:paraId="2757EFCF" w14:textId="77777777" w:rsidR="00EE6AB3" w:rsidRPr="00ED007A" w:rsidRDefault="00EE6AB3" w:rsidP="00EE6AB3">
      <w:pPr>
        <w:spacing w:after="120"/>
        <w:jc w:val="center"/>
      </w:pPr>
      <w:r w:rsidRPr="00ED007A">
        <w:rPr>
          <w:rFonts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414"/>
        <w:gridCol w:w="2183"/>
        <w:gridCol w:w="1092"/>
        <w:gridCol w:w="1092"/>
        <w:gridCol w:w="2184"/>
      </w:tblGrid>
      <w:tr w:rsidR="00ED007A" w:rsidRPr="00ED007A" w14:paraId="30A1CF8F" w14:textId="77777777" w:rsidTr="00875ED8">
        <w:trPr>
          <w:cantSplit/>
          <w:trHeight w:val="975"/>
        </w:trPr>
        <w:tc>
          <w:tcPr>
            <w:tcW w:w="1974" w:type="dxa"/>
            <w:gridSpan w:val="2"/>
            <w:vAlign w:val="center"/>
          </w:tcPr>
          <w:p w14:paraId="73979603" w14:textId="77777777" w:rsidR="009D7597" w:rsidRPr="00ED007A" w:rsidRDefault="009D7597" w:rsidP="009D7597">
            <w:pPr>
              <w:jc w:val="distribute"/>
            </w:pPr>
            <w:r w:rsidRPr="00ED007A">
              <w:rPr>
                <w:rFonts w:hint="eastAsia"/>
              </w:rPr>
              <w:t>補助対象テーマ</w:t>
            </w:r>
          </w:p>
        </w:tc>
        <w:tc>
          <w:tcPr>
            <w:tcW w:w="6551" w:type="dxa"/>
            <w:gridSpan w:val="4"/>
            <w:vAlign w:val="center"/>
          </w:tcPr>
          <w:p w14:paraId="1962EBAD" w14:textId="77777777" w:rsidR="009D7597" w:rsidRPr="00ED007A" w:rsidRDefault="009D7597" w:rsidP="009D7597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adjustRightInd w:val="0"/>
              <w:spacing w:line="180" w:lineRule="atLeast"/>
              <w:jc w:val="both"/>
            </w:pPr>
            <w:r w:rsidRPr="00ED007A">
              <w:rPr>
                <w:rFonts w:hint="eastAsia"/>
              </w:rPr>
              <w:t>1　美しく、住みよい地域環境をつくるために</w:t>
            </w:r>
          </w:p>
          <w:p w14:paraId="02F8059F" w14:textId="77777777" w:rsidR="009D7597" w:rsidRPr="00ED007A" w:rsidRDefault="009D7597" w:rsidP="009D7597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adjustRightInd w:val="0"/>
              <w:spacing w:line="180" w:lineRule="atLeast"/>
              <w:jc w:val="both"/>
            </w:pPr>
            <w:r w:rsidRPr="00ED007A">
              <w:rPr>
                <w:rFonts w:hint="eastAsia"/>
              </w:rPr>
              <w:t>2　歴史と文化を学びコミュニケーションの輪を広げるために</w:t>
            </w:r>
          </w:p>
          <w:p w14:paraId="7FFC59F5" w14:textId="77777777" w:rsidR="009D7597" w:rsidRPr="00ED007A" w:rsidRDefault="009D7597" w:rsidP="009D7597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adjustRightInd w:val="0"/>
              <w:spacing w:line="180" w:lineRule="atLeast"/>
              <w:jc w:val="both"/>
            </w:pPr>
            <w:r w:rsidRPr="00ED007A">
              <w:rPr>
                <w:rFonts w:hint="eastAsia"/>
              </w:rPr>
              <w:t>3　健やかな心と体で活気ある地域をつくるために</w:t>
            </w:r>
          </w:p>
          <w:p w14:paraId="0F140ADD" w14:textId="77777777" w:rsidR="009D7597" w:rsidRPr="00ED007A" w:rsidRDefault="009D7597" w:rsidP="009D7597">
            <w:pPr>
              <w:pStyle w:val="Default"/>
              <w:ind w:left="502"/>
              <w:jc w:val="both"/>
              <w:rPr>
                <w:color w:val="auto"/>
                <w:szCs w:val="21"/>
              </w:rPr>
            </w:pP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4</w:t>
            </w:r>
            <w:r w:rsidRPr="00ED007A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ED007A">
              <w:rPr>
                <w:color w:val="auto"/>
                <w:sz w:val="21"/>
                <w:szCs w:val="21"/>
              </w:rPr>
              <w:t>安心・安全な地域をつくるために</w:t>
            </w:r>
          </w:p>
          <w:p w14:paraId="0EF17843" w14:textId="77777777" w:rsidR="009D7597" w:rsidRPr="00ED007A" w:rsidRDefault="009D7597" w:rsidP="009D7597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ＭＳ 明朝" w:hAnsi="ＭＳ 明朝"/>
                <w:color w:val="auto"/>
                <w:szCs w:val="21"/>
              </w:rPr>
            </w:pPr>
            <w:r w:rsidRPr="00ED007A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(1)　ＡＥＤ機器およびその</w:t>
            </w:r>
            <w:r w:rsidR="00F81499"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附属</w:t>
            </w: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品</w:t>
            </w:r>
          </w:p>
          <w:p w14:paraId="16F0A294" w14:textId="25FFBEEB" w:rsidR="009D7597" w:rsidRPr="00ED007A" w:rsidRDefault="009D7597" w:rsidP="002349C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ＭＳ 明朝" w:hAnsi="ＭＳ 明朝"/>
                <w:color w:val="auto"/>
                <w:szCs w:val="21"/>
                <w:shd w:val="pct15" w:color="auto" w:fill="FFFFFF"/>
              </w:rPr>
            </w:pP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(2)　防犯カメラおよびその</w:t>
            </w:r>
            <w:r w:rsidR="00F81499"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附属</w:t>
            </w: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品</w:t>
            </w:r>
          </w:p>
          <w:p w14:paraId="2899C00A" w14:textId="23D1B5C1" w:rsidR="009D7597" w:rsidRPr="00ED007A" w:rsidRDefault="009D7597" w:rsidP="009D7597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ＭＳ 明朝" w:hAnsi="ＭＳ 明朝"/>
                <w:color w:val="auto"/>
                <w:szCs w:val="21"/>
              </w:rPr>
            </w:pPr>
            <w:r w:rsidRPr="00ED007A">
              <w:rPr>
                <w:rFonts w:ascii="ＭＳ 明朝" w:hAnsi="ＭＳ 明朝"/>
                <w:color w:val="auto"/>
                <w:sz w:val="21"/>
                <w:szCs w:val="21"/>
              </w:rPr>
              <w:t xml:space="preserve">  (</w:t>
            </w:r>
            <w:r w:rsidR="00C56B95"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3</w:t>
            </w:r>
            <w:r w:rsidRPr="00ED007A">
              <w:rPr>
                <w:rFonts w:ascii="ＭＳ 明朝" w:hAnsi="ＭＳ 明朝"/>
                <w:color w:val="auto"/>
                <w:sz w:val="21"/>
                <w:szCs w:val="21"/>
              </w:rPr>
              <w:t>)</w:t>
            </w: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集会所敷地内の舗装</w:t>
            </w:r>
          </w:p>
          <w:p w14:paraId="2D6902EB" w14:textId="77777777" w:rsidR="009D7597" w:rsidRPr="00ED007A" w:rsidRDefault="009D7597" w:rsidP="009D7597">
            <w:pPr>
              <w:pStyle w:val="Default"/>
              <w:numPr>
                <w:ilvl w:val="0"/>
                <w:numId w:val="17"/>
              </w:numPr>
              <w:jc w:val="both"/>
              <w:rPr>
                <w:color w:val="auto"/>
                <w:szCs w:val="21"/>
                <w:u w:val="single"/>
              </w:rPr>
            </w:pPr>
            <w:r w:rsidRPr="00ED007A">
              <w:rPr>
                <w:rFonts w:ascii="ＭＳ 明朝" w:hAnsi="ＭＳ 明朝" w:hint="eastAsia"/>
                <w:color w:val="auto"/>
                <w:sz w:val="21"/>
                <w:szCs w:val="21"/>
              </w:rPr>
              <w:t>5</w:t>
            </w:r>
            <w:r w:rsidRPr="00ED007A">
              <w:rPr>
                <w:rFonts w:hint="eastAsia"/>
                <w:color w:val="auto"/>
                <w:sz w:val="21"/>
                <w:szCs w:val="21"/>
              </w:rPr>
              <w:t xml:space="preserve">　つどい・ふれあいと地域の絆を深めるために</w:t>
            </w:r>
          </w:p>
        </w:tc>
      </w:tr>
      <w:tr w:rsidR="00ED007A" w:rsidRPr="00ED007A" w14:paraId="2DA8CBA0" w14:textId="77777777" w:rsidTr="003F7E30">
        <w:trPr>
          <w:cantSplit/>
          <w:trHeight w:val="1697"/>
        </w:trPr>
        <w:tc>
          <w:tcPr>
            <w:tcW w:w="1974" w:type="dxa"/>
            <w:gridSpan w:val="2"/>
            <w:vAlign w:val="center"/>
          </w:tcPr>
          <w:p w14:paraId="4AA460CA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事業の内容</w:t>
            </w:r>
          </w:p>
          <w:p w14:paraId="1F21F5EF" w14:textId="77777777" w:rsidR="00EE6AB3" w:rsidRPr="00ED007A" w:rsidRDefault="00EE6AB3" w:rsidP="00875ED8">
            <w:pPr>
              <w:jc w:val="distribute"/>
            </w:pPr>
          </w:p>
          <w:p w14:paraId="74E48F6A" w14:textId="77777777" w:rsidR="00EE6AB3" w:rsidRPr="00ED007A" w:rsidRDefault="00EE6AB3" w:rsidP="00875ED8">
            <w:pPr>
              <w:jc w:val="distribute"/>
            </w:pPr>
          </w:p>
          <w:p w14:paraId="7F5EBB2F" w14:textId="77777777" w:rsidR="00EE6AB3" w:rsidRPr="00ED007A" w:rsidRDefault="00EE6AB3" w:rsidP="00875ED8">
            <w:pPr>
              <w:jc w:val="center"/>
            </w:pPr>
            <w:r w:rsidRPr="00ED007A">
              <w:rPr>
                <w:rFonts w:hint="eastAsia"/>
              </w:rPr>
              <w:t>および</w:t>
            </w:r>
          </w:p>
          <w:p w14:paraId="703FE6A5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維持管理等の</w:t>
            </w:r>
          </w:p>
          <w:p w14:paraId="5E80296C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状況</w:t>
            </w:r>
            <w:r w:rsidR="00652122" w:rsidRPr="00ED007A">
              <w:rPr>
                <w:rFonts w:hint="eastAsia"/>
              </w:rPr>
              <w:t>(</w:t>
            </w:r>
            <w:r w:rsidRPr="00ED007A">
              <w:rPr>
                <w:rFonts w:hint="eastAsia"/>
              </w:rPr>
              <w:t>テーマ5</w:t>
            </w:r>
            <w:r w:rsidR="00652122" w:rsidRPr="00ED007A">
              <w:rPr>
                <w:rFonts w:hint="eastAsia"/>
              </w:rPr>
              <w:t>)</w:t>
            </w:r>
          </w:p>
        </w:tc>
        <w:tc>
          <w:tcPr>
            <w:tcW w:w="6551" w:type="dxa"/>
            <w:gridSpan w:val="4"/>
            <w:tcBorders>
              <w:bottom w:val="nil"/>
            </w:tcBorders>
            <w:vAlign w:val="center"/>
          </w:tcPr>
          <w:p w14:paraId="75C1FA35" w14:textId="77777777" w:rsidR="00EE6AB3" w:rsidRPr="00ED007A" w:rsidRDefault="00EE6AB3" w:rsidP="00875ED8">
            <w:r w:rsidRPr="00ED007A">
              <w:rPr>
                <w:rFonts w:hint="eastAsia"/>
              </w:rPr>
              <w:t xml:space="preserve">　</w:t>
            </w:r>
          </w:p>
        </w:tc>
      </w:tr>
      <w:tr w:rsidR="00ED007A" w:rsidRPr="00ED007A" w14:paraId="415BA770" w14:textId="77777777" w:rsidTr="00875ED8">
        <w:trPr>
          <w:cantSplit/>
          <w:trHeight w:val="603"/>
        </w:trPr>
        <w:tc>
          <w:tcPr>
            <w:tcW w:w="1974" w:type="dxa"/>
            <w:gridSpan w:val="2"/>
            <w:vAlign w:val="center"/>
          </w:tcPr>
          <w:p w14:paraId="3F988314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事業参加対象</w:t>
            </w:r>
          </w:p>
        </w:tc>
        <w:tc>
          <w:tcPr>
            <w:tcW w:w="3275" w:type="dxa"/>
            <w:gridSpan w:val="2"/>
            <w:vAlign w:val="center"/>
          </w:tcPr>
          <w:p w14:paraId="58E97AD1" w14:textId="77777777" w:rsidR="00EE6AB3" w:rsidRPr="00ED007A" w:rsidRDefault="00EE6AB3" w:rsidP="00875ED8">
            <w:r w:rsidRPr="00ED007A">
              <w:rPr>
                <w:rFonts w:hint="eastAsia"/>
              </w:rPr>
              <w:t>世帯数　　　　　　　　　世帯</w:t>
            </w:r>
          </w:p>
        </w:tc>
        <w:tc>
          <w:tcPr>
            <w:tcW w:w="3276" w:type="dxa"/>
            <w:gridSpan w:val="2"/>
            <w:vAlign w:val="center"/>
          </w:tcPr>
          <w:p w14:paraId="10199AFD" w14:textId="77777777" w:rsidR="00EE6AB3" w:rsidRPr="00ED007A" w:rsidRDefault="00EE6AB3" w:rsidP="00875ED8">
            <w:r w:rsidRPr="00ED007A">
              <w:rPr>
                <w:rFonts w:hint="eastAsia"/>
              </w:rPr>
              <w:t>参加人数　　　　　　　　　人</w:t>
            </w:r>
          </w:p>
        </w:tc>
      </w:tr>
      <w:tr w:rsidR="00ED007A" w:rsidRPr="00ED007A" w14:paraId="59800046" w14:textId="77777777" w:rsidTr="00875ED8">
        <w:trPr>
          <w:cantSplit/>
          <w:trHeight w:val="569"/>
        </w:trPr>
        <w:tc>
          <w:tcPr>
            <w:tcW w:w="1974" w:type="dxa"/>
            <w:gridSpan w:val="2"/>
            <w:vAlign w:val="center"/>
          </w:tcPr>
          <w:p w14:paraId="7433511F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着手予定</w:t>
            </w:r>
          </w:p>
        </w:tc>
        <w:tc>
          <w:tcPr>
            <w:tcW w:w="2183" w:type="dxa"/>
            <w:vAlign w:val="center"/>
          </w:tcPr>
          <w:p w14:paraId="6FBBFF81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>年　　月　　日</w:t>
            </w:r>
          </w:p>
        </w:tc>
        <w:tc>
          <w:tcPr>
            <w:tcW w:w="2184" w:type="dxa"/>
            <w:gridSpan w:val="2"/>
            <w:vAlign w:val="center"/>
          </w:tcPr>
          <w:p w14:paraId="1A45F1C6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  <w:spacing w:val="53"/>
              </w:rPr>
              <w:t>完了予</w:t>
            </w:r>
            <w:r w:rsidRPr="00ED007A">
              <w:rPr>
                <w:rFonts w:hint="eastAsia"/>
              </w:rPr>
              <w:t>定</w:t>
            </w:r>
          </w:p>
        </w:tc>
        <w:tc>
          <w:tcPr>
            <w:tcW w:w="2184" w:type="dxa"/>
            <w:vAlign w:val="center"/>
          </w:tcPr>
          <w:p w14:paraId="085900CA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>年　　月　　日</w:t>
            </w:r>
          </w:p>
        </w:tc>
      </w:tr>
      <w:tr w:rsidR="00ED007A" w:rsidRPr="00ED007A" w14:paraId="16D76506" w14:textId="77777777" w:rsidTr="00875ED8">
        <w:trPr>
          <w:cantSplit/>
          <w:trHeight w:val="535"/>
        </w:trPr>
        <w:tc>
          <w:tcPr>
            <w:tcW w:w="1974" w:type="dxa"/>
            <w:gridSpan w:val="2"/>
            <w:vAlign w:val="center"/>
          </w:tcPr>
          <w:p w14:paraId="1E9774CB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事業費</w:t>
            </w:r>
          </w:p>
        </w:tc>
        <w:tc>
          <w:tcPr>
            <w:tcW w:w="3275" w:type="dxa"/>
            <w:gridSpan w:val="2"/>
            <w:vAlign w:val="center"/>
          </w:tcPr>
          <w:p w14:paraId="336850C9" w14:textId="77777777" w:rsidR="00EE6AB3" w:rsidRPr="00ED007A" w:rsidRDefault="00EE6AB3" w:rsidP="00875ED8">
            <w:r w:rsidRPr="00ED007A">
              <w:rPr>
                <w:rFonts w:hint="eastAsia"/>
              </w:rPr>
              <w:t>(総事業費)</w:t>
            </w:r>
          </w:p>
          <w:p w14:paraId="43EFFBF9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>円</w:t>
            </w:r>
          </w:p>
        </w:tc>
        <w:tc>
          <w:tcPr>
            <w:tcW w:w="3276" w:type="dxa"/>
            <w:gridSpan w:val="2"/>
            <w:vAlign w:val="center"/>
          </w:tcPr>
          <w:p w14:paraId="68A247D6" w14:textId="77777777" w:rsidR="00EE6AB3" w:rsidRPr="00ED007A" w:rsidRDefault="00EE6AB3" w:rsidP="00875ED8">
            <w:r w:rsidRPr="00ED007A">
              <w:rPr>
                <w:rFonts w:hint="eastAsia"/>
              </w:rPr>
              <w:t xml:space="preserve">(補助対象基本額)　</w:t>
            </w:r>
          </w:p>
          <w:p w14:paraId="34AAC86A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>円</w:t>
            </w:r>
          </w:p>
        </w:tc>
      </w:tr>
      <w:tr w:rsidR="00ED007A" w:rsidRPr="00ED007A" w14:paraId="3AD49CAE" w14:textId="77777777" w:rsidTr="00875ED8">
        <w:trPr>
          <w:cantSplit/>
          <w:trHeight w:val="701"/>
        </w:trPr>
        <w:tc>
          <w:tcPr>
            <w:tcW w:w="560" w:type="dxa"/>
            <w:vMerge w:val="restart"/>
            <w:textDirection w:val="tbRlV"/>
            <w:vAlign w:val="center"/>
          </w:tcPr>
          <w:p w14:paraId="604B5AD7" w14:textId="77777777" w:rsidR="00EE6AB3" w:rsidRPr="00ED007A" w:rsidRDefault="00EE6AB3" w:rsidP="00875ED8">
            <w:pPr>
              <w:ind w:left="113" w:right="113"/>
              <w:jc w:val="center"/>
            </w:pPr>
            <w:r w:rsidRPr="00ED007A">
              <w:rPr>
                <w:rFonts w:hint="eastAsia"/>
                <w:spacing w:val="53"/>
              </w:rPr>
              <w:t>総事業費内</w:t>
            </w:r>
            <w:r w:rsidRPr="00ED007A">
              <w:rPr>
                <w:rFonts w:hint="eastAsia"/>
              </w:rPr>
              <w:t>訳</w:t>
            </w:r>
          </w:p>
        </w:tc>
        <w:tc>
          <w:tcPr>
            <w:tcW w:w="1414" w:type="dxa"/>
            <w:vAlign w:val="center"/>
          </w:tcPr>
          <w:p w14:paraId="45E8C4C5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市の補助金</w:t>
            </w:r>
          </w:p>
        </w:tc>
        <w:tc>
          <w:tcPr>
            <w:tcW w:w="6551" w:type="dxa"/>
            <w:gridSpan w:val="4"/>
            <w:vAlign w:val="center"/>
          </w:tcPr>
          <w:p w14:paraId="0DD18B2B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 xml:space="preserve">　円</w:t>
            </w:r>
          </w:p>
        </w:tc>
      </w:tr>
      <w:tr w:rsidR="00ED007A" w:rsidRPr="00ED007A" w14:paraId="0D610C95" w14:textId="77777777" w:rsidTr="00875ED8">
        <w:trPr>
          <w:cantSplit/>
          <w:trHeight w:val="710"/>
        </w:trPr>
        <w:tc>
          <w:tcPr>
            <w:tcW w:w="560" w:type="dxa"/>
            <w:vMerge/>
            <w:vAlign w:val="center"/>
          </w:tcPr>
          <w:p w14:paraId="098B9190" w14:textId="77777777" w:rsidR="00EE6AB3" w:rsidRPr="00ED007A" w:rsidRDefault="00EE6AB3" w:rsidP="00875ED8"/>
        </w:tc>
        <w:tc>
          <w:tcPr>
            <w:tcW w:w="1414" w:type="dxa"/>
            <w:vAlign w:val="center"/>
          </w:tcPr>
          <w:p w14:paraId="4A5BE654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</w:rPr>
              <w:t>自己資金</w:t>
            </w:r>
          </w:p>
        </w:tc>
        <w:tc>
          <w:tcPr>
            <w:tcW w:w="6551" w:type="dxa"/>
            <w:gridSpan w:val="4"/>
            <w:vAlign w:val="center"/>
          </w:tcPr>
          <w:p w14:paraId="429FF404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>円</w:t>
            </w:r>
          </w:p>
        </w:tc>
      </w:tr>
      <w:tr w:rsidR="00ED007A" w:rsidRPr="00ED007A" w14:paraId="7FFF3229" w14:textId="77777777" w:rsidTr="00875ED8">
        <w:trPr>
          <w:cantSplit/>
          <w:trHeight w:val="693"/>
        </w:trPr>
        <w:tc>
          <w:tcPr>
            <w:tcW w:w="560" w:type="dxa"/>
            <w:vMerge/>
            <w:vAlign w:val="center"/>
          </w:tcPr>
          <w:p w14:paraId="5F2C5C69" w14:textId="77777777" w:rsidR="00EE6AB3" w:rsidRPr="00ED007A" w:rsidRDefault="00EE6AB3" w:rsidP="00875ED8"/>
        </w:tc>
        <w:tc>
          <w:tcPr>
            <w:tcW w:w="1414" w:type="dxa"/>
            <w:vAlign w:val="center"/>
          </w:tcPr>
          <w:p w14:paraId="43E20F65" w14:textId="77777777" w:rsidR="00EE6AB3" w:rsidRPr="00ED007A" w:rsidRDefault="00EE6AB3" w:rsidP="00875ED8">
            <w:pPr>
              <w:jc w:val="distribute"/>
            </w:pPr>
            <w:r w:rsidRPr="00ED007A">
              <w:rPr>
                <w:rFonts w:hint="eastAsia"/>
                <w:spacing w:val="105"/>
              </w:rPr>
              <w:t>その</w:t>
            </w:r>
            <w:r w:rsidRPr="00ED007A">
              <w:rPr>
                <w:rFonts w:hint="eastAsia"/>
              </w:rPr>
              <w:t>他特定財源</w:t>
            </w:r>
          </w:p>
        </w:tc>
        <w:tc>
          <w:tcPr>
            <w:tcW w:w="6551" w:type="dxa"/>
            <w:gridSpan w:val="4"/>
            <w:vAlign w:val="center"/>
          </w:tcPr>
          <w:p w14:paraId="52757B12" w14:textId="77777777" w:rsidR="00EE6AB3" w:rsidRPr="00ED007A" w:rsidRDefault="00EE6AB3" w:rsidP="00875ED8">
            <w:pPr>
              <w:jc w:val="right"/>
            </w:pPr>
            <w:r w:rsidRPr="00ED007A">
              <w:rPr>
                <w:rFonts w:hint="eastAsia"/>
              </w:rPr>
              <w:t>円</w:t>
            </w:r>
          </w:p>
        </w:tc>
      </w:tr>
    </w:tbl>
    <w:p w14:paraId="7C3439D0" w14:textId="77777777" w:rsidR="00EE6AB3" w:rsidRPr="00ED007A" w:rsidRDefault="00EE6AB3" w:rsidP="00EE6AB3">
      <w:pPr>
        <w:ind w:left="213" w:hangingChars="100" w:hanging="213"/>
      </w:pPr>
      <w:r w:rsidRPr="00ED007A">
        <w:rPr>
          <w:rFonts w:hint="eastAsia"/>
        </w:rPr>
        <w:t>備考</w:t>
      </w:r>
    </w:p>
    <w:p w14:paraId="7A9AE88E" w14:textId="77777777" w:rsidR="00EE6AB3" w:rsidRPr="00ED007A" w:rsidRDefault="00EE6AB3" w:rsidP="00EE6AB3">
      <w:pPr>
        <w:ind w:leftChars="100" w:left="426" w:hangingChars="100" w:hanging="213"/>
      </w:pPr>
      <w:r w:rsidRPr="00ED007A">
        <w:rPr>
          <w:rFonts w:hint="eastAsia"/>
        </w:rPr>
        <w:t>1　補助対象基本額は、総事業費のうち別表第1に掲げる補助対象設備等の整備に要する経費とすること。</w:t>
      </w:r>
    </w:p>
    <w:p w14:paraId="23D88381" w14:textId="49CFF3B1" w:rsidR="00A26360" w:rsidRPr="00ED007A" w:rsidRDefault="00A26360" w:rsidP="00A26360">
      <w:pPr>
        <w:spacing w:line="360" w:lineRule="exact"/>
        <w:ind w:leftChars="100" w:left="426" w:hangingChars="100" w:hanging="213"/>
      </w:pPr>
      <w:r w:rsidRPr="00ED007A">
        <w:rPr>
          <w:rFonts w:hint="eastAsia"/>
        </w:rPr>
        <w:t>2　市の補助金は、補助対象基本額の2分の1で、</w:t>
      </w:r>
      <w:r w:rsidR="004A082B" w:rsidRPr="00ED007A">
        <w:t>補助対象テーマ1から3までにあっては30,000円、補助対象テーマ4(1)にあっては100,000円、</w:t>
      </w:r>
      <w:r w:rsidR="00652122" w:rsidRPr="00ED007A">
        <w:rPr>
          <w:rFonts w:hint="eastAsia"/>
        </w:rPr>
        <w:t>補助</w:t>
      </w:r>
      <w:r w:rsidR="00C8511B" w:rsidRPr="00ED007A">
        <w:rPr>
          <w:rFonts w:hint="eastAsia"/>
        </w:rPr>
        <w:t>対象</w:t>
      </w:r>
      <w:r w:rsidR="00652122" w:rsidRPr="00ED007A">
        <w:rPr>
          <w:rFonts w:hint="eastAsia"/>
        </w:rPr>
        <w:t>テーマ4</w:t>
      </w:r>
      <w:r w:rsidR="004A082B" w:rsidRPr="00ED007A">
        <w:t>(2)</w:t>
      </w:r>
      <w:r w:rsidR="00652122" w:rsidRPr="00ED007A">
        <w:t>にあっては</w:t>
      </w:r>
      <w:r w:rsidR="004A082B" w:rsidRPr="00ED007A">
        <w:t>2台</w:t>
      </w:r>
      <w:r w:rsidR="00652122" w:rsidRPr="00ED007A">
        <w:rPr>
          <w:rFonts w:hint="eastAsia"/>
        </w:rPr>
        <w:t>を上限</w:t>
      </w:r>
      <w:r w:rsidR="004A082B" w:rsidRPr="00ED007A">
        <w:t>とし1台につき100,000</w:t>
      </w:r>
      <w:r w:rsidR="00CA51BF" w:rsidRPr="00ED007A">
        <w:t>円</w:t>
      </w:r>
      <w:r w:rsidR="004A082B" w:rsidRPr="00ED007A">
        <w:t>、</w:t>
      </w:r>
      <w:r w:rsidR="00652122" w:rsidRPr="00ED007A">
        <w:rPr>
          <w:rFonts w:hint="eastAsia"/>
        </w:rPr>
        <w:t>補助</w:t>
      </w:r>
      <w:r w:rsidR="00C8511B" w:rsidRPr="00ED007A">
        <w:rPr>
          <w:rFonts w:hint="eastAsia"/>
        </w:rPr>
        <w:t>対象</w:t>
      </w:r>
      <w:r w:rsidR="00652122" w:rsidRPr="00ED007A">
        <w:rPr>
          <w:rFonts w:hint="eastAsia"/>
        </w:rPr>
        <w:t>テーマ4</w:t>
      </w:r>
      <w:r w:rsidR="004A082B" w:rsidRPr="00ED007A">
        <w:t>(</w:t>
      </w:r>
      <w:r w:rsidR="00C56B95" w:rsidRPr="00ED007A">
        <w:rPr>
          <w:rFonts w:hint="eastAsia"/>
        </w:rPr>
        <w:t>3</w:t>
      </w:r>
      <w:r w:rsidR="004A082B" w:rsidRPr="00ED007A">
        <w:t>)にあっては500,000円、補助対象テーマ5にあっては500,000円を限度と</w:t>
      </w:r>
      <w:r w:rsidRPr="00ED007A">
        <w:rPr>
          <w:rFonts w:hint="eastAsia"/>
        </w:rPr>
        <w:t>して計算すること。</w:t>
      </w:r>
    </w:p>
    <w:p w14:paraId="44399F57" w14:textId="49C4B00E" w:rsidR="00A26360" w:rsidRPr="00ED007A" w:rsidRDefault="00A26360" w:rsidP="00A26360">
      <w:pPr>
        <w:spacing w:line="360" w:lineRule="exact"/>
        <w:ind w:leftChars="100" w:left="430" w:hangingChars="102" w:hanging="217"/>
      </w:pPr>
      <w:r w:rsidRPr="00ED007A">
        <w:rPr>
          <w:rFonts w:hint="eastAsia"/>
        </w:rPr>
        <w:t>3　補助対象テーマ4</w:t>
      </w:r>
      <w:r w:rsidR="00652122" w:rsidRPr="00ED007A">
        <w:rPr>
          <w:rFonts w:hint="eastAsia"/>
        </w:rPr>
        <w:t>(</w:t>
      </w:r>
      <w:r w:rsidR="00C56B95" w:rsidRPr="00ED007A">
        <w:rPr>
          <w:rFonts w:hint="eastAsia"/>
        </w:rPr>
        <w:t>3</w:t>
      </w:r>
      <w:r w:rsidR="00652122" w:rsidRPr="00ED007A">
        <w:rPr>
          <w:rFonts w:hint="eastAsia"/>
        </w:rPr>
        <w:t>)および補助</w:t>
      </w:r>
      <w:r w:rsidR="00C8511B" w:rsidRPr="00ED007A">
        <w:rPr>
          <w:rFonts w:hint="eastAsia"/>
        </w:rPr>
        <w:t>対象</w:t>
      </w:r>
      <w:r w:rsidR="00652122" w:rsidRPr="00ED007A">
        <w:rPr>
          <w:rFonts w:hint="eastAsia"/>
        </w:rPr>
        <w:t>テーマ</w:t>
      </w:r>
      <w:r w:rsidRPr="00ED007A">
        <w:rPr>
          <w:rFonts w:hint="eastAsia"/>
        </w:rPr>
        <w:t>5にあっては、事業の内容欄に、維持管理および運営の状況を併せて記入すること。</w:t>
      </w:r>
    </w:p>
    <w:p w14:paraId="023A12B3" w14:textId="77777777" w:rsidR="005A1CEF" w:rsidRDefault="00E67A08" w:rsidP="0096575E">
      <w:pPr>
        <w:ind w:leftChars="100" w:left="532" w:hangingChars="150" w:hanging="319"/>
      </w:pPr>
      <w:r w:rsidRPr="00ED007A">
        <w:rPr>
          <w:rFonts w:hint="eastAsia"/>
        </w:rPr>
        <w:t xml:space="preserve">4　</w:t>
      </w:r>
      <w:r w:rsidR="006508A8" w:rsidRPr="00ED007A">
        <w:rPr>
          <w:rFonts w:hint="eastAsia"/>
        </w:rPr>
        <w:t>補助対象テーマ4</w:t>
      </w:r>
      <w:r w:rsidR="005515E6" w:rsidRPr="00ED007A">
        <w:rPr>
          <w:rFonts w:hint="eastAsia"/>
        </w:rPr>
        <w:t>(</w:t>
      </w:r>
      <w:r w:rsidR="00C56B95" w:rsidRPr="00ED007A">
        <w:rPr>
          <w:rFonts w:hint="eastAsia"/>
        </w:rPr>
        <w:t>3</w:t>
      </w:r>
      <w:r w:rsidR="005515E6" w:rsidRPr="00ED007A">
        <w:rPr>
          <w:rFonts w:hint="eastAsia"/>
        </w:rPr>
        <w:t>)</w:t>
      </w:r>
      <w:r w:rsidR="006508A8" w:rsidRPr="00ED007A">
        <w:rPr>
          <w:rFonts w:hint="eastAsia"/>
        </w:rPr>
        <w:t>に</w:t>
      </w:r>
      <w:r w:rsidR="006B60C7" w:rsidRPr="00ED007A">
        <w:rPr>
          <w:rFonts w:hint="eastAsia"/>
        </w:rPr>
        <w:t>あ</w:t>
      </w:r>
      <w:r w:rsidR="005515E6" w:rsidRPr="00ED007A">
        <w:rPr>
          <w:rFonts w:hint="eastAsia"/>
        </w:rPr>
        <w:t>っては、舗装する土地の</w:t>
      </w:r>
      <w:r w:rsidR="006508A8" w:rsidRPr="00ED007A">
        <w:rPr>
          <w:rFonts w:hint="eastAsia"/>
        </w:rPr>
        <w:t>整備、維持管理および運営</w:t>
      </w:r>
      <w:r w:rsidR="005515E6" w:rsidRPr="00ED007A">
        <w:rPr>
          <w:rFonts w:hint="eastAsia"/>
        </w:rPr>
        <w:t>を</w:t>
      </w:r>
      <w:r w:rsidR="006508A8" w:rsidRPr="00ED007A">
        <w:rPr>
          <w:rFonts w:hint="eastAsia"/>
        </w:rPr>
        <w:t>する団体と土</w:t>
      </w:r>
    </w:p>
    <w:p w14:paraId="71A29E46" w14:textId="02A800F9" w:rsidR="009D7597" w:rsidRPr="00ED007A" w:rsidRDefault="006508A8" w:rsidP="005A1CEF">
      <w:pPr>
        <w:ind w:leftChars="200" w:left="531" w:hangingChars="50" w:hanging="106"/>
      </w:pPr>
      <w:r w:rsidRPr="00ED007A">
        <w:rPr>
          <w:rFonts w:hint="eastAsia"/>
        </w:rPr>
        <w:t>地の所有者</w:t>
      </w:r>
      <w:r w:rsidR="005515E6" w:rsidRPr="00ED007A">
        <w:rPr>
          <w:rFonts w:hint="eastAsia"/>
        </w:rPr>
        <w:t>と</w:t>
      </w:r>
      <w:r w:rsidRPr="00ED007A">
        <w:rPr>
          <w:rFonts w:hint="eastAsia"/>
        </w:rPr>
        <w:t>が別の場合は</w:t>
      </w:r>
      <w:r w:rsidR="005515E6" w:rsidRPr="00ED007A">
        <w:rPr>
          <w:rFonts w:hint="eastAsia"/>
        </w:rPr>
        <w:t>、当該所有者の</w:t>
      </w:r>
      <w:r w:rsidRPr="00ED007A">
        <w:rPr>
          <w:rFonts w:hint="eastAsia"/>
        </w:rPr>
        <w:t>承諾を得ておくこと。</w:t>
      </w:r>
    </w:p>
    <w:p w14:paraId="069EE330" w14:textId="77777777" w:rsidR="00A26360" w:rsidRPr="00ED007A" w:rsidRDefault="009D7597" w:rsidP="009D7597">
      <w:r w:rsidRPr="00ED007A">
        <w:br w:type="page"/>
      </w:r>
    </w:p>
    <w:p w14:paraId="187E5061" w14:textId="77777777" w:rsidR="00A26360" w:rsidRPr="00ED007A" w:rsidRDefault="00A26360" w:rsidP="00A26360">
      <w:pPr>
        <w:spacing w:line="360" w:lineRule="exact"/>
        <w:ind w:left="427" w:hangingChars="201" w:hanging="427"/>
      </w:pPr>
      <w:r w:rsidRPr="00ED007A">
        <w:rPr>
          <w:rFonts w:hint="eastAsia"/>
        </w:rPr>
        <w:lastRenderedPageBreak/>
        <w:t>添付書類</w:t>
      </w:r>
    </w:p>
    <w:p w14:paraId="40DE4599" w14:textId="77777777" w:rsidR="00A26360" w:rsidRPr="00ED007A" w:rsidRDefault="00A26360" w:rsidP="00A26360">
      <w:pPr>
        <w:spacing w:line="360" w:lineRule="exact"/>
        <w:ind w:firstLineChars="100" w:firstLine="213"/>
      </w:pPr>
      <w:r w:rsidRPr="00ED007A">
        <w:rPr>
          <w:rFonts w:hint="eastAsia"/>
        </w:rPr>
        <w:t>1　事業費に係る見積書の写し</w:t>
      </w:r>
    </w:p>
    <w:p w14:paraId="2A20C671" w14:textId="77777777" w:rsidR="00A26360" w:rsidRPr="00ED007A" w:rsidRDefault="00A26360" w:rsidP="00A26360">
      <w:pPr>
        <w:spacing w:line="360" w:lineRule="exact"/>
        <w:ind w:firstLineChars="100" w:firstLine="213"/>
      </w:pPr>
      <w:r w:rsidRPr="00ED007A">
        <w:rPr>
          <w:rFonts w:hint="eastAsia"/>
        </w:rPr>
        <w:t>2　整備しようとする設備等の内容が</w:t>
      </w:r>
      <w:r w:rsidR="005515E6" w:rsidRPr="00ED007A">
        <w:rPr>
          <w:rFonts w:hint="eastAsia"/>
        </w:rPr>
        <w:t>分かる</w:t>
      </w:r>
      <w:r w:rsidRPr="00ED007A">
        <w:rPr>
          <w:rFonts w:hint="eastAsia"/>
        </w:rPr>
        <w:t>もの(パンフレット、整備計画要図等)</w:t>
      </w:r>
    </w:p>
    <w:p w14:paraId="466997F2" w14:textId="77777777" w:rsidR="00A26360" w:rsidRPr="00ED007A" w:rsidRDefault="00A26360" w:rsidP="00A26360">
      <w:pPr>
        <w:spacing w:line="360" w:lineRule="exact"/>
        <w:ind w:firstLineChars="100" w:firstLine="213"/>
      </w:pPr>
      <w:r w:rsidRPr="00ED007A">
        <w:rPr>
          <w:rFonts w:hint="eastAsia"/>
        </w:rPr>
        <w:t>3　防犯カメラの設置の場合にあっては、設置運用基準等の案の写し</w:t>
      </w:r>
    </w:p>
    <w:p w14:paraId="5BF6EFE9" w14:textId="31DEF767" w:rsidR="00A26360" w:rsidRPr="00ED007A" w:rsidRDefault="00A26360" w:rsidP="003F7E30">
      <w:pPr>
        <w:widowControl w:val="0"/>
        <w:spacing w:line="360" w:lineRule="exact"/>
        <w:ind w:leftChars="100" w:left="430" w:hangingChars="102" w:hanging="217"/>
      </w:pPr>
      <w:r w:rsidRPr="00ED007A">
        <w:rPr>
          <w:rFonts w:hint="eastAsia"/>
        </w:rPr>
        <w:t>4　補助対象テーマ4</w:t>
      </w:r>
      <w:r w:rsidR="00652122" w:rsidRPr="00ED007A">
        <w:rPr>
          <w:rFonts w:hint="eastAsia"/>
        </w:rPr>
        <w:t>(</w:t>
      </w:r>
      <w:r w:rsidR="00C56B95" w:rsidRPr="00ED007A">
        <w:rPr>
          <w:rFonts w:hint="eastAsia"/>
        </w:rPr>
        <w:t>3</w:t>
      </w:r>
      <w:r w:rsidR="00652122" w:rsidRPr="00ED007A">
        <w:rPr>
          <w:rFonts w:hint="eastAsia"/>
        </w:rPr>
        <w:t>)</w:t>
      </w:r>
      <w:r w:rsidRPr="00ED007A">
        <w:rPr>
          <w:rFonts w:hint="eastAsia"/>
        </w:rPr>
        <w:t>にあっては、対象となる集会所を避難場所として使用することが分かる</w:t>
      </w:r>
      <w:r w:rsidR="004A082B" w:rsidRPr="00ED007A">
        <w:rPr>
          <w:rFonts w:hint="eastAsia"/>
        </w:rPr>
        <w:t>資料</w:t>
      </w:r>
      <w:r w:rsidRPr="00ED007A">
        <w:rPr>
          <w:rFonts w:hint="eastAsia"/>
        </w:rPr>
        <w:t>を添付すること。</w:t>
      </w:r>
    </w:p>
    <w:sectPr w:rsidR="00A26360" w:rsidRPr="00ED007A" w:rsidSect="009167E7">
      <w:pgSz w:w="11906" w:h="16838"/>
      <w:pgMar w:top="1134" w:right="1134" w:bottom="1134" w:left="1417" w:header="851" w:footer="992" w:gutter="0"/>
      <w:cols w:space="425"/>
      <w:docGrid w:type="linesAndChars" w:linePitch="383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24B9" w14:textId="77777777" w:rsidR="009F237C" w:rsidRDefault="009F237C" w:rsidP="003A5684">
      <w:r>
        <w:separator/>
      </w:r>
    </w:p>
  </w:endnote>
  <w:endnote w:type="continuationSeparator" w:id="0">
    <w:p w14:paraId="4C3C6F50" w14:textId="77777777" w:rsidR="009F237C" w:rsidRDefault="009F237C" w:rsidP="003A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A50C" w14:textId="77777777" w:rsidR="009F237C" w:rsidRDefault="009F237C" w:rsidP="003A5684">
      <w:r>
        <w:separator/>
      </w:r>
    </w:p>
  </w:footnote>
  <w:footnote w:type="continuationSeparator" w:id="0">
    <w:p w14:paraId="223CE772" w14:textId="77777777" w:rsidR="009F237C" w:rsidRDefault="009F237C" w:rsidP="003A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93E"/>
    <w:multiLevelType w:val="hybridMultilevel"/>
    <w:tmpl w:val="FF20F2C2"/>
    <w:lvl w:ilvl="0" w:tplc="EFC61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B092D"/>
    <w:multiLevelType w:val="hybridMultilevel"/>
    <w:tmpl w:val="F0F478F4"/>
    <w:lvl w:ilvl="0" w:tplc="AA3C5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E513D"/>
    <w:multiLevelType w:val="hybridMultilevel"/>
    <w:tmpl w:val="9386FBF0"/>
    <w:lvl w:ilvl="0" w:tplc="71D6C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26EEE"/>
    <w:multiLevelType w:val="hybridMultilevel"/>
    <w:tmpl w:val="A266CF78"/>
    <w:lvl w:ilvl="0" w:tplc="87A2E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C26AFF"/>
    <w:multiLevelType w:val="hybridMultilevel"/>
    <w:tmpl w:val="49965940"/>
    <w:lvl w:ilvl="0" w:tplc="B8B8F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52C95"/>
    <w:multiLevelType w:val="hybridMultilevel"/>
    <w:tmpl w:val="08C0F670"/>
    <w:lvl w:ilvl="0" w:tplc="D2D618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ED4356"/>
    <w:multiLevelType w:val="hybridMultilevel"/>
    <w:tmpl w:val="717E8134"/>
    <w:lvl w:ilvl="0" w:tplc="A07C3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CD1C93"/>
    <w:multiLevelType w:val="hybridMultilevel"/>
    <w:tmpl w:val="74FEAEF2"/>
    <w:lvl w:ilvl="0" w:tplc="CCD8F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3D39C6"/>
    <w:multiLevelType w:val="hybridMultilevel"/>
    <w:tmpl w:val="B85648DA"/>
    <w:lvl w:ilvl="0" w:tplc="FC0CF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D43A3D"/>
    <w:multiLevelType w:val="hybridMultilevel"/>
    <w:tmpl w:val="4A30AAC4"/>
    <w:lvl w:ilvl="0" w:tplc="3BC66E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DC0E6E"/>
    <w:multiLevelType w:val="hybridMultilevel"/>
    <w:tmpl w:val="F7A62498"/>
    <w:lvl w:ilvl="0" w:tplc="E3EC9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6E00FC"/>
    <w:multiLevelType w:val="hybridMultilevel"/>
    <w:tmpl w:val="7DC8F97C"/>
    <w:lvl w:ilvl="0" w:tplc="52667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4C4B1C"/>
    <w:multiLevelType w:val="hybridMultilevel"/>
    <w:tmpl w:val="718478D2"/>
    <w:lvl w:ilvl="0" w:tplc="2794D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15BEC"/>
    <w:multiLevelType w:val="hybridMultilevel"/>
    <w:tmpl w:val="58DC7C8E"/>
    <w:lvl w:ilvl="0" w:tplc="6DBA0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657B7"/>
    <w:multiLevelType w:val="hybridMultilevel"/>
    <w:tmpl w:val="BB3EF1C6"/>
    <w:lvl w:ilvl="0" w:tplc="DCC29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047F6E"/>
    <w:multiLevelType w:val="hybridMultilevel"/>
    <w:tmpl w:val="D0328320"/>
    <w:lvl w:ilvl="0" w:tplc="D4B4A8E2">
      <w:start w:val="4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711A5423"/>
    <w:multiLevelType w:val="hybridMultilevel"/>
    <w:tmpl w:val="9FEC97CA"/>
    <w:lvl w:ilvl="0" w:tplc="EFBC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4"/>
  </w:num>
  <w:num w:numId="8">
    <w:abstractNumId w:val="12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  <w:num w:numId="15">
    <w:abstractNumId w:val="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213"/>
  <w:drawingGridVerticalSpacing w:val="38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4"/>
    <w:rsid w:val="00024743"/>
    <w:rsid w:val="00071F4F"/>
    <w:rsid w:val="000F4B51"/>
    <w:rsid w:val="00111B5A"/>
    <w:rsid w:val="00122DBA"/>
    <w:rsid w:val="00133B20"/>
    <w:rsid w:val="00145B72"/>
    <w:rsid w:val="001A75D7"/>
    <w:rsid w:val="001E3D8F"/>
    <w:rsid w:val="00202F70"/>
    <w:rsid w:val="002349C3"/>
    <w:rsid w:val="00256F70"/>
    <w:rsid w:val="00261BE7"/>
    <w:rsid w:val="00324F74"/>
    <w:rsid w:val="00364CCC"/>
    <w:rsid w:val="00372218"/>
    <w:rsid w:val="003728C0"/>
    <w:rsid w:val="003946D7"/>
    <w:rsid w:val="003A5684"/>
    <w:rsid w:val="003F7E30"/>
    <w:rsid w:val="004A082B"/>
    <w:rsid w:val="004C0E39"/>
    <w:rsid w:val="004C51A9"/>
    <w:rsid w:val="00512A2F"/>
    <w:rsid w:val="00513941"/>
    <w:rsid w:val="005515E6"/>
    <w:rsid w:val="0055716A"/>
    <w:rsid w:val="00574007"/>
    <w:rsid w:val="005A1CEF"/>
    <w:rsid w:val="005F49F5"/>
    <w:rsid w:val="00623B3F"/>
    <w:rsid w:val="006508A8"/>
    <w:rsid w:val="00652122"/>
    <w:rsid w:val="006938DC"/>
    <w:rsid w:val="006A0630"/>
    <w:rsid w:val="006B60C7"/>
    <w:rsid w:val="006D1355"/>
    <w:rsid w:val="007245E1"/>
    <w:rsid w:val="007452CB"/>
    <w:rsid w:val="007C1C70"/>
    <w:rsid w:val="007D0052"/>
    <w:rsid w:val="007E3E49"/>
    <w:rsid w:val="0087119C"/>
    <w:rsid w:val="008B71D5"/>
    <w:rsid w:val="00904F3E"/>
    <w:rsid w:val="009167E7"/>
    <w:rsid w:val="0096575E"/>
    <w:rsid w:val="009B77A0"/>
    <w:rsid w:val="009C3C77"/>
    <w:rsid w:val="009D6112"/>
    <w:rsid w:val="009D7597"/>
    <w:rsid w:val="009F237C"/>
    <w:rsid w:val="00A26360"/>
    <w:rsid w:val="00A26708"/>
    <w:rsid w:val="00A84383"/>
    <w:rsid w:val="00AC192E"/>
    <w:rsid w:val="00AD4636"/>
    <w:rsid w:val="00BB7129"/>
    <w:rsid w:val="00BC425C"/>
    <w:rsid w:val="00C424A9"/>
    <w:rsid w:val="00C56B95"/>
    <w:rsid w:val="00C809F6"/>
    <w:rsid w:val="00C8511B"/>
    <w:rsid w:val="00CA51BF"/>
    <w:rsid w:val="00CB2ED3"/>
    <w:rsid w:val="00D868F9"/>
    <w:rsid w:val="00DC44B1"/>
    <w:rsid w:val="00DD16EF"/>
    <w:rsid w:val="00E04B36"/>
    <w:rsid w:val="00E37FB7"/>
    <w:rsid w:val="00E62576"/>
    <w:rsid w:val="00E67A08"/>
    <w:rsid w:val="00E71A62"/>
    <w:rsid w:val="00EC5BCC"/>
    <w:rsid w:val="00ED007A"/>
    <w:rsid w:val="00ED28F8"/>
    <w:rsid w:val="00EE6AB3"/>
    <w:rsid w:val="00F01FFC"/>
    <w:rsid w:val="00F44F78"/>
    <w:rsid w:val="00F77360"/>
    <w:rsid w:val="00F77D98"/>
    <w:rsid w:val="00F81499"/>
    <w:rsid w:val="00FB66F0"/>
    <w:rsid w:val="00FD74D1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80EE2"/>
  <w14:defaultImageDpi w14:val="0"/>
  <w15:docId w15:val="{583234B2-3846-4B8C-AF73-A3C6346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A5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5684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A5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5684"/>
    <w:rPr>
      <w:rFonts w:ascii="ＭＳ 明朝" w:eastAsia="ＭＳ 明朝" w:hAnsi="ＭＳ 明朝" w:cs="ＭＳ 明朝"/>
      <w:sz w:val="21"/>
      <w:szCs w:val="21"/>
    </w:rPr>
  </w:style>
  <w:style w:type="paragraph" w:styleId="a9">
    <w:name w:val="List Paragraph"/>
    <w:basedOn w:val="a"/>
    <w:uiPriority w:val="34"/>
    <w:qFormat/>
    <w:rsid w:val="00DC44B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A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06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E6AB3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C97C-C8B3-4DF4-86B1-A4414A11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彦根市まちづくり推進事業総合補助金交付要綱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彦根市まちづくり推進事業総合補助金交付要綱</dc:title>
  <dc:subject/>
  <dc:creator>Windows ユーザー</dc:creator>
  <cp:keywords/>
  <dc:description/>
  <cp:lastModifiedBy>北川 航</cp:lastModifiedBy>
  <cp:revision>9</cp:revision>
  <cp:lastPrinted>2024-04-27T03:23:00Z</cp:lastPrinted>
  <dcterms:created xsi:type="dcterms:W3CDTF">2024-03-27T03:00:00Z</dcterms:created>
  <dcterms:modified xsi:type="dcterms:W3CDTF">2024-05-02T06:43:00Z</dcterms:modified>
</cp:coreProperties>
</file>