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257" w:rsidRPr="000A28CC" w:rsidRDefault="00BB7BBD" w:rsidP="000A28CC">
      <w:pPr>
        <w:ind w:firstLineChars="100" w:firstLine="191"/>
      </w:pPr>
      <w:r w:rsidRPr="000A28CC">
        <w:rPr>
          <w:rFonts w:ascii="ＭＳ 明朝" w:hAnsi="ＭＳ 明朝" w:hint="eastAsia"/>
        </w:rPr>
        <w:t>様式第2号(第4条関係)</w:t>
      </w:r>
    </w:p>
    <w:p w:rsidR="00A13257" w:rsidRPr="000A28CC" w:rsidRDefault="00A13257" w:rsidP="00A13257">
      <w:pPr>
        <w:tabs>
          <w:tab w:val="left" w:pos="8280"/>
        </w:tabs>
        <w:ind w:right="224"/>
        <w:jc w:val="right"/>
      </w:pPr>
      <w:r w:rsidRPr="000A28CC">
        <w:rPr>
          <w:rFonts w:hint="eastAsia"/>
        </w:rPr>
        <w:t xml:space="preserve">　　年　　月　　日</w:t>
      </w:r>
    </w:p>
    <w:p w:rsidR="00A13257" w:rsidRPr="000A28CC" w:rsidRDefault="00A13257" w:rsidP="000A28CC">
      <w:pPr>
        <w:ind w:leftChars="126" w:left="241" w:right="5575" w:firstLineChars="1002" w:firstLine="1916"/>
      </w:pPr>
      <w:r w:rsidRPr="000A28CC">
        <w:rPr>
          <w:rFonts w:hint="eastAsia"/>
        </w:rPr>
        <w:t xml:space="preserve">　</w:t>
      </w:r>
      <w:r w:rsidR="00EF4FD1" w:rsidRPr="000A28CC">
        <w:rPr>
          <w:rFonts w:hint="eastAsia"/>
        </w:rPr>
        <w:t>様</w:t>
      </w:r>
    </w:p>
    <w:p w:rsidR="00A13257" w:rsidRPr="000A28CC" w:rsidRDefault="00A13257" w:rsidP="00A13257"/>
    <w:p w:rsidR="00A13257" w:rsidRDefault="00A13257" w:rsidP="000A28CC">
      <w:pPr>
        <w:jc w:val="left"/>
        <w:rPr>
          <w:rFonts w:hint="eastAsia"/>
        </w:rPr>
      </w:pPr>
      <w:r w:rsidRPr="000A28CC">
        <w:rPr>
          <w:rFonts w:hint="eastAsia"/>
        </w:rPr>
        <w:t xml:space="preserve">　　　　　　　　　　　　　　　　　　　　　　　施設所有者</w:t>
      </w:r>
      <w:r w:rsidR="000A28CC" w:rsidRPr="000A28CC">
        <w:rPr>
          <w:rFonts w:hint="eastAsia"/>
        </w:rPr>
        <w:t xml:space="preserve">　　　　　　　</w:t>
      </w:r>
      <w:r w:rsidRPr="000A28CC">
        <w:rPr>
          <w:rFonts w:hint="eastAsia"/>
        </w:rPr>
        <w:t xml:space="preserve">　　　　　　</w:t>
      </w:r>
      <w:r w:rsidR="00EF4FD1" w:rsidRPr="000A28CC">
        <w:rPr>
          <w:rFonts w:hint="eastAsia"/>
        </w:rPr>
        <w:t xml:space="preserve">　　　　</w:t>
      </w:r>
    </w:p>
    <w:p w:rsidR="000A28CC" w:rsidRPr="000A28CC" w:rsidRDefault="000A28CC" w:rsidP="000A28CC">
      <w:pPr>
        <w:jc w:val="left"/>
      </w:pPr>
    </w:p>
    <w:p w:rsidR="00A13257" w:rsidRPr="000A28CC" w:rsidRDefault="00A13257" w:rsidP="00A13257">
      <w:pPr>
        <w:jc w:val="center"/>
        <w:rPr>
          <w:kern w:val="0"/>
        </w:rPr>
      </w:pPr>
      <w:r w:rsidRPr="000A28CC">
        <w:rPr>
          <w:rFonts w:hint="eastAsia"/>
          <w:spacing w:val="277"/>
          <w:kern w:val="0"/>
          <w:fitText w:val="3264" w:id="-485646078"/>
        </w:rPr>
        <w:t>設置同意</w:t>
      </w:r>
      <w:r w:rsidRPr="000A28CC">
        <w:rPr>
          <w:rFonts w:hint="eastAsia"/>
          <w:spacing w:val="-1"/>
          <w:kern w:val="0"/>
          <w:fitText w:val="3264" w:id="-485646078"/>
        </w:rPr>
        <w:t>書</w:t>
      </w:r>
    </w:p>
    <w:p w:rsidR="00A13257" w:rsidRPr="000A28CC" w:rsidRDefault="00A13257" w:rsidP="000A28CC">
      <w:pPr>
        <w:ind w:firstLineChars="100" w:firstLine="191"/>
      </w:pPr>
    </w:p>
    <w:p w:rsidR="00A13257" w:rsidRPr="000A28CC" w:rsidRDefault="00A13257" w:rsidP="000A28CC">
      <w:pPr>
        <w:ind w:firstLineChars="100" w:firstLine="191"/>
      </w:pPr>
      <w:r w:rsidRPr="000A28CC">
        <w:rPr>
          <w:rFonts w:hint="eastAsia"/>
        </w:rPr>
        <w:t>上記のことについて、以下により</w:t>
      </w:r>
      <w:r w:rsidR="00EF4FD1" w:rsidRPr="000A28CC">
        <w:rPr>
          <w:rFonts w:hint="eastAsia"/>
          <w:u w:val="single"/>
        </w:rPr>
        <w:t xml:space="preserve">　　　　　　　　　　　　　　　</w:t>
      </w:r>
      <w:r w:rsidRPr="000A28CC">
        <w:rPr>
          <w:rFonts w:hint="eastAsia"/>
        </w:rPr>
        <w:t>に連動型住宅用火災警報器を設置することについて、同意します。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1980"/>
        <w:gridCol w:w="1693"/>
        <w:gridCol w:w="4519"/>
      </w:tblGrid>
      <w:tr w:rsidR="00A13257" w:rsidRPr="000A28CC" w:rsidTr="000A28CC">
        <w:trPr>
          <w:cantSplit/>
          <w:trHeight w:val="473"/>
        </w:trPr>
        <w:tc>
          <w:tcPr>
            <w:tcW w:w="880" w:type="dxa"/>
            <w:vMerge w:val="restart"/>
            <w:vAlign w:val="center"/>
          </w:tcPr>
          <w:p w:rsidR="00A13257" w:rsidRPr="000A28CC" w:rsidRDefault="00A13257" w:rsidP="00900488">
            <w:pPr>
              <w:jc w:val="center"/>
            </w:pPr>
            <w:r w:rsidRPr="000A28CC">
              <w:rPr>
                <w:rFonts w:hint="eastAsia"/>
              </w:rPr>
              <w:t>施設</w:t>
            </w:r>
          </w:p>
        </w:tc>
        <w:tc>
          <w:tcPr>
            <w:tcW w:w="1980" w:type="dxa"/>
            <w:vAlign w:val="center"/>
          </w:tcPr>
          <w:p w:rsidR="00A13257" w:rsidRPr="000A28CC" w:rsidRDefault="00A13257" w:rsidP="00900488">
            <w:pPr>
              <w:jc w:val="center"/>
            </w:pPr>
            <w:r w:rsidRPr="000A28CC">
              <w:rPr>
                <w:rFonts w:hint="eastAsia"/>
              </w:rPr>
              <w:t>名　　　　称</w:t>
            </w:r>
          </w:p>
        </w:tc>
        <w:tc>
          <w:tcPr>
            <w:tcW w:w="6212" w:type="dxa"/>
            <w:gridSpan w:val="2"/>
            <w:vAlign w:val="center"/>
          </w:tcPr>
          <w:p w:rsidR="00A13257" w:rsidRPr="000A28CC" w:rsidRDefault="00A13257" w:rsidP="00900488">
            <w:r w:rsidRPr="000A28CC">
              <w:rPr>
                <w:rFonts w:hint="eastAsia"/>
              </w:rPr>
              <w:t xml:space="preserve">　</w:t>
            </w:r>
          </w:p>
        </w:tc>
      </w:tr>
      <w:tr w:rsidR="00A13257" w:rsidRPr="000A28CC" w:rsidTr="000A28CC">
        <w:trPr>
          <w:cantSplit/>
          <w:trHeight w:val="545"/>
        </w:trPr>
        <w:tc>
          <w:tcPr>
            <w:tcW w:w="880" w:type="dxa"/>
            <w:vMerge/>
            <w:vAlign w:val="center"/>
          </w:tcPr>
          <w:p w:rsidR="00A13257" w:rsidRPr="000A28CC" w:rsidRDefault="00A13257" w:rsidP="00900488"/>
        </w:tc>
        <w:tc>
          <w:tcPr>
            <w:tcW w:w="1980" w:type="dxa"/>
            <w:vAlign w:val="center"/>
          </w:tcPr>
          <w:p w:rsidR="00A13257" w:rsidRPr="000A28CC" w:rsidRDefault="00A13257" w:rsidP="00900488">
            <w:pPr>
              <w:jc w:val="center"/>
            </w:pPr>
            <w:r w:rsidRPr="000A28CC">
              <w:rPr>
                <w:rFonts w:hint="eastAsia"/>
              </w:rPr>
              <w:t>住　　　　所</w:t>
            </w:r>
          </w:p>
        </w:tc>
        <w:tc>
          <w:tcPr>
            <w:tcW w:w="6212" w:type="dxa"/>
            <w:gridSpan w:val="2"/>
            <w:vAlign w:val="center"/>
          </w:tcPr>
          <w:p w:rsidR="00A13257" w:rsidRPr="000A28CC" w:rsidRDefault="00A13257" w:rsidP="00900488">
            <w:r w:rsidRPr="000A28CC">
              <w:rPr>
                <w:rFonts w:hint="eastAsia"/>
              </w:rPr>
              <w:t xml:space="preserve">　</w:t>
            </w:r>
          </w:p>
        </w:tc>
      </w:tr>
      <w:tr w:rsidR="00A13257" w:rsidRPr="000A28CC" w:rsidTr="000A28CC">
        <w:trPr>
          <w:cantSplit/>
          <w:trHeight w:val="498"/>
        </w:trPr>
        <w:tc>
          <w:tcPr>
            <w:tcW w:w="2860" w:type="dxa"/>
            <w:gridSpan w:val="2"/>
            <w:vAlign w:val="center"/>
          </w:tcPr>
          <w:p w:rsidR="00A13257" w:rsidRPr="000A28CC" w:rsidRDefault="00A13257" w:rsidP="00900488">
            <w:pPr>
              <w:jc w:val="center"/>
            </w:pPr>
            <w:r w:rsidRPr="000A28CC">
              <w:rPr>
                <w:rFonts w:hint="eastAsia"/>
              </w:rPr>
              <w:t>数量</w:t>
            </w:r>
          </w:p>
        </w:tc>
        <w:tc>
          <w:tcPr>
            <w:tcW w:w="6212" w:type="dxa"/>
            <w:gridSpan w:val="2"/>
            <w:vAlign w:val="center"/>
          </w:tcPr>
          <w:p w:rsidR="00A13257" w:rsidRPr="000A28CC" w:rsidRDefault="00A13257" w:rsidP="00900488">
            <w:pPr>
              <w:ind w:left="121"/>
            </w:pPr>
            <w:r w:rsidRPr="000A28CC">
              <w:rPr>
                <w:rFonts w:hint="eastAsia"/>
              </w:rPr>
              <w:t xml:space="preserve">　　　</w:t>
            </w:r>
            <w:r w:rsidR="00EF4FD1" w:rsidRPr="000A28CC">
              <w:rPr>
                <w:rFonts w:hint="eastAsia"/>
              </w:rPr>
              <w:t xml:space="preserve">　</w:t>
            </w:r>
            <w:r w:rsidRPr="000A28CC">
              <w:rPr>
                <w:rFonts w:hint="eastAsia"/>
              </w:rPr>
              <w:t>個</w:t>
            </w:r>
          </w:p>
        </w:tc>
      </w:tr>
      <w:tr w:rsidR="00A13257" w:rsidRPr="000A28CC" w:rsidTr="000A28CC">
        <w:trPr>
          <w:cantSplit/>
          <w:trHeight w:val="832"/>
        </w:trPr>
        <w:tc>
          <w:tcPr>
            <w:tcW w:w="2860" w:type="dxa"/>
            <w:gridSpan w:val="2"/>
            <w:vAlign w:val="center"/>
          </w:tcPr>
          <w:p w:rsidR="00A13257" w:rsidRPr="000A28CC" w:rsidRDefault="00A13257" w:rsidP="00900488">
            <w:pPr>
              <w:jc w:val="center"/>
            </w:pPr>
            <w:r w:rsidRPr="000A28CC">
              <w:rPr>
                <w:rFonts w:hint="eastAsia"/>
                <w:spacing w:val="95"/>
                <w:kern w:val="0"/>
                <w:fitText w:val="1414" w:id="-485646077"/>
              </w:rPr>
              <w:t>設置目</w:t>
            </w:r>
            <w:r w:rsidRPr="000A28CC">
              <w:rPr>
                <w:rFonts w:hint="eastAsia"/>
                <w:spacing w:val="2"/>
                <w:kern w:val="0"/>
                <w:fitText w:val="1414" w:id="-485646077"/>
              </w:rPr>
              <w:t>的</w:t>
            </w:r>
          </w:p>
        </w:tc>
        <w:tc>
          <w:tcPr>
            <w:tcW w:w="6212" w:type="dxa"/>
            <w:gridSpan w:val="2"/>
            <w:vAlign w:val="center"/>
          </w:tcPr>
          <w:p w:rsidR="00A13257" w:rsidRPr="000A28CC" w:rsidRDefault="00EF4FD1" w:rsidP="001C3190">
            <w:r w:rsidRPr="000A28CC">
              <w:rPr>
                <w:rFonts w:hint="eastAsia"/>
              </w:rPr>
              <w:t>彦根市</w:t>
            </w:r>
            <w:r w:rsidR="00AA6818" w:rsidRPr="000A28CC">
              <w:rPr>
                <w:rFonts w:hint="eastAsia"/>
              </w:rPr>
              <w:t>消防本部</w:t>
            </w:r>
            <w:r w:rsidR="00A13257" w:rsidRPr="000A28CC">
              <w:rPr>
                <w:rFonts w:hint="eastAsia"/>
              </w:rPr>
              <w:t>が実施する防火安全教育・指導の一環として、譲与された警報器を設置し、防火安全対策の向上を図るため。</w:t>
            </w:r>
          </w:p>
        </w:tc>
      </w:tr>
      <w:tr w:rsidR="00A13257" w:rsidRPr="000A28CC" w:rsidTr="000A28CC">
        <w:trPr>
          <w:cantSplit/>
          <w:trHeight w:val="282"/>
        </w:trPr>
        <w:tc>
          <w:tcPr>
            <w:tcW w:w="2860" w:type="dxa"/>
            <w:gridSpan w:val="2"/>
            <w:vMerge w:val="restart"/>
            <w:vAlign w:val="center"/>
          </w:tcPr>
          <w:p w:rsidR="00A13257" w:rsidRPr="000A28CC" w:rsidRDefault="00A13257" w:rsidP="00900488">
            <w:pPr>
              <w:jc w:val="center"/>
              <w:rPr>
                <w:kern w:val="0"/>
              </w:rPr>
            </w:pPr>
            <w:r w:rsidRPr="000A28CC">
              <w:rPr>
                <w:rFonts w:hint="eastAsia"/>
                <w:kern w:val="0"/>
              </w:rPr>
              <w:t>設置予定箇所</w:t>
            </w:r>
            <w:r w:rsidR="00E336FA" w:rsidRPr="000A28CC">
              <w:rPr>
                <w:rFonts w:hint="eastAsia"/>
                <w:kern w:val="0"/>
              </w:rPr>
              <w:t>およ</w:t>
            </w:r>
            <w:r w:rsidRPr="000A28CC">
              <w:rPr>
                <w:rFonts w:hint="eastAsia"/>
                <w:kern w:val="0"/>
              </w:rPr>
              <w:t>び</w:t>
            </w:r>
          </w:p>
          <w:p w:rsidR="00A13257" w:rsidRPr="000A28CC" w:rsidRDefault="00A13257" w:rsidP="00900488">
            <w:pPr>
              <w:jc w:val="center"/>
              <w:rPr>
                <w:kern w:val="0"/>
              </w:rPr>
            </w:pPr>
            <w:r w:rsidRPr="000A28CC">
              <w:rPr>
                <w:rFonts w:hint="eastAsia"/>
                <w:kern w:val="0"/>
              </w:rPr>
              <w:t>各設置予定箇所別の設置個数</w:t>
            </w:r>
          </w:p>
        </w:tc>
        <w:tc>
          <w:tcPr>
            <w:tcW w:w="1693" w:type="dxa"/>
            <w:vAlign w:val="center"/>
          </w:tcPr>
          <w:p w:rsidR="00A13257" w:rsidRPr="000A28CC" w:rsidRDefault="00A13257" w:rsidP="00900488">
            <w:r w:rsidRPr="000A28CC">
              <w:rPr>
                <w:rFonts w:hint="eastAsia"/>
              </w:rPr>
              <w:t>居室</w:t>
            </w:r>
          </w:p>
        </w:tc>
        <w:tc>
          <w:tcPr>
            <w:tcW w:w="4519" w:type="dxa"/>
            <w:vAlign w:val="center"/>
          </w:tcPr>
          <w:p w:rsidR="00A13257" w:rsidRPr="000A28CC" w:rsidRDefault="00EF4FD1" w:rsidP="00900488">
            <w:r w:rsidRPr="000A28CC">
              <w:rPr>
                <w:rFonts w:hint="eastAsia"/>
              </w:rPr>
              <w:t xml:space="preserve">　　　　　　　　　　　　　　　</w:t>
            </w:r>
            <w:r w:rsidR="00A13257" w:rsidRPr="000A28CC">
              <w:rPr>
                <w:rFonts w:hint="eastAsia"/>
              </w:rPr>
              <w:t>個</w:t>
            </w:r>
          </w:p>
        </w:tc>
      </w:tr>
      <w:tr w:rsidR="00A13257" w:rsidRPr="000A28CC" w:rsidTr="000A28CC">
        <w:trPr>
          <w:cantSplit/>
          <w:trHeight w:val="288"/>
        </w:trPr>
        <w:tc>
          <w:tcPr>
            <w:tcW w:w="2860" w:type="dxa"/>
            <w:gridSpan w:val="2"/>
            <w:vMerge/>
            <w:vAlign w:val="center"/>
          </w:tcPr>
          <w:p w:rsidR="00A13257" w:rsidRPr="000A28CC" w:rsidRDefault="00A13257" w:rsidP="00900488">
            <w:pPr>
              <w:jc w:val="center"/>
              <w:rPr>
                <w:kern w:val="0"/>
              </w:rPr>
            </w:pPr>
          </w:p>
        </w:tc>
        <w:tc>
          <w:tcPr>
            <w:tcW w:w="1693" w:type="dxa"/>
            <w:vAlign w:val="center"/>
          </w:tcPr>
          <w:p w:rsidR="00A13257" w:rsidRPr="000A28CC" w:rsidRDefault="00AA6818" w:rsidP="00900488">
            <w:r w:rsidRPr="000A28CC">
              <w:rPr>
                <w:rFonts w:hint="eastAsia"/>
              </w:rPr>
              <w:t>収納室</w:t>
            </w:r>
          </w:p>
        </w:tc>
        <w:tc>
          <w:tcPr>
            <w:tcW w:w="4519" w:type="dxa"/>
            <w:vAlign w:val="center"/>
          </w:tcPr>
          <w:p w:rsidR="00A13257" w:rsidRPr="000A28CC" w:rsidRDefault="00EF4FD1" w:rsidP="00900488">
            <w:r w:rsidRPr="000A28CC">
              <w:rPr>
                <w:rFonts w:hint="eastAsia"/>
              </w:rPr>
              <w:t xml:space="preserve">　　　　　　　　　　　　　　　</w:t>
            </w:r>
            <w:r w:rsidR="00A13257" w:rsidRPr="000A28CC">
              <w:rPr>
                <w:rFonts w:hint="eastAsia"/>
              </w:rPr>
              <w:t>個</w:t>
            </w:r>
          </w:p>
        </w:tc>
      </w:tr>
      <w:tr w:rsidR="00A13257" w:rsidRPr="000A28CC" w:rsidTr="000A28CC">
        <w:trPr>
          <w:cantSplit/>
          <w:trHeight w:val="282"/>
        </w:trPr>
        <w:tc>
          <w:tcPr>
            <w:tcW w:w="2860" w:type="dxa"/>
            <w:gridSpan w:val="2"/>
            <w:vMerge/>
            <w:vAlign w:val="center"/>
          </w:tcPr>
          <w:p w:rsidR="00A13257" w:rsidRPr="000A28CC" w:rsidRDefault="00A13257" w:rsidP="00900488">
            <w:pPr>
              <w:jc w:val="center"/>
              <w:rPr>
                <w:kern w:val="0"/>
              </w:rPr>
            </w:pPr>
          </w:p>
        </w:tc>
        <w:tc>
          <w:tcPr>
            <w:tcW w:w="1693" w:type="dxa"/>
            <w:vAlign w:val="center"/>
          </w:tcPr>
          <w:p w:rsidR="00A13257" w:rsidRPr="000A28CC" w:rsidRDefault="00A13257" w:rsidP="00900488">
            <w:r w:rsidRPr="000A28CC">
              <w:rPr>
                <w:rFonts w:hint="eastAsia"/>
              </w:rPr>
              <w:t>倉庫・機械室など</w:t>
            </w:r>
          </w:p>
        </w:tc>
        <w:tc>
          <w:tcPr>
            <w:tcW w:w="4519" w:type="dxa"/>
            <w:vAlign w:val="center"/>
          </w:tcPr>
          <w:p w:rsidR="00A13257" w:rsidRPr="000A28CC" w:rsidRDefault="00EF4FD1" w:rsidP="00900488">
            <w:r w:rsidRPr="000A28CC">
              <w:rPr>
                <w:rFonts w:hint="eastAsia"/>
              </w:rPr>
              <w:t xml:space="preserve">　　　　　　　　　　　　　　　</w:t>
            </w:r>
            <w:r w:rsidR="00A13257" w:rsidRPr="000A28CC">
              <w:rPr>
                <w:rFonts w:hint="eastAsia"/>
              </w:rPr>
              <w:t>個</w:t>
            </w:r>
          </w:p>
        </w:tc>
      </w:tr>
      <w:tr w:rsidR="00A13257" w:rsidRPr="000A28CC" w:rsidTr="000A28CC">
        <w:trPr>
          <w:cantSplit/>
          <w:trHeight w:val="872"/>
        </w:trPr>
        <w:tc>
          <w:tcPr>
            <w:tcW w:w="2860" w:type="dxa"/>
            <w:gridSpan w:val="2"/>
            <w:vAlign w:val="center"/>
          </w:tcPr>
          <w:p w:rsidR="00A13257" w:rsidRPr="000A28CC" w:rsidRDefault="00A13257" w:rsidP="00900488">
            <w:pPr>
              <w:jc w:val="center"/>
            </w:pPr>
            <w:r w:rsidRPr="000A28CC">
              <w:rPr>
                <w:rFonts w:hint="eastAsia"/>
              </w:rPr>
              <w:t>そ　の　他</w:t>
            </w:r>
          </w:p>
        </w:tc>
        <w:tc>
          <w:tcPr>
            <w:tcW w:w="6212" w:type="dxa"/>
            <w:gridSpan w:val="2"/>
            <w:vAlign w:val="center"/>
          </w:tcPr>
          <w:p w:rsidR="00A13257" w:rsidRPr="000A28CC" w:rsidRDefault="00A13257" w:rsidP="00900488">
            <w:r w:rsidRPr="000A28CC">
              <w:rPr>
                <w:rFonts w:hint="eastAsia"/>
                <w:kern w:val="0"/>
              </w:rPr>
              <w:t>設置予定箇所</w:t>
            </w:r>
            <w:r w:rsidR="00E336FA" w:rsidRPr="000A28CC">
              <w:rPr>
                <w:rFonts w:hint="eastAsia"/>
                <w:kern w:val="0"/>
              </w:rPr>
              <w:t>およ</w:t>
            </w:r>
            <w:r w:rsidRPr="000A28CC">
              <w:rPr>
                <w:rFonts w:hint="eastAsia"/>
                <w:kern w:val="0"/>
              </w:rPr>
              <w:t>び各設置予定箇所別の設置個数</w:t>
            </w:r>
            <w:r w:rsidRPr="000A28CC">
              <w:rPr>
                <w:rFonts w:hint="eastAsia"/>
              </w:rPr>
              <w:t>は、設置時の条件等により変更する場合がある。</w:t>
            </w:r>
          </w:p>
        </w:tc>
      </w:tr>
    </w:tbl>
    <w:p w:rsidR="00613BA1" w:rsidRPr="000A28CC" w:rsidRDefault="00613BA1" w:rsidP="006D45C7">
      <w:pPr>
        <w:widowControl/>
        <w:jc w:val="left"/>
      </w:pPr>
    </w:p>
    <w:sectPr w:rsidR="00613BA1" w:rsidRPr="000A28CC" w:rsidSect="004C1BE4">
      <w:headerReference w:type="first" r:id="rId7"/>
      <w:pgSz w:w="11906" w:h="16838" w:code="9"/>
      <w:pgMar w:top="1418" w:right="1418" w:bottom="1134" w:left="1418" w:header="851" w:footer="992" w:gutter="0"/>
      <w:cols w:space="425"/>
      <w:titlePg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4C62" w:rsidRDefault="00DF4C62" w:rsidP="00F75855">
      <w:r>
        <w:separator/>
      </w:r>
    </w:p>
  </w:endnote>
  <w:endnote w:type="continuationSeparator" w:id="0">
    <w:p w:rsidR="00DF4C62" w:rsidRDefault="00DF4C62" w:rsidP="00F7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4C62" w:rsidRDefault="00DF4C62" w:rsidP="00F75855">
      <w:r>
        <w:separator/>
      </w:r>
    </w:p>
  </w:footnote>
  <w:footnote w:type="continuationSeparator" w:id="0">
    <w:p w:rsidR="00DF4C62" w:rsidRDefault="00DF4C62" w:rsidP="00F7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65C" w:rsidRDefault="006D665C">
    <w:pPr>
      <w:pStyle w:val="a3"/>
    </w:pPr>
  </w:p>
  <w:p w:rsidR="006D665C" w:rsidRDefault="006D66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30F"/>
    <w:multiLevelType w:val="hybridMultilevel"/>
    <w:tmpl w:val="2984FCF6"/>
    <w:lvl w:ilvl="0" w:tplc="A9C6B63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6F1D14"/>
    <w:multiLevelType w:val="hybridMultilevel"/>
    <w:tmpl w:val="66903948"/>
    <w:lvl w:ilvl="0" w:tplc="4330D2B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2E2A2A"/>
    <w:multiLevelType w:val="hybridMultilevel"/>
    <w:tmpl w:val="6E82F528"/>
    <w:lvl w:ilvl="0" w:tplc="5296C5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23297743">
    <w:abstractNumId w:val="0"/>
  </w:num>
  <w:num w:numId="2" w16cid:durableId="483355698">
    <w:abstractNumId w:val="1"/>
  </w:num>
  <w:num w:numId="3" w16cid:durableId="4318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855"/>
    <w:rsid w:val="00012FC7"/>
    <w:rsid w:val="00013CCE"/>
    <w:rsid w:val="000A28CC"/>
    <w:rsid w:val="000A55F4"/>
    <w:rsid w:val="000B516F"/>
    <w:rsid w:val="000B78F4"/>
    <w:rsid w:val="000D488C"/>
    <w:rsid w:val="0011043D"/>
    <w:rsid w:val="001214DB"/>
    <w:rsid w:val="00124197"/>
    <w:rsid w:val="00130215"/>
    <w:rsid w:val="001548A3"/>
    <w:rsid w:val="001677BB"/>
    <w:rsid w:val="00186550"/>
    <w:rsid w:val="00197ACB"/>
    <w:rsid w:val="001B3756"/>
    <w:rsid w:val="001B52CF"/>
    <w:rsid w:val="001C3190"/>
    <w:rsid w:val="001D777A"/>
    <w:rsid w:val="001E234A"/>
    <w:rsid w:val="001F48C9"/>
    <w:rsid w:val="002036A4"/>
    <w:rsid w:val="00214E1E"/>
    <w:rsid w:val="00237B23"/>
    <w:rsid w:val="00251344"/>
    <w:rsid w:val="002604A0"/>
    <w:rsid w:val="002755AD"/>
    <w:rsid w:val="002857F1"/>
    <w:rsid w:val="00291E18"/>
    <w:rsid w:val="00294B37"/>
    <w:rsid w:val="002B0F37"/>
    <w:rsid w:val="00325E91"/>
    <w:rsid w:val="00327DFB"/>
    <w:rsid w:val="00393E33"/>
    <w:rsid w:val="00473573"/>
    <w:rsid w:val="004A0C85"/>
    <w:rsid w:val="004C1BE4"/>
    <w:rsid w:val="004E078F"/>
    <w:rsid w:val="005273D8"/>
    <w:rsid w:val="00542F68"/>
    <w:rsid w:val="0057534B"/>
    <w:rsid w:val="00584B3B"/>
    <w:rsid w:val="0059563E"/>
    <w:rsid w:val="005C7097"/>
    <w:rsid w:val="005D02C6"/>
    <w:rsid w:val="00613BA1"/>
    <w:rsid w:val="006454D3"/>
    <w:rsid w:val="00650190"/>
    <w:rsid w:val="00666171"/>
    <w:rsid w:val="006D45C7"/>
    <w:rsid w:val="006D602C"/>
    <w:rsid w:val="006D665C"/>
    <w:rsid w:val="007034E0"/>
    <w:rsid w:val="00723D76"/>
    <w:rsid w:val="00790943"/>
    <w:rsid w:val="00796D07"/>
    <w:rsid w:val="007E64DE"/>
    <w:rsid w:val="007F4D4D"/>
    <w:rsid w:val="007F6A7B"/>
    <w:rsid w:val="008055EA"/>
    <w:rsid w:val="00822188"/>
    <w:rsid w:val="008263CF"/>
    <w:rsid w:val="00835FC0"/>
    <w:rsid w:val="008C5123"/>
    <w:rsid w:val="008D2144"/>
    <w:rsid w:val="008E4B59"/>
    <w:rsid w:val="00900488"/>
    <w:rsid w:val="009049B9"/>
    <w:rsid w:val="00905300"/>
    <w:rsid w:val="0092671B"/>
    <w:rsid w:val="0093114C"/>
    <w:rsid w:val="00950BB4"/>
    <w:rsid w:val="009565C4"/>
    <w:rsid w:val="0096520C"/>
    <w:rsid w:val="00A117E2"/>
    <w:rsid w:val="00A13257"/>
    <w:rsid w:val="00A1559D"/>
    <w:rsid w:val="00A23A4E"/>
    <w:rsid w:val="00A610FE"/>
    <w:rsid w:val="00A81A40"/>
    <w:rsid w:val="00AA59EB"/>
    <w:rsid w:val="00AA6818"/>
    <w:rsid w:val="00B1588A"/>
    <w:rsid w:val="00B17A9A"/>
    <w:rsid w:val="00B36A63"/>
    <w:rsid w:val="00BB7BBD"/>
    <w:rsid w:val="00BE61A8"/>
    <w:rsid w:val="00C3791F"/>
    <w:rsid w:val="00C83E5D"/>
    <w:rsid w:val="00CB522B"/>
    <w:rsid w:val="00CD69DC"/>
    <w:rsid w:val="00D06D72"/>
    <w:rsid w:val="00D16814"/>
    <w:rsid w:val="00D66B29"/>
    <w:rsid w:val="00D8321C"/>
    <w:rsid w:val="00D84604"/>
    <w:rsid w:val="00D858D5"/>
    <w:rsid w:val="00DF4C62"/>
    <w:rsid w:val="00E336FA"/>
    <w:rsid w:val="00E53006"/>
    <w:rsid w:val="00E938EF"/>
    <w:rsid w:val="00ED479B"/>
    <w:rsid w:val="00EF4FD1"/>
    <w:rsid w:val="00F75855"/>
    <w:rsid w:val="00F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A2D458-B95A-48B9-B963-3B3CF2B5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5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5855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75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75855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7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5855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rsid w:val="004C1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防火安全教育・指導のための連動型住宅用火災警報器の譲与手続き要綱</vt:lpstr>
      <vt:lpstr>防火安全教育・指導のための連動型住宅用火災警報器の譲与手続き要綱</vt:lpstr>
    </vt:vector>
  </TitlesOfParts>
  <Company>総務省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防火安全教育・指導のための連動型住宅用火災警報器の譲与手続き要綱</dc:title>
  <dc:subject/>
  <dc:creator>千葉周平</dc:creator>
  <cp:keywords/>
  <dc:description/>
  <cp:lastModifiedBy>Hidenori Suzuki</cp:lastModifiedBy>
  <cp:revision>2</cp:revision>
  <cp:lastPrinted>2010-04-27T10:11:00Z</cp:lastPrinted>
  <dcterms:created xsi:type="dcterms:W3CDTF">2025-09-12T14:28:00Z</dcterms:created>
  <dcterms:modified xsi:type="dcterms:W3CDTF">2025-09-12T14:28:00Z</dcterms:modified>
</cp:coreProperties>
</file>