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D29" w:rsidRDefault="00A16D29" w:rsidP="0052470A">
      <w:pPr>
        <w:adjustRightInd/>
        <w:ind w:firstLineChars="100" w:firstLine="228"/>
        <w:rPr>
          <w:rFonts w:hAnsi="Times New Roman" w:cs="Times New Roman"/>
          <w:spacing w:val="26"/>
        </w:rPr>
      </w:pPr>
      <w:r>
        <w:rPr>
          <w:rFonts w:hint="eastAsia"/>
        </w:rPr>
        <w:t>様式第</w:t>
      </w:r>
      <w:r w:rsidR="00C17B87">
        <w:t>1</w:t>
      </w:r>
      <w:r w:rsidR="00C17B87">
        <w:rPr>
          <w:rFonts w:hint="eastAsia"/>
        </w:rPr>
        <w:t>2</w:t>
      </w:r>
      <w:r>
        <w:rPr>
          <w:rFonts w:hint="eastAsia"/>
        </w:rPr>
        <w:t>号</w:t>
      </w:r>
      <w:r w:rsidR="0052470A">
        <w:rPr>
          <w:rFonts w:hint="eastAsia"/>
        </w:rPr>
        <w:t>(第15条関係)</w:t>
      </w:r>
    </w:p>
    <w:p w:rsidR="00A16D29" w:rsidRPr="00106297" w:rsidRDefault="00A16D29" w:rsidP="00106297">
      <w:pPr>
        <w:jc w:val="center"/>
        <w:rPr>
          <w:sz w:val="24"/>
          <w:szCs w:val="24"/>
        </w:rPr>
      </w:pPr>
      <w:r w:rsidRPr="00106297">
        <w:rPr>
          <w:rFonts w:hint="eastAsia"/>
          <w:spacing w:val="150"/>
          <w:sz w:val="24"/>
          <w:szCs w:val="24"/>
          <w:fitText w:val="3480" w:id="48909312"/>
        </w:rPr>
        <w:t>管理委託契約</w:t>
      </w:r>
      <w:r w:rsidRPr="00106297">
        <w:rPr>
          <w:rFonts w:hint="eastAsia"/>
          <w:sz w:val="24"/>
          <w:szCs w:val="24"/>
          <w:fitText w:val="3480" w:id="48909312"/>
        </w:rPr>
        <w:t>書</w:t>
      </w:r>
    </w:p>
    <w:p w:rsidR="00EB0AC5" w:rsidRDefault="00EB0AC5">
      <w:pPr>
        <w:adjustRightInd/>
        <w:rPr>
          <w:rFonts w:hint="eastAsia"/>
        </w:rPr>
      </w:pPr>
    </w:p>
    <w:p w:rsidR="00A16D29" w:rsidRDefault="0052470A">
      <w:pPr>
        <w:adjustRightInd/>
        <w:rPr>
          <w:rFonts w:hAnsi="Times New Roman" w:cs="Times New Roman"/>
          <w:spacing w:val="26"/>
        </w:rPr>
      </w:pPr>
      <w:r>
        <w:rPr>
          <w:rFonts w:hint="eastAsia"/>
        </w:rPr>
        <w:t xml:space="preserve">1　</w:t>
      </w:r>
      <w:r w:rsidR="00A16D29">
        <w:rPr>
          <w:rFonts w:hint="eastAsia"/>
        </w:rPr>
        <w:t>委託対象の物件</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1260"/>
        <w:gridCol w:w="252"/>
        <w:gridCol w:w="756"/>
        <w:gridCol w:w="252"/>
        <w:gridCol w:w="2771"/>
        <w:gridCol w:w="504"/>
        <w:gridCol w:w="2016"/>
      </w:tblGrid>
      <w:tr w:rsidR="00A16D29" w:rsidTr="00106297">
        <w:tblPrEx>
          <w:tblCellMar>
            <w:top w:w="0" w:type="dxa"/>
            <w:bottom w:w="0" w:type="dxa"/>
          </w:tblCellMar>
        </w:tblPrEx>
        <w:trPr>
          <w:trHeight w:val="708"/>
        </w:trPr>
        <w:tc>
          <w:tcPr>
            <w:tcW w:w="1008"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名　称</w:t>
            </w:r>
          </w:p>
        </w:tc>
        <w:tc>
          <w:tcPr>
            <w:tcW w:w="7811" w:type="dxa"/>
            <w:gridSpan w:val="7"/>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r>
      <w:tr w:rsidR="00A16D29" w:rsidTr="00106297">
        <w:tblPrEx>
          <w:tblCellMar>
            <w:top w:w="0" w:type="dxa"/>
            <w:bottom w:w="0" w:type="dxa"/>
          </w:tblCellMar>
        </w:tblPrEx>
        <w:trPr>
          <w:trHeight w:val="702"/>
        </w:trPr>
        <w:tc>
          <w:tcPr>
            <w:tcW w:w="1008"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所在地</w:t>
            </w:r>
          </w:p>
        </w:tc>
        <w:tc>
          <w:tcPr>
            <w:tcW w:w="7811" w:type="dxa"/>
            <w:gridSpan w:val="7"/>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r>
      <w:tr w:rsidR="00A16D29" w:rsidTr="00106297">
        <w:tblPrEx>
          <w:tblCellMar>
            <w:top w:w="0" w:type="dxa"/>
            <w:bottom w:w="0" w:type="dxa"/>
          </w:tblCellMar>
        </w:tblPrEx>
        <w:trPr>
          <w:trHeight w:val="553"/>
        </w:trPr>
        <w:tc>
          <w:tcPr>
            <w:tcW w:w="1008" w:type="dxa"/>
            <w:vMerge w:val="restart"/>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hint="eastAsia"/>
                <w:spacing w:val="26"/>
              </w:rPr>
            </w:pPr>
            <w:r>
              <w:rPr>
                <w:rFonts w:hint="eastAsia"/>
              </w:rPr>
              <w:t>建て方</w:t>
            </w:r>
          </w:p>
        </w:tc>
        <w:tc>
          <w:tcPr>
            <w:tcW w:w="1512" w:type="dxa"/>
            <w:gridSpan w:val="2"/>
            <w:vMerge w:val="restart"/>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共　同　建</w:t>
            </w:r>
          </w:p>
          <w:p w:rsidR="00A16D29" w:rsidRDefault="00A16D29" w:rsidP="00106297">
            <w:pPr>
              <w:kinsoku w:val="0"/>
              <w:overflowPunct w:val="0"/>
              <w:autoSpaceDE w:val="0"/>
              <w:autoSpaceDN w:val="0"/>
              <w:spacing w:line="328" w:lineRule="atLeast"/>
              <w:jc w:val="center"/>
              <w:rPr>
                <w:rFonts w:hAnsi="Times New Roman" w:cs="Times New Roman"/>
                <w:spacing w:val="26"/>
              </w:rPr>
            </w:pPr>
          </w:p>
          <w:p w:rsidR="00A16D29" w:rsidRDefault="00A16D29" w:rsidP="00106297">
            <w:pPr>
              <w:kinsoku w:val="0"/>
              <w:overflowPunct w:val="0"/>
              <w:autoSpaceDE w:val="0"/>
              <w:autoSpaceDN w:val="0"/>
              <w:spacing w:line="328" w:lineRule="atLeast"/>
              <w:jc w:val="center"/>
              <w:rPr>
                <w:rFonts w:hAnsi="Times New Roman" w:cs="Times New Roman" w:hint="eastAsia"/>
                <w:spacing w:val="26"/>
              </w:rPr>
            </w:pPr>
            <w:r>
              <w:rPr>
                <w:rFonts w:hint="eastAsia"/>
              </w:rPr>
              <w:t>長　屋　建</w:t>
            </w:r>
          </w:p>
        </w:tc>
        <w:tc>
          <w:tcPr>
            <w:tcW w:w="756" w:type="dxa"/>
            <w:vMerge w:val="restart"/>
            <w:tcBorders>
              <w:top w:val="single" w:sz="4" w:space="0" w:color="000000"/>
              <w:left w:val="single" w:sz="4" w:space="0" w:color="000000"/>
              <w:bottom w:val="nil"/>
              <w:right w:val="single" w:sz="4" w:space="0" w:color="000000"/>
            </w:tcBorders>
          </w:tcPr>
          <w:p w:rsidR="00106297" w:rsidRDefault="00106297">
            <w:pPr>
              <w:kinsoku w:val="0"/>
              <w:overflowPunct w:val="0"/>
              <w:autoSpaceDE w:val="0"/>
              <w:autoSpaceDN w:val="0"/>
              <w:spacing w:line="328" w:lineRule="atLeast"/>
              <w:rPr>
                <w:rFonts w:hAnsi="Times New Roman" w:cs="Times New Roman" w:hint="eastAsia"/>
                <w:spacing w:val="26"/>
              </w:rPr>
            </w:pPr>
          </w:p>
          <w:p w:rsidR="00A16D29" w:rsidRDefault="00A16D29">
            <w:pPr>
              <w:kinsoku w:val="0"/>
              <w:overflowPunct w:val="0"/>
              <w:autoSpaceDE w:val="0"/>
              <w:autoSpaceDN w:val="0"/>
              <w:spacing w:line="328" w:lineRule="atLeast"/>
              <w:rPr>
                <w:rFonts w:hAnsi="Times New Roman" w:cs="Times New Roman" w:hint="eastAsia"/>
                <w:spacing w:val="26"/>
              </w:rPr>
            </w:pPr>
            <w:r>
              <w:rPr>
                <w:rFonts w:hint="eastAsia"/>
              </w:rPr>
              <w:t>構造</w:t>
            </w:r>
          </w:p>
        </w:tc>
        <w:tc>
          <w:tcPr>
            <w:tcW w:w="3023" w:type="dxa"/>
            <w:gridSpan w:val="2"/>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 xml:space="preserve">　耐　火</w:t>
            </w:r>
          </w:p>
          <w:p w:rsidR="00106297" w:rsidRDefault="00106297">
            <w:pPr>
              <w:kinsoku w:val="0"/>
              <w:overflowPunct w:val="0"/>
              <w:autoSpaceDE w:val="0"/>
              <w:autoSpaceDN w:val="0"/>
              <w:spacing w:line="328" w:lineRule="atLeast"/>
              <w:rPr>
                <w:rFonts w:hint="eastAsia"/>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準耐火</w:t>
            </w:r>
          </w:p>
        </w:tc>
        <w:tc>
          <w:tcPr>
            <w:tcW w:w="2520" w:type="dxa"/>
            <w:gridSpan w:val="2"/>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建設工事完了日</w:t>
            </w:r>
          </w:p>
        </w:tc>
      </w:tr>
      <w:tr w:rsidR="00A16D29" w:rsidTr="00106297">
        <w:tblPrEx>
          <w:tblCellMar>
            <w:top w:w="0" w:type="dxa"/>
            <w:bottom w:w="0" w:type="dxa"/>
          </w:tblCellMar>
        </w:tblPrEx>
        <w:trPr>
          <w:trHeight w:val="355"/>
        </w:trPr>
        <w:tc>
          <w:tcPr>
            <w:tcW w:w="100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512"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3023"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2520" w:type="dxa"/>
            <w:gridSpan w:val="2"/>
            <w:vMerge w:val="restart"/>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hint="eastAsia"/>
                <w:spacing w:val="26"/>
              </w:rPr>
            </w:pPr>
            <w:r>
              <w:t xml:space="preserve">    </w:t>
            </w:r>
            <w:r>
              <w:rPr>
                <w:rFonts w:hint="eastAsia"/>
              </w:rPr>
              <w:t>年　　月</w:t>
            </w:r>
            <w:r>
              <w:t xml:space="preserve">  </w:t>
            </w:r>
            <w:r>
              <w:rPr>
                <w:rFonts w:hint="eastAsia"/>
              </w:rPr>
              <w:t xml:space="preserve">　日</w:t>
            </w:r>
          </w:p>
        </w:tc>
      </w:tr>
      <w:tr w:rsidR="00A16D29" w:rsidTr="00106297">
        <w:tblPrEx>
          <w:tblCellMar>
            <w:top w:w="0" w:type="dxa"/>
            <w:bottom w:w="0" w:type="dxa"/>
          </w:tblCellMar>
        </w:tblPrEx>
        <w:trPr>
          <w:trHeight w:val="538"/>
        </w:trPr>
        <w:tc>
          <w:tcPr>
            <w:tcW w:w="100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512"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3023" w:type="dxa"/>
            <w:gridSpan w:val="2"/>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t xml:space="preserve">                 </w:t>
            </w:r>
            <w:r>
              <w:rPr>
                <w:rFonts w:hint="eastAsia"/>
              </w:rPr>
              <w:t>階建</w:t>
            </w:r>
          </w:p>
        </w:tc>
        <w:tc>
          <w:tcPr>
            <w:tcW w:w="252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r w:rsidR="00A16D29" w:rsidTr="00106297">
        <w:tblPrEx>
          <w:tblCellMar>
            <w:top w:w="0" w:type="dxa"/>
            <w:bottom w:w="0" w:type="dxa"/>
          </w:tblCellMar>
        </w:tblPrEx>
        <w:trPr>
          <w:trHeight w:val="546"/>
        </w:trPr>
        <w:tc>
          <w:tcPr>
            <w:tcW w:w="100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512"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戸数</w:t>
            </w:r>
          </w:p>
        </w:tc>
        <w:tc>
          <w:tcPr>
            <w:tcW w:w="3023" w:type="dxa"/>
            <w:gridSpan w:val="2"/>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t xml:space="preserve">                   </w:t>
            </w:r>
            <w:r>
              <w:rPr>
                <w:rFonts w:hint="eastAsia"/>
              </w:rPr>
              <w:t>戸</w:t>
            </w:r>
          </w:p>
        </w:tc>
        <w:tc>
          <w:tcPr>
            <w:tcW w:w="252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r w:rsidR="00A16D29" w:rsidTr="00106297">
        <w:tblPrEx>
          <w:tblCellMar>
            <w:top w:w="0" w:type="dxa"/>
            <w:bottom w:w="0" w:type="dxa"/>
          </w:tblCellMar>
        </w:tblPrEx>
        <w:trPr>
          <w:trHeight w:val="568"/>
        </w:trPr>
        <w:tc>
          <w:tcPr>
            <w:tcW w:w="1008" w:type="dxa"/>
            <w:vMerge w:val="restart"/>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hint="eastAsia"/>
                <w:spacing w:val="26"/>
              </w:rPr>
            </w:pPr>
            <w:r>
              <w:rPr>
                <w:rFonts w:hint="eastAsia"/>
              </w:rPr>
              <w:t>面　積</w:t>
            </w:r>
          </w:p>
        </w:tc>
        <w:tc>
          <w:tcPr>
            <w:tcW w:w="1260"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敷地面積</w:t>
            </w:r>
          </w:p>
        </w:tc>
        <w:tc>
          <w:tcPr>
            <w:tcW w:w="6551" w:type="dxa"/>
            <w:gridSpan w:val="6"/>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t xml:space="preserve">                             </w:t>
            </w:r>
            <w:r>
              <w:rPr>
                <w:rFonts w:hAnsi="Times New Roman" w:hint="eastAsia"/>
              </w:rPr>
              <w:t>㎡</w:t>
            </w:r>
          </w:p>
        </w:tc>
      </w:tr>
      <w:tr w:rsidR="00A16D29" w:rsidTr="00106297">
        <w:tblPrEx>
          <w:tblCellMar>
            <w:top w:w="0" w:type="dxa"/>
            <w:bottom w:w="0" w:type="dxa"/>
          </w:tblCellMar>
        </w:tblPrEx>
        <w:trPr>
          <w:trHeight w:val="562"/>
        </w:trPr>
        <w:tc>
          <w:tcPr>
            <w:tcW w:w="1008" w:type="dxa"/>
            <w:vMerge/>
            <w:tcBorders>
              <w:top w:val="nil"/>
              <w:left w:val="single" w:sz="4" w:space="0" w:color="000000"/>
              <w:bottom w:val="nil"/>
              <w:right w:val="single" w:sz="4" w:space="0" w:color="000000"/>
            </w:tcBorders>
            <w:vAlign w:val="center"/>
          </w:tcPr>
          <w:p w:rsidR="00A16D29" w:rsidRDefault="00A16D29" w:rsidP="00106297">
            <w:pPr>
              <w:suppressAutoHyphens w:val="0"/>
              <w:wordWrap/>
              <w:autoSpaceDE w:val="0"/>
              <w:autoSpaceDN w:val="0"/>
              <w:jc w:val="center"/>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建築面積</w:t>
            </w:r>
          </w:p>
        </w:tc>
        <w:tc>
          <w:tcPr>
            <w:tcW w:w="6551" w:type="dxa"/>
            <w:gridSpan w:val="6"/>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t xml:space="preserve">                             </w:t>
            </w:r>
            <w:r>
              <w:rPr>
                <w:rFonts w:hAnsi="Times New Roman" w:hint="eastAsia"/>
              </w:rPr>
              <w:t>㎡</w:t>
            </w:r>
          </w:p>
        </w:tc>
      </w:tr>
      <w:tr w:rsidR="00A16D29" w:rsidTr="00106297">
        <w:tblPrEx>
          <w:tblCellMar>
            <w:top w:w="0" w:type="dxa"/>
            <w:bottom w:w="0" w:type="dxa"/>
          </w:tblCellMar>
        </w:tblPrEx>
        <w:trPr>
          <w:trHeight w:val="556"/>
        </w:trPr>
        <w:tc>
          <w:tcPr>
            <w:tcW w:w="1008" w:type="dxa"/>
            <w:vMerge/>
            <w:tcBorders>
              <w:top w:val="nil"/>
              <w:left w:val="single" w:sz="4" w:space="0" w:color="000000"/>
              <w:bottom w:val="nil"/>
              <w:right w:val="single" w:sz="4" w:space="0" w:color="000000"/>
            </w:tcBorders>
            <w:vAlign w:val="center"/>
          </w:tcPr>
          <w:p w:rsidR="00A16D29" w:rsidRDefault="00A16D29" w:rsidP="00106297">
            <w:pPr>
              <w:suppressAutoHyphens w:val="0"/>
              <w:wordWrap/>
              <w:autoSpaceDE w:val="0"/>
              <w:autoSpaceDN w:val="0"/>
              <w:jc w:val="center"/>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延床面積</w:t>
            </w:r>
          </w:p>
        </w:tc>
        <w:tc>
          <w:tcPr>
            <w:tcW w:w="6551" w:type="dxa"/>
            <w:gridSpan w:val="6"/>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t xml:space="preserve">                             </w:t>
            </w:r>
            <w:r>
              <w:rPr>
                <w:rFonts w:hAnsi="Times New Roman" w:hint="eastAsia"/>
              </w:rPr>
              <w:t>㎡</w:t>
            </w:r>
          </w:p>
        </w:tc>
      </w:tr>
      <w:tr w:rsidR="00A16D29" w:rsidTr="000346D9">
        <w:tblPrEx>
          <w:tblCellMar>
            <w:top w:w="0" w:type="dxa"/>
            <w:bottom w:w="0" w:type="dxa"/>
          </w:tblCellMar>
        </w:tblPrEx>
        <w:trPr>
          <w:trHeight w:val="1263"/>
        </w:trPr>
        <w:tc>
          <w:tcPr>
            <w:tcW w:w="1008" w:type="dxa"/>
            <w:vMerge w:val="restart"/>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hint="eastAsia"/>
                <w:spacing w:val="26"/>
              </w:rPr>
            </w:pPr>
            <w:r>
              <w:rPr>
                <w:rFonts w:hint="eastAsia"/>
              </w:rPr>
              <w:t>施設等</w:t>
            </w:r>
          </w:p>
          <w:p w:rsidR="00A16D29" w:rsidRDefault="00A16D29" w:rsidP="00106297">
            <w:pPr>
              <w:kinsoku w:val="0"/>
              <w:overflowPunct w:val="0"/>
              <w:autoSpaceDE w:val="0"/>
              <w:autoSpaceDN w:val="0"/>
              <w:spacing w:line="328" w:lineRule="atLeast"/>
              <w:jc w:val="center"/>
              <w:rPr>
                <w:rFonts w:hAnsi="Times New Roman" w:cs="Times New Roman" w:hint="eastAsia"/>
                <w:spacing w:val="26"/>
              </w:rPr>
            </w:pPr>
            <w:r>
              <w:rPr>
                <w:rFonts w:hint="eastAsia"/>
              </w:rPr>
              <w:t>の概要</w:t>
            </w:r>
          </w:p>
        </w:tc>
        <w:tc>
          <w:tcPr>
            <w:tcW w:w="1512" w:type="dxa"/>
            <w:gridSpan w:val="2"/>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ガス</w:t>
            </w:r>
          </w:p>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上水道</w:t>
            </w:r>
          </w:p>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下水道</w:t>
            </w:r>
          </w:p>
        </w:tc>
        <w:tc>
          <w:tcPr>
            <w:tcW w:w="4283" w:type="dxa"/>
            <w:gridSpan w:val="4"/>
            <w:tcBorders>
              <w:top w:val="single" w:sz="4" w:space="0" w:color="000000"/>
              <w:left w:val="dotDash" w:sz="4" w:space="0" w:color="000000"/>
              <w:bottom w:val="nil"/>
              <w:right w:val="dotDash" w:sz="4" w:space="0" w:color="auto"/>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有</w:t>
            </w:r>
            <w:r w:rsidR="0052470A">
              <w:rPr>
                <w:rFonts w:hint="eastAsia"/>
              </w:rPr>
              <w:t>(</w:t>
            </w:r>
            <w:r>
              <w:rPr>
                <w:rFonts w:hint="eastAsia"/>
              </w:rPr>
              <w:t>都市ガス・プロパンガス</w:t>
            </w:r>
            <w:r w:rsidR="0052470A">
              <w:rPr>
                <w:rFonts w:hint="eastAsia"/>
              </w:rPr>
              <w:t>)</w:t>
            </w:r>
            <w:r>
              <w:rPr>
                <w:rFonts w:hint="eastAsia"/>
              </w:rPr>
              <w:t>・無</w:t>
            </w:r>
          </w:p>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水道本管より直結・受水槽・井戸水</w:t>
            </w:r>
          </w:p>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公共下水道・浄化槽</w:t>
            </w:r>
          </w:p>
        </w:tc>
        <w:tc>
          <w:tcPr>
            <w:tcW w:w="2016" w:type="dxa"/>
            <w:tcBorders>
              <w:top w:val="single" w:sz="4" w:space="0" w:color="000000"/>
              <w:left w:val="dotDash" w:sz="4" w:space="0" w:color="auto"/>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p>
          <w:p w:rsidR="00A16D29" w:rsidRDefault="00A16D29" w:rsidP="00106297">
            <w:pPr>
              <w:kinsoku w:val="0"/>
              <w:overflowPunct w:val="0"/>
              <w:autoSpaceDE w:val="0"/>
              <w:autoSpaceDN w:val="0"/>
              <w:spacing w:line="328" w:lineRule="atLeast"/>
              <w:jc w:val="both"/>
              <w:rPr>
                <w:rFonts w:hAnsi="Times New Roman" w:cs="Times New Roman" w:hint="eastAsia"/>
                <w:spacing w:val="26"/>
              </w:rPr>
            </w:pPr>
          </w:p>
          <w:p w:rsidR="00A16D29" w:rsidRDefault="00A16D29" w:rsidP="00106297">
            <w:pPr>
              <w:kinsoku w:val="0"/>
              <w:overflowPunct w:val="0"/>
              <w:autoSpaceDE w:val="0"/>
              <w:autoSpaceDN w:val="0"/>
              <w:spacing w:line="328" w:lineRule="atLeast"/>
              <w:jc w:val="both"/>
              <w:rPr>
                <w:rFonts w:hAnsi="Times New Roman" w:cs="Times New Roman"/>
                <w:spacing w:val="26"/>
              </w:rPr>
            </w:pPr>
          </w:p>
        </w:tc>
      </w:tr>
      <w:tr w:rsidR="00A16D29" w:rsidTr="00106297">
        <w:tblPrEx>
          <w:tblCellMar>
            <w:top w:w="0" w:type="dxa"/>
            <w:bottom w:w="0" w:type="dxa"/>
          </w:tblCellMar>
        </w:tblPrEx>
        <w:trPr>
          <w:trHeight w:val="1550"/>
        </w:trPr>
        <w:tc>
          <w:tcPr>
            <w:tcW w:w="100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512" w:type="dxa"/>
            <w:gridSpan w:val="2"/>
            <w:tcBorders>
              <w:top w:val="single" w:sz="4" w:space="0" w:color="000000"/>
              <w:left w:val="single" w:sz="4" w:space="0" w:color="000000"/>
              <w:bottom w:val="nil"/>
              <w:right w:val="dotDash"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駐車場</w:t>
            </w:r>
          </w:p>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自転車置場</w:t>
            </w:r>
          </w:p>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物置</w:t>
            </w:r>
          </w:p>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専用庭</w:t>
            </w:r>
          </w:p>
        </w:tc>
        <w:tc>
          <w:tcPr>
            <w:tcW w:w="1008" w:type="dxa"/>
            <w:gridSpan w:val="2"/>
            <w:tcBorders>
              <w:top w:val="single" w:sz="4" w:space="0" w:color="000000"/>
              <w:left w:val="dotDash" w:sz="4" w:space="0" w:color="000000"/>
              <w:bottom w:val="nil"/>
              <w:right w:val="dotDash"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有・無</w:t>
            </w:r>
          </w:p>
        </w:tc>
        <w:tc>
          <w:tcPr>
            <w:tcW w:w="5291" w:type="dxa"/>
            <w:gridSpan w:val="3"/>
            <w:tcBorders>
              <w:top w:val="single" w:sz="4" w:space="0" w:color="000000"/>
              <w:left w:val="dotDash"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p>
          <w:p w:rsidR="00A16D29" w:rsidRDefault="00A16D29" w:rsidP="00106297">
            <w:pPr>
              <w:kinsoku w:val="0"/>
              <w:overflowPunct w:val="0"/>
              <w:autoSpaceDE w:val="0"/>
              <w:autoSpaceDN w:val="0"/>
              <w:spacing w:line="328" w:lineRule="atLeast"/>
              <w:jc w:val="both"/>
              <w:rPr>
                <w:rFonts w:hAnsi="Times New Roman" w:cs="Times New Roman"/>
                <w:spacing w:val="26"/>
              </w:rPr>
            </w:pPr>
          </w:p>
          <w:p w:rsidR="00A16D29" w:rsidRDefault="00A16D29" w:rsidP="00106297">
            <w:pPr>
              <w:kinsoku w:val="0"/>
              <w:overflowPunct w:val="0"/>
              <w:autoSpaceDE w:val="0"/>
              <w:autoSpaceDN w:val="0"/>
              <w:spacing w:line="328" w:lineRule="atLeast"/>
              <w:jc w:val="both"/>
              <w:rPr>
                <w:rFonts w:hAnsi="Times New Roman" w:cs="Times New Roman"/>
                <w:spacing w:val="26"/>
              </w:rPr>
            </w:pPr>
          </w:p>
          <w:p w:rsidR="00A16D29" w:rsidRDefault="00A16D29" w:rsidP="00106297">
            <w:pPr>
              <w:kinsoku w:val="0"/>
              <w:overflowPunct w:val="0"/>
              <w:autoSpaceDE w:val="0"/>
              <w:autoSpaceDN w:val="0"/>
              <w:spacing w:line="328" w:lineRule="atLeast"/>
              <w:jc w:val="both"/>
              <w:rPr>
                <w:rFonts w:hAnsi="Times New Roman" w:cs="Times New Roman" w:hint="eastAsia"/>
                <w:spacing w:val="26"/>
              </w:rPr>
            </w:pPr>
          </w:p>
        </w:tc>
      </w:tr>
      <w:tr w:rsidR="00A16D29">
        <w:tblPrEx>
          <w:tblCellMar>
            <w:top w:w="0" w:type="dxa"/>
            <w:bottom w:w="0" w:type="dxa"/>
          </w:tblCellMar>
        </w:tblPrEx>
        <w:tc>
          <w:tcPr>
            <w:tcW w:w="8819" w:type="dxa"/>
            <w:gridSpan w:val="8"/>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Ansi="Times New Roman" w:hint="eastAsia"/>
              </w:rPr>
              <w:t xml:space="preserve">　</w:t>
            </w:r>
            <w:r w:rsidR="006A229B">
              <w:rPr>
                <w:rFonts w:hint="eastAsia"/>
              </w:rPr>
              <w:t>本件建物は、特定優良賃貸住宅の供給の促進に関する法律</w:t>
            </w:r>
            <w:r w:rsidR="0052470A">
              <w:rPr>
                <w:rFonts w:hint="eastAsia"/>
              </w:rPr>
              <w:t>(</w:t>
            </w:r>
            <w:r>
              <w:rPr>
                <w:rFonts w:hint="eastAsia"/>
              </w:rPr>
              <w:t>以下「法」という｡</w:t>
            </w:r>
            <w:r w:rsidR="0052470A">
              <w:rPr>
                <w:rFonts w:hint="eastAsia"/>
              </w:rPr>
              <w:t>)</w:t>
            </w:r>
            <w:r w:rsidR="006A229B">
              <w:rPr>
                <w:rFonts w:hint="eastAsia"/>
              </w:rPr>
              <w:t>第3</w:t>
            </w:r>
            <w:r w:rsidR="00EF48A1">
              <w:rPr>
                <w:rFonts w:hint="eastAsia"/>
              </w:rPr>
              <w:t>条の規定に基づき</w:t>
            </w:r>
            <w:r w:rsidR="00EF48A1" w:rsidRPr="00106297">
              <w:rPr>
                <w:rFonts w:hint="eastAsia"/>
              </w:rPr>
              <w:t>彦根市長</w:t>
            </w:r>
            <w:r>
              <w:rPr>
                <w:rFonts w:hint="eastAsia"/>
              </w:rPr>
              <w:t>の認定を受けた住宅であり、別紙供給計画に従い、供給されるものである。</w:t>
            </w:r>
          </w:p>
          <w:p w:rsidR="00A16D29" w:rsidRPr="006A229B" w:rsidRDefault="00A16D29">
            <w:pPr>
              <w:kinsoku w:val="0"/>
              <w:overflowPunct w:val="0"/>
              <w:autoSpaceDE w:val="0"/>
              <w:autoSpaceDN w:val="0"/>
              <w:spacing w:line="328" w:lineRule="atLeast"/>
              <w:rPr>
                <w:rFonts w:hAnsi="Times New Roman" w:cs="Times New Roman"/>
                <w:spacing w:val="26"/>
              </w:rPr>
            </w:pPr>
          </w:p>
        </w:tc>
      </w:tr>
    </w:tbl>
    <w:p w:rsidR="00EB0AC5" w:rsidRDefault="00EB0AC5">
      <w:pPr>
        <w:adjustRightInd/>
        <w:rPr>
          <w:rFonts w:hint="eastAsia"/>
        </w:rPr>
      </w:pPr>
    </w:p>
    <w:p w:rsidR="00A16D29" w:rsidRDefault="0052470A">
      <w:pPr>
        <w:adjustRightInd/>
        <w:rPr>
          <w:rFonts w:hAnsi="Times New Roman" w:cs="Times New Roman"/>
          <w:spacing w:val="26"/>
        </w:rPr>
      </w:pPr>
      <w:r>
        <w:rPr>
          <w:rFonts w:hint="eastAsia"/>
        </w:rPr>
        <w:t xml:space="preserve">2　</w:t>
      </w:r>
      <w:r w:rsidR="00A16D29">
        <w:rPr>
          <w:rFonts w:hint="eastAsia"/>
        </w:rPr>
        <w:t>契約期間</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
        <w:gridCol w:w="3528"/>
        <w:gridCol w:w="4535"/>
      </w:tblGrid>
      <w:tr w:rsidR="00A16D29" w:rsidTr="00106297">
        <w:tblPrEx>
          <w:tblCellMar>
            <w:top w:w="0" w:type="dxa"/>
            <w:bottom w:w="0" w:type="dxa"/>
          </w:tblCellMar>
        </w:tblPrEx>
        <w:trPr>
          <w:trHeight w:val="644"/>
        </w:trPr>
        <w:tc>
          <w:tcPr>
            <w:tcW w:w="756"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始期</w:t>
            </w:r>
          </w:p>
        </w:tc>
        <w:tc>
          <w:tcPr>
            <w:tcW w:w="3528"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年　　月　　日から</w:t>
            </w:r>
          </w:p>
        </w:tc>
        <w:tc>
          <w:tcPr>
            <w:tcW w:w="4535" w:type="dxa"/>
            <w:vMerge w:val="restart"/>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hint="eastAsia"/>
                <w:spacing w:val="26"/>
              </w:rPr>
            </w:pPr>
            <w:r>
              <w:t xml:space="preserve">                              </w:t>
            </w:r>
            <w:r>
              <w:rPr>
                <w:rFonts w:hint="eastAsia"/>
              </w:rPr>
              <w:t>年</w:t>
            </w:r>
          </w:p>
        </w:tc>
      </w:tr>
      <w:tr w:rsidR="00A16D29" w:rsidTr="00106297">
        <w:tblPrEx>
          <w:tblCellMar>
            <w:top w:w="0" w:type="dxa"/>
            <w:bottom w:w="0" w:type="dxa"/>
          </w:tblCellMar>
        </w:tblPrEx>
        <w:trPr>
          <w:trHeight w:val="555"/>
        </w:trPr>
        <w:tc>
          <w:tcPr>
            <w:tcW w:w="756" w:type="dxa"/>
            <w:tcBorders>
              <w:top w:val="single" w:sz="4" w:space="0" w:color="000000"/>
              <w:left w:val="single" w:sz="4" w:space="0" w:color="000000"/>
              <w:bottom w:val="single" w:sz="4" w:space="0" w:color="000000"/>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hint="eastAsia"/>
                <w:spacing w:val="26"/>
              </w:rPr>
            </w:pPr>
            <w:r>
              <w:rPr>
                <w:rFonts w:hint="eastAsia"/>
              </w:rPr>
              <w:t>終期</w:t>
            </w:r>
          </w:p>
        </w:tc>
        <w:tc>
          <w:tcPr>
            <w:tcW w:w="3528" w:type="dxa"/>
            <w:tcBorders>
              <w:top w:val="single" w:sz="4" w:space="0" w:color="000000"/>
              <w:left w:val="single" w:sz="4" w:space="0" w:color="000000"/>
              <w:bottom w:val="single" w:sz="4" w:space="0" w:color="000000"/>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hint="eastAsia"/>
                <w:spacing w:val="26"/>
              </w:rPr>
            </w:pPr>
            <w:r>
              <w:rPr>
                <w:rFonts w:hint="eastAsia"/>
              </w:rPr>
              <w:t>年</w:t>
            </w:r>
            <w:r>
              <w:t xml:space="preserve">    </w:t>
            </w:r>
            <w:r>
              <w:rPr>
                <w:rFonts w:hint="eastAsia"/>
              </w:rPr>
              <w:t>月</w:t>
            </w:r>
            <w:r>
              <w:t xml:space="preserve">    </w:t>
            </w:r>
            <w:r>
              <w:rPr>
                <w:rFonts w:hint="eastAsia"/>
              </w:rPr>
              <w:t>日まで</w:t>
            </w:r>
          </w:p>
        </w:tc>
        <w:tc>
          <w:tcPr>
            <w:tcW w:w="4535"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bl>
    <w:p w:rsidR="00106297" w:rsidRDefault="00106297">
      <w:pPr>
        <w:adjustRightInd/>
        <w:rPr>
          <w:rFonts w:hint="eastAsia"/>
        </w:rPr>
      </w:pPr>
    </w:p>
    <w:p w:rsidR="0052470A" w:rsidRDefault="0052470A">
      <w:pPr>
        <w:adjustRightInd/>
        <w:rPr>
          <w:rFonts w:hint="eastAsia"/>
        </w:rPr>
      </w:pPr>
    </w:p>
    <w:p w:rsidR="0052470A" w:rsidRDefault="0052470A">
      <w:pPr>
        <w:adjustRightInd/>
        <w:rPr>
          <w:rFonts w:hint="eastAsia"/>
        </w:rPr>
      </w:pPr>
    </w:p>
    <w:p w:rsidR="00A16D29" w:rsidRDefault="0052470A">
      <w:pPr>
        <w:adjustRightInd/>
        <w:rPr>
          <w:rFonts w:hAnsi="Times New Roman" w:cs="Times New Roman"/>
          <w:spacing w:val="26"/>
        </w:rPr>
      </w:pPr>
      <w:r>
        <w:rPr>
          <w:rFonts w:hint="eastAsia"/>
        </w:rPr>
        <w:lastRenderedPageBreak/>
        <w:t xml:space="preserve">3　</w:t>
      </w:r>
      <w:r w:rsidR="00A16D29">
        <w:rPr>
          <w:rFonts w:hint="eastAsia"/>
        </w:rPr>
        <w:t>賃料、共益費等</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520"/>
        <w:gridCol w:w="5039"/>
      </w:tblGrid>
      <w:tr w:rsidR="00A16D29" w:rsidTr="00106297">
        <w:tblPrEx>
          <w:tblCellMar>
            <w:top w:w="0" w:type="dxa"/>
            <w:bottom w:w="0" w:type="dxa"/>
          </w:tblCellMar>
        </w:tblPrEx>
        <w:tc>
          <w:tcPr>
            <w:tcW w:w="1260"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hint="eastAsia"/>
                <w:spacing w:val="26"/>
              </w:rPr>
            </w:pPr>
          </w:p>
        </w:tc>
        <w:tc>
          <w:tcPr>
            <w:tcW w:w="2520"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支　払　期　限</w:t>
            </w:r>
          </w:p>
        </w:tc>
        <w:tc>
          <w:tcPr>
            <w:tcW w:w="5039" w:type="dxa"/>
            <w:tcBorders>
              <w:top w:val="single" w:sz="4" w:space="0" w:color="000000"/>
              <w:left w:val="single" w:sz="4" w:space="0" w:color="000000"/>
              <w:bottom w:val="nil"/>
              <w:right w:val="single" w:sz="4" w:space="0" w:color="000000"/>
            </w:tcBorders>
            <w:vAlign w:val="center"/>
          </w:tcPr>
          <w:p w:rsidR="00A16D29" w:rsidRDefault="00A16D29" w:rsidP="0052470A">
            <w:pPr>
              <w:kinsoku w:val="0"/>
              <w:overflowPunct w:val="0"/>
              <w:autoSpaceDE w:val="0"/>
              <w:autoSpaceDN w:val="0"/>
              <w:spacing w:line="328" w:lineRule="atLeast"/>
              <w:ind w:firstLineChars="100" w:firstLine="228"/>
              <w:jc w:val="center"/>
              <w:rPr>
                <w:rFonts w:hAnsi="Times New Roman" w:cs="Times New Roman"/>
                <w:spacing w:val="26"/>
              </w:rPr>
            </w:pPr>
            <w:r>
              <w:rPr>
                <w:rFonts w:hint="eastAsia"/>
              </w:rPr>
              <w:t>支　　払　　方　　法</w:t>
            </w:r>
          </w:p>
        </w:tc>
      </w:tr>
      <w:tr w:rsidR="00A16D29" w:rsidTr="00106297">
        <w:tblPrEx>
          <w:tblCellMar>
            <w:top w:w="0" w:type="dxa"/>
            <w:bottom w:w="0" w:type="dxa"/>
          </w:tblCellMar>
        </w:tblPrEx>
        <w:trPr>
          <w:trHeight w:val="1028"/>
        </w:trPr>
        <w:tc>
          <w:tcPr>
            <w:tcW w:w="1260"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賃</w:t>
            </w:r>
            <w:r>
              <w:t xml:space="preserve"> </w:t>
            </w:r>
            <w:r>
              <w:rPr>
                <w:rFonts w:hint="eastAsia"/>
              </w:rPr>
              <w:t>料</w:t>
            </w:r>
            <w:r>
              <w:t xml:space="preserve"> </w:t>
            </w:r>
            <w:r>
              <w:rPr>
                <w:rFonts w:hint="eastAsia"/>
              </w:rPr>
              <w:t>・</w:t>
            </w:r>
          </w:p>
          <w:p w:rsidR="00A16D29" w:rsidRDefault="00A16D29" w:rsidP="00106297">
            <w:pPr>
              <w:kinsoku w:val="0"/>
              <w:overflowPunct w:val="0"/>
              <w:autoSpaceDE w:val="0"/>
              <w:autoSpaceDN w:val="0"/>
              <w:spacing w:line="328" w:lineRule="atLeast"/>
              <w:jc w:val="center"/>
              <w:rPr>
                <w:rFonts w:hAnsi="Times New Roman" w:cs="Times New Roman"/>
                <w:spacing w:val="26"/>
              </w:rPr>
            </w:pPr>
            <w:r>
              <w:rPr>
                <w:rFonts w:hint="eastAsia"/>
              </w:rPr>
              <w:t>共益費等</w:t>
            </w:r>
          </w:p>
        </w:tc>
        <w:tc>
          <w:tcPr>
            <w:tcW w:w="2520" w:type="dxa"/>
            <w:tcBorders>
              <w:top w:val="single" w:sz="4" w:space="0" w:color="000000"/>
              <w:left w:val="single" w:sz="4" w:space="0" w:color="000000"/>
              <w:bottom w:val="nil"/>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当月分を</w:t>
            </w:r>
          </w:p>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当月</w:t>
            </w:r>
            <w:r>
              <w:t xml:space="preserve">      </w:t>
            </w:r>
            <w:r>
              <w:rPr>
                <w:rFonts w:hint="eastAsia"/>
              </w:rPr>
              <w:t>日まで</w:t>
            </w:r>
          </w:p>
        </w:tc>
        <w:tc>
          <w:tcPr>
            <w:tcW w:w="5039" w:type="dxa"/>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振込先金融機関名：</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預　　　　　　金：　普通　・　当座</w:t>
            </w:r>
          </w:p>
          <w:p w:rsidR="00A16D29" w:rsidRDefault="00A16D29">
            <w:pPr>
              <w:kinsoku w:val="0"/>
              <w:overflowPunct w:val="0"/>
              <w:autoSpaceDE w:val="0"/>
              <w:autoSpaceDN w:val="0"/>
              <w:spacing w:line="328" w:lineRule="atLeast"/>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口座番号</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口座番号</w:t>
            </w:r>
            <w:r>
              <w:rPr>
                <w:rFonts w:hAnsi="Times New Roman" w:cs="Times New Roman"/>
              </w:rPr>
              <w:fldChar w:fldCharType="end"/>
            </w:r>
            <w:r>
              <w:rPr>
                <w:rFonts w:hint="eastAsia"/>
              </w:rPr>
              <w:t>：</w:t>
            </w:r>
          </w:p>
          <w:p w:rsidR="00A16D29" w:rsidRDefault="00A16D29">
            <w:pPr>
              <w:kinsoku w:val="0"/>
              <w:overflowPunct w:val="0"/>
              <w:autoSpaceDE w:val="0"/>
              <w:autoSpaceDN w:val="0"/>
              <w:spacing w:line="328" w:lineRule="atLeast"/>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口座名義人</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口座名義人</w:t>
            </w:r>
            <w:r>
              <w:rPr>
                <w:rFonts w:hAnsi="Times New Roman" w:cs="Times New Roman"/>
              </w:rPr>
              <w:fldChar w:fldCharType="end"/>
            </w:r>
            <w:r>
              <w:rPr>
                <w:rFonts w:hint="eastAsia"/>
              </w:rPr>
              <w:t>：</w:t>
            </w:r>
          </w:p>
          <w:p w:rsidR="00A16D29" w:rsidRDefault="00A16D29">
            <w:pPr>
              <w:kinsoku w:val="0"/>
              <w:overflowPunct w:val="0"/>
              <w:autoSpaceDE w:val="0"/>
              <w:autoSpaceDN w:val="0"/>
              <w:spacing w:line="328" w:lineRule="atLeast"/>
              <w:rPr>
                <w:rFonts w:hAnsi="Times New Roman" w:cs="Times New Roman"/>
                <w:spacing w:val="26"/>
              </w:rPr>
            </w:pPr>
          </w:p>
        </w:tc>
      </w:tr>
      <w:tr w:rsidR="00A16D29" w:rsidTr="00106297">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vAlign w:val="center"/>
          </w:tcPr>
          <w:p w:rsidR="00A16D29" w:rsidRDefault="00A16D29" w:rsidP="00106297">
            <w:pPr>
              <w:kinsoku w:val="0"/>
              <w:overflowPunct w:val="0"/>
              <w:autoSpaceDE w:val="0"/>
              <w:autoSpaceDN w:val="0"/>
              <w:spacing w:line="328" w:lineRule="atLeast"/>
              <w:jc w:val="center"/>
              <w:rPr>
                <w:rFonts w:hAnsi="Times New Roman" w:cs="Times New Roman" w:hint="eastAsia"/>
                <w:spacing w:val="26"/>
              </w:rPr>
            </w:pPr>
            <w:r>
              <w:rPr>
                <w:rFonts w:hint="eastAsia"/>
              </w:rPr>
              <w:t>補</w:t>
            </w:r>
            <w:r>
              <w:t xml:space="preserve"> </w:t>
            </w:r>
            <w:r>
              <w:rPr>
                <w:rFonts w:hint="eastAsia"/>
              </w:rPr>
              <w:t>助</w:t>
            </w:r>
            <w:r>
              <w:t xml:space="preserve"> </w:t>
            </w:r>
            <w:r>
              <w:rPr>
                <w:rFonts w:hint="eastAsia"/>
              </w:rPr>
              <w:t>金</w:t>
            </w:r>
          </w:p>
        </w:tc>
        <w:tc>
          <w:tcPr>
            <w:tcW w:w="2520" w:type="dxa"/>
            <w:tcBorders>
              <w:top w:val="single" w:sz="4" w:space="0" w:color="000000"/>
              <w:left w:val="single" w:sz="4" w:space="0" w:color="000000"/>
              <w:bottom w:val="single" w:sz="4" w:space="0" w:color="000000"/>
              <w:right w:val="single" w:sz="4" w:space="0" w:color="000000"/>
            </w:tcBorders>
            <w:vAlign w:val="center"/>
          </w:tcPr>
          <w:p w:rsidR="00A16D29" w:rsidRDefault="00A16D29" w:rsidP="00106297">
            <w:pPr>
              <w:kinsoku w:val="0"/>
              <w:overflowPunct w:val="0"/>
              <w:autoSpaceDE w:val="0"/>
              <w:autoSpaceDN w:val="0"/>
              <w:spacing w:line="328" w:lineRule="atLeast"/>
              <w:jc w:val="both"/>
              <w:rPr>
                <w:rFonts w:hAnsi="Times New Roman" w:cs="Times New Roman"/>
                <w:spacing w:val="26"/>
              </w:rPr>
            </w:pPr>
            <w:r>
              <w:rPr>
                <w:rFonts w:hint="eastAsia"/>
              </w:rPr>
              <w:t>補助金受領後</w:t>
            </w:r>
          </w:p>
          <w:p w:rsidR="00A16D29" w:rsidRDefault="00A16D29" w:rsidP="00106297">
            <w:pPr>
              <w:kinsoku w:val="0"/>
              <w:overflowPunct w:val="0"/>
              <w:autoSpaceDE w:val="0"/>
              <w:autoSpaceDN w:val="0"/>
              <w:spacing w:line="328" w:lineRule="atLeast"/>
              <w:jc w:val="both"/>
              <w:rPr>
                <w:rFonts w:hAnsi="Times New Roman" w:cs="Times New Roman" w:hint="eastAsia"/>
                <w:spacing w:val="26"/>
              </w:rPr>
            </w:pPr>
            <w:r>
              <w:t xml:space="preserve">      </w:t>
            </w:r>
            <w:r>
              <w:rPr>
                <w:rFonts w:hint="eastAsia"/>
              </w:rPr>
              <w:t>日以内</w:t>
            </w:r>
          </w:p>
        </w:tc>
        <w:tc>
          <w:tcPr>
            <w:tcW w:w="5039"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bl>
    <w:p w:rsidR="00EB0AC5" w:rsidRDefault="00EB0AC5">
      <w:pPr>
        <w:adjustRightInd/>
        <w:rPr>
          <w:rFonts w:hint="eastAsia"/>
        </w:rPr>
      </w:pPr>
    </w:p>
    <w:p w:rsidR="00A16D29" w:rsidRDefault="0052470A">
      <w:pPr>
        <w:adjustRightInd/>
        <w:rPr>
          <w:rFonts w:hAnsi="Times New Roman" w:cs="Times New Roman"/>
          <w:spacing w:val="26"/>
        </w:rPr>
      </w:pPr>
      <w:r>
        <w:rPr>
          <w:rFonts w:hint="eastAsia"/>
        </w:rPr>
        <w:t>4　委託費用等</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
        <w:gridCol w:w="2268"/>
        <w:gridCol w:w="5291"/>
        <w:gridCol w:w="756"/>
      </w:tblGrid>
      <w:tr w:rsidR="00A16D29">
        <w:tblPrEx>
          <w:tblCellMar>
            <w:top w:w="0" w:type="dxa"/>
            <w:bottom w:w="0" w:type="dxa"/>
          </w:tblCellMar>
        </w:tblPrEx>
        <w:tc>
          <w:tcPr>
            <w:tcW w:w="2520" w:type="dxa"/>
            <w:gridSpan w:val="2"/>
            <w:tcBorders>
              <w:top w:val="single" w:sz="4" w:space="0" w:color="000000"/>
              <w:left w:val="single" w:sz="4" w:space="0" w:color="000000"/>
              <w:bottom w:val="nil"/>
              <w:right w:val="single" w:sz="4" w:space="0" w:color="000000"/>
            </w:tcBorders>
          </w:tcPr>
          <w:p w:rsidR="00A16D29" w:rsidRDefault="0052470A">
            <w:pPr>
              <w:kinsoku w:val="0"/>
              <w:overflowPunct w:val="0"/>
              <w:autoSpaceDE w:val="0"/>
              <w:autoSpaceDN w:val="0"/>
              <w:spacing w:line="328" w:lineRule="atLeast"/>
              <w:rPr>
                <w:rFonts w:hAnsi="Times New Roman" w:cs="Times New Roman"/>
                <w:spacing w:val="26"/>
              </w:rPr>
            </w:pPr>
            <w:r>
              <w:rPr>
                <w:rFonts w:hAnsi="Times New Roman" w:hint="eastAsia"/>
              </w:rPr>
              <w:t xml:space="preserve">(1)　</w:t>
            </w:r>
            <w:r w:rsidR="00A16D29">
              <w:rPr>
                <w:rFonts w:hint="eastAsia"/>
              </w:rPr>
              <w:t>委託費用</w:t>
            </w:r>
          </w:p>
          <w:p w:rsidR="00A16D29" w:rsidRDefault="00A16D29" w:rsidP="0052470A">
            <w:pPr>
              <w:kinsoku w:val="0"/>
              <w:overflowPunct w:val="0"/>
              <w:autoSpaceDE w:val="0"/>
              <w:autoSpaceDN w:val="0"/>
              <w:spacing w:line="328" w:lineRule="atLeast"/>
              <w:ind w:firstLineChars="100" w:firstLine="228"/>
              <w:rPr>
                <w:rFonts w:hAnsi="Times New Roman" w:cs="Times New Roman"/>
                <w:spacing w:val="26"/>
              </w:rPr>
            </w:pPr>
            <w:r>
              <w:t>(</w:t>
            </w:r>
            <w:r w:rsidR="0052470A">
              <w:rPr>
                <w:rFonts w:hAnsi="Times New Roman" w:hint="eastAsia"/>
              </w:rPr>
              <w:t>(2)</w:t>
            </w:r>
            <w:r>
              <w:rPr>
                <w:rFonts w:hint="eastAsia"/>
              </w:rPr>
              <w:t>の費用を除く</w:t>
            </w:r>
            <w:r w:rsidR="0052470A">
              <w:rPr>
                <w:rFonts w:hint="eastAsia"/>
              </w:rPr>
              <w:t>。)</w:t>
            </w:r>
          </w:p>
        </w:tc>
        <w:tc>
          <w:tcPr>
            <w:tcW w:w="6047" w:type="dxa"/>
            <w:gridSpan w:val="2"/>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p w:rsidR="00A16D29" w:rsidRDefault="0052470A">
            <w:pPr>
              <w:kinsoku w:val="0"/>
              <w:overflowPunct w:val="0"/>
              <w:autoSpaceDE w:val="0"/>
              <w:autoSpaceDN w:val="0"/>
              <w:spacing w:line="328" w:lineRule="atLeast"/>
              <w:rPr>
                <w:rFonts w:hAnsi="Times New Roman" w:cs="Times New Roman"/>
                <w:spacing w:val="26"/>
              </w:rPr>
            </w:pPr>
            <w:r>
              <w:rPr>
                <w:rFonts w:hint="eastAsia"/>
              </w:rPr>
              <w:t>(</w:t>
            </w:r>
            <w:r w:rsidR="00A16D29">
              <w:rPr>
                <w:rFonts w:hint="eastAsia"/>
              </w:rPr>
              <w:t>うち消費税額　　　　　　円／月</w:t>
            </w:r>
            <w:r>
              <w:rPr>
                <w:rFonts w:hint="eastAsia"/>
              </w:rPr>
              <w:t>)</w:t>
            </w:r>
          </w:p>
        </w:tc>
      </w:tr>
      <w:tr w:rsidR="00A16D29">
        <w:tblPrEx>
          <w:tblCellMar>
            <w:top w:w="0" w:type="dxa"/>
            <w:bottom w:w="0" w:type="dxa"/>
          </w:tblCellMar>
        </w:tblPrEx>
        <w:tc>
          <w:tcPr>
            <w:tcW w:w="252" w:type="dxa"/>
            <w:vMerge w:val="restart"/>
            <w:tcBorders>
              <w:top w:val="nil"/>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c>
          <w:tcPr>
            <w:tcW w:w="2268"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Ansi="Times New Roman" w:cs="Times New Roman"/>
              </w:rPr>
              <w:fldChar w:fldCharType="begin"/>
            </w:r>
            <w:r>
              <w:rPr>
                <w:rFonts w:hAnsi="Times New Roman" w:cs="Times New Roman"/>
              </w:rPr>
              <w:instrText>eq \o\ad(</w:instrText>
            </w:r>
            <w:r>
              <w:rPr>
                <w:rFonts w:hint="eastAsia"/>
              </w:rPr>
              <w:instrText>支払期限</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hint="eastAsia"/>
              </w:rPr>
              <w:t>支払期限</w:t>
            </w:r>
            <w:r>
              <w:rPr>
                <w:rFonts w:hAnsi="Times New Roman" w:cs="Times New Roman"/>
              </w:rPr>
              <w:fldChar w:fldCharType="end"/>
            </w:r>
          </w:p>
        </w:tc>
        <w:tc>
          <w:tcPr>
            <w:tcW w:w="6047" w:type="dxa"/>
            <w:gridSpan w:val="2"/>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当月分・翌月分を　毎月　　日まで</w:t>
            </w:r>
          </w:p>
        </w:tc>
      </w:tr>
      <w:tr w:rsidR="00A16D29">
        <w:tblPrEx>
          <w:tblCellMar>
            <w:top w:w="0" w:type="dxa"/>
            <w:bottom w:w="0" w:type="dxa"/>
          </w:tblCellMar>
        </w:tblPrEx>
        <w:tc>
          <w:tcPr>
            <w:tcW w:w="252"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2268"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Ansi="Times New Roman" w:cs="Times New Roman"/>
              </w:rPr>
              <w:fldChar w:fldCharType="begin"/>
            </w:r>
            <w:r>
              <w:rPr>
                <w:rFonts w:hAnsi="Times New Roman" w:cs="Times New Roman"/>
              </w:rPr>
              <w:instrText>eq \o\ad(</w:instrText>
            </w:r>
            <w:r>
              <w:rPr>
                <w:rFonts w:hint="eastAsia"/>
              </w:rPr>
              <w:instrText>支払方法</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hint="eastAsia"/>
              </w:rPr>
              <w:t>支払方法</w:t>
            </w:r>
            <w:r>
              <w:rPr>
                <w:rFonts w:hAnsi="Times New Roman" w:cs="Times New Roman"/>
              </w:rPr>
              <w:fldChar w:fldCharType="end"/>
            </w:r>
          </w:p>
          <w:p w:rsidR="00A16D29" w:rsidRDefault="00A16D29">
            <w:pPr>
              <w:kinsoku w:val="0"/>
              <w:overflowPunct w:val="0"/>
              <w:autoSpaceDE w:val="0"/>
              <w:autoSpaceDN w:val="0"/>
              <w:spacing w:line="328" w:lineRule="atLeast"/>
              <w:rPr>
                <w:rFonts w:hAnsi="Times New Roman" w:cs="Times New Roman"/>
                <w:spacing w:val="26"/>
              </w:rPr>
            </w:pPr>
          </w:p>
        </w:tc>
        <w:tc>
          <w:tcPr>
            <w:tcW w:w="6047" w:type="dxa"/>
            <w:gridSpan w:val="2"/>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振込先金融機関名：</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預　　　　　　金：</w:t>
            </w:r>
            <w:r>
              <w:t xml:space="preserve"> </w:t>
            </w:r>
            <w:r>
              <w:rPr>
                <w:rFonts w:hint="eastAsia"/>
              </w:rPr>
              <w:t>普通　・</w:t>
            </w:r>
            <w:r>
              <w:t xml:space="preserve">  </w:t>
            </w:r>
            <w:r>
              <w:rPr>
                <w:rFonts w:hint="eastAsia"/>
              </w:rPr>
              <w:t>当座</w:t>
            </w:r>
          </w:p>
          <w:p w:rsidR="00A16D29" w:rsidRDefault="00A16D29">
            <w:pPr>
              <w:kinsoku w:val="0"/>
              <w:overflowPunct w:val="0"/>
              <w:autoSpaceDE w:val="0"/>
              <w:autoSpaceDN w:val="0"/>
              <w:spacing w:line="328" w:lineRule="atLeast"/>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口座番号</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口座番号</w:t>
            </w:r>
            <w:r>
              <w:rPr>
                <w:rFonts w:hAnsi="Times New Roman" w:cs="Times New Roman"/>
              </w:rPr>
              <w:fldChar w:fldCharType="end"/>
            </w:r>
            <w:r>
              <w:rPr>
                <w:rFonts w:hint="eastAsia"/>
              </w:rPr>
              <w:t>：</w:t>
            </w:r>
          </w:p>
          <w:p w:rsidR="00A16D29" w:rsidRDefault="00A16D29">
            <w:pPr>
              <w:kinsoku w:val="0"/>
              <w:overflowPunct w:val="0"/>
              <w:autoSpaceDE w:val="0"/>
              <w:autoSpaceDN w:val="0"/>
              <w:spacing w:line="328" w:lineRule="atLeast"/>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口座名義人</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口座名義人</w:t>
            </w:r>
            <w:r>
              <w:rPr>
                <w:rFonts w:hAnsi="Times New Roman" w:cs="Times New Roman"/>
              </w:rPr>
              <w:fldChar w:fldCharType="end"/>
            </w:r>
            <w:r>
              <w:rPr>
                <w:rFonts w:hint="eastAsia"/>
              </w:rPr>
              <w:t>：</w:t>
            </w:r>
          </w:p>
        </w:tc>
      </w:tr>
      <w:tr w:rsidR="00A16D29">
        <w:tblPrEx>
          <w:tblCellMar>
            <w:top w:w="0" w:type="dxa"/>
            <w:bottom w:w="0" w:type="dxa"/>
          </w:tblCellMar>
        </w:tblPrEx>
        <w:tc>
          <w:tcPr>
            <w:tcW w:w="2520" w:type="dxa"/>
            <w:gridSpan w:val="2"/>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52470A" w:rsidP="0052470A">
            <w:pPr>
              <w:kinsoku w:val="0"/>
              <w:overflowPunct w:val="0"/>
              <w:autoSpaceDE w:val="0"/>
              <w:autoSpaceDN w:val="0"/>
              <w:spacing w:line="328" w:lineRule="atLeast"/>
              <w:ind w:left="228" w:hangingChars="100" w:hanging="228"/>
              <w:rPr>
                <w:rFonts w:hAnsi="Times New Roman" w:cs="Times New Roman"/>
                <w:spacing w:val="26"/>
              </w:rPr>
            </w:pPr>
            <w:r>
              <w:rPr>
                <w:rFonts w:hAnsi="Times New Roman" w:hint="eastAsia"/>
              </w:rPr>
              <w:t xml:space="preserve">(2)　</w:t>
            </w:r>
            <w:r>
              <w:rPr>
                <w:rFonts w:hint="eastAsia"/>
              </w:rPr>
              <w:t>第3条第1号およ</w:t>
            </w:r>
            <w:r w:rsidR="00A16D29">
              <w:rPr>
                <w:rFonts w:hint="eastAsia"/>
              </w:rPr>
              <w:t>び</w:t>
            </w:r>
            <w:r>
              <w:rPr>
                <w:rFonts w:hint="eastAsia"/>
              </w:rPr>
              <w:t>第2</w:t>
            </w:r>
            <w:r w:rsidR="00A16D29">
              <w:rPr>
                <w:rFonts w:hint="eastAsia"/>
              </w:rPr>
              <w:t>号に定める業務に係る委託費用</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c>
          <w:tcPr>
            <w:tcW w:w="5291" w:type="dxa"/>
            <w:vMerge w:val="restart"/>
            <w:tcBorders>
              <w:top w:val="single" w:sz="4" w:space="0" w:color="000000"/>
              <w:left w:val="single" w:sz="4" w:space="0" w:color="000000"/>
              <w:bottom w:val="nil"/>
              <w:right w:val="dotDash"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52470A">
            <w:pPr>
              <w:kinsoku w:val="0"/>
              <w:overflowPunct w:val="0"/>
              <w:autoSpaceDE w:val="0"/>
              <w:autoSpaceDN w:val="0"/>
              <w:spacing w:line="328" w:lineRule="atLeast"/>
              <w:rPr>
                <w:rFonts w:hAnsi="Times New Roman" w:cs="Times New Roman"/>
                <w:spacing w:val="26"/>
              </w:rPr>
            </w:pPr>
            <w:r>
              <w:rPr>
                <w:rFonts w:hint="eastAsia"/>
              </w:rPr>
              <w:t>1</w:t>
            </w:r>
            <w:r w:rsidR="00A16D29">
              <w:rPr>
                <w:rFonts w:hint="eastAsia"/>
              </w:rPr>
              <w:t>契約当たり　　　円</w:t>
            </w:r>
            <w:r w:rsidR="00A16D29">
              <w:t>(</w:t>
            </w:r>
            <w:r w:rsidR="00A16D29">
              <w:rPr>
                <w:rFonts w:hint="eastAsia"/>
              </w:rPr>
              <w:t>うち消費税額　　円</w:t>
            </w:r>
            <w:r w:rsidR="00A16D29">
              <w:t>)</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ただし、更新の場合は１契約当たり</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w:t>
            </w:r>
            <w:r>
              <w:t>(</w:t>
            </w:r>
            <w:r>
              <w:rPr>
                <w:rFonts w:hint="eastAsia"/>
              </w:rPr>
              <w:t>うち消費税額　　　円</w:t>
            </w:r>
            <w:r>
              <w:t>)</w:t>
            </w:r>
          </w:p>
        </w:tc>
        <w:tc>
          <w:tcPr>
            <w:tcW w:w="756" w:type="dxa"/>
            <w:tcBorders>
              <w:top w:val="single" w:sz="4" w:space="0" w:color="000000"/>
              <w:left w:val="dotDash"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spacing w:val="-12"/>
                <w:w w:val="50"/>
              </w:rPr>
              <w:t>住戸番号</w:t>
            </w:r>
          </w:p>
        </w:tc>
      </w:tr>
      <w:tr w:rsidR="00A16D29">
        <w:tblPrEx>
          <w:tblCellMar>
            <w:top w:w="0" w:type="dxa"/>
            <w:bottom w:w="0" w:type="dxa"/>
          </w:tblCellMar>
        </w:tblPrEx>
        <w:tc>
          <w:tcPr>
            <w:tcW w:w="252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291" w:type="dxa"/>
            <w:vMerge/>
            <w:tcBorders>
              <w:top w:val="nil"/>
              <w:left w:val="single" w:sz="4" w:space="0" w:color="000000"/>
              <w:bottom w:val="nil"/>
              <w:right w:val="dotDash"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tcBorders>
              <w:top w:val="dotDash" w:sz="4" w:space="0" w:color="000000"/>
              <w:left w:val="dotDash"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252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291" w:type="dxa"/>
            <w:vMerge w:val="restart"/>
            <w:tcBorders>
              <w:top w:val="single" w:sz="4" w:space="0" w:color="000000"/>
              <w:left w:val="single" w:sz="4" w:space="0" w:color="000000"/>
              <w:bottom w:val="nil"/>
              <w:right w:val="dotDash"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52470A">
            <w:pPr>
              <w:kinsoku w:val="0"/>
              <w:overflowPunct w:val="0"/>
              <w:autoSpaceDE w:val="0"/>
              <w:autoSpaceDN w:val="0"/>
              <w:spacing w:line="328" w:lineRule="atLeast"/>
              <w:rPr>
                <w:rFonts w:hAnsi="Times New Roman" w:cs="Times New Roman"/>
                <w:spacing w:val="26"/>
              </w:rPr>
            </w:pPr>
            <w:r>
              <w:rPr>
                <w:rFonts w:hint="eastAsia"/>
              </w:rPr>
              <w:t>1</w:t>
            </w:r>
            <w:r w:rsidR="00A16D29">
              <w:rPr>
                <w:rFonts w:hint="eastAsia"/>
              </w:rPr>
              <w:t>契約当たり　　　円</w:t>
            </w:r>
            <w:r w:rsidR="00A16D29">
              <w:t>(</w:t>
            </w:r>
            <w:r w:rsidR="00A16D29">
              <w:rPr>
                <w:rFonts w:hint="eastAsia"/>
              </w:rPr>
              <w:t>うち消費税額　　円</w:t>
            </w:r>
            <w:r w:rsidR="00A16D29">
              <w:t>)</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ただし、更新の場合は</w:t>
            </w:r>
            <w:r w:rsidR="0052470A">
              <w:rPr>
                <w:rFonts w:hint="eastAsia"/>
              </w:rPr>
              <w:t>1</w:t>
            </w:r>
            <w:r>
              <w:rPr>
                <w:rFonts w:hint="eastAsia"/>
              </w:rPr>
              <w:t>契約当たり</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w:t>
            </w:r>
            <w:r>
              <w:t>(</w:t>
            </w:r>
            <w:r>
              <w:rPr>
                <w:rFonts w:hint="eastAsia"/>
              </w:rPr>
              <w:t>うち消費税額　　　円</w:t>
            </w:r>
            <w:r>
              <w:t>)</w:t>
            </w:r>
          </w:p>
        </w:tc>
        <w:tc>
          <w:tcPr>
            <w:tcW w:w="756" w:type="dxa"/>
            <w:tcBorders>
              <w:top w:val="single" w:sz="4" w:space="0" w:color="000000"/>
              <w:left w:val="dotDash"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spacing w:val="-12"/>
                <w:w w:val="50"/>
              </w:rPr>
              <w:t>住戸番号</w:t>
            </w:r>
          </w:p>
        </w:tc>
      </w:tr>
      <w:tr w:rsidR="00A16D29">
        <w:tblPrEx>
          <w:tblCellMar>
            <w:top w:w="0" w:type="dxa"/>
            <w:bottom w:w="0" w:type="dxa"/>
          </w:tblCellMar>
        </w:tblPrEx>
        <w:tc>
          <w:tcPr>
            <w:tcW w:w="252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291" w:type="dxa"/>
            <w:vMerge/>
            <w:tcBorders>
              <w:top w:val="nil"/>
              <w:left w:val="single" w:sz="4" w:space="0" w:color="000000"/>
              <w:bottom w:val="nil"/>
              <w:right w:val="dotDash"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tcBorders>
              <w:top w:val="dotDash" w:sz="4" w:space="0" w:color="000000"/>
              <w:left w:val="dotDash"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252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291" w:type="dxa"/>
            <w:vMerge w:val="restart"/>
            <w:tcBorders>
              <w:top w:val="single" w:sz="4" w:space="0" w:color="000000"/>
              <w:left w:val="single" w:sz="4" w:space="0" w:color="000000"/>
              <w:bottom w:val="nil"/>
              <w:right w:val="dotDash"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52470A">
            <w:pPr>
              <w:kinsoku w:val="0"/>
              <w:overflowPunct w:val="0"/>
              <w:autoSpaceDE w:val="0"/>
              <w:autoSpaceDN w:val="0"/>
              <w:spacing w:line="328" w:lineRule="atLeast"/>
              <w:rPr>
                <w:rFonts w:hAnsi="Times New Roman" w:cs="Times New Roman"/>
                <w:spacing w:val="26"/>
              </w:rPr>
            </w:pPr>
            <w:r>
              <w:rPr>
                <w:rFonts w:hint="eastAsia"/>
              </w:rPr>
              <w:t>1</w:t>
            </w:r>
            <w:r w:rsidR="00A16D29">
              <w:rPr>
                <w:rFonts w:hint="eastAsia"/>
              </w:rPr>
              <w:t>契約当たり　　　円</w:t>
            </w:r>
            <w:r w:rsidR="00A16D29">
              <w:t>(</w:t>
            </w:r>
            <w:r w:rsidR="00A16D29">
              <w:rPr>
                <w:rFonts w:hint="eastAsia"/>
              </w:rPr>
              <w:t>うち消費税額　　円</w:t>
            </w:r>
            <w:r w:rsidR="00A16D29">
              <w:t>)</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ただし、更新の場合は</w:t>
            </w:r>
            <w:r w:rsidR="0052470A">
              <w:rPr>
                <w:rFonts w:hint="eastAsia"/>
              </w:rPr>
              <w:t>1</w:t>
            </w:r>
            <w:r>
              <w:rPr>
                <w:rFonts w:hint="eastAsia"/>
              </w:rPr>
              <w:t>契約当たり</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w:t>
            </w:r>
            <w:r>
              <w:t>(</w:t>
            </w:r>
            <w:r>
              <w:rPr>
                <w:rFonts w:hint="eastAsia"/>
              </w:rPr>
              <w:t>うち消費税額　　　円</w:t>
            </w:r>
            <w:r>
              <w:t>)</w:t>
            </w:r>
          </w:p>
        </w:tc>
        <w:tc>
          <w:tcPr>
            <w:tcW w:w="756" w:type="dxa"/>
            <w:tcBorders>
              <w:top w:val="single" w:sz="4" w:space="0" w:color="000000"/>
              <w:left w:val="dotDash"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spacing w:val="-12"/>
                <w:w w:val="50"/>
              </w:rPr>
              <w:t>住戸番号</w:t>
            </w:r>
          </w:p>
        </w:tc>
      </w:tr>
      <w:tr w:rsidR="00A16D29">
        <w:tblPrEx>
          <w:tblCellMar>
            <w:top w:w="0" w:type="dxa"/>
            <w:bottom w:w="0" w:type="dxa"/>
          </w:tblCellMar>
        </w:tblPrEx>
        <w:tc>
          <w:tcPr>
            <w:tcW w:w="252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291" w:type="dxa"/>
            <w:vMerge/>
            <w:tcBorders>
              <w:top w:val="nil"/>
              <w:left w:val="single" w:sz="4" w:space="0" w:color="000000"/>
              <w:bottom w:val="nil"/>
              <w:right w:val="dotDash"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tcBorders>
              <w:top w:val="dotDash" w:sz="4" w:space="0" w:color="000000"/>
              <w:left w:val="dotDash"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252" w:type="dxa"/>
            <w:vMerge w:val="restart"/>
            <w:tcBorders>
              <w:top w:val="nil"/>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hint="eastAsia"/>
                <w:spacing w:val="26"/>
              </w:rPr>
            </w:pPr>
          </w:p>
        </w:tc>
        <w:tc>
          <w:tcPr>
            <w:tcW w:w="2268"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Ansi="Times New Roman" w:cs="Times New Roman"/>
              </w:rPr>
              <w:fldChar w:fldCharType="begin"/>
            </w:r>
            <w:r>
              <w:rPr>
                <w:rFonts w:hAnsi="Times New Roman" w:cs="Times New Roman"/>
              </w:rPr>
              <w:instrText>eq \o\ad(</w:instrText>
            </w:r>
            <w:r>
              <w:rPr>
                <w:rFonts w:hint="eastAsia"/>
              </w:rPr>
              <w:instrText>支払期限</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hint="eastAsia"/>
              </w:rPr>
              <w:t>支払期限</w:t>
            </w:r>
            <w:r>
              <w:rPr>
                <w:rFonts w:hAnsi="Times New Roman" w:cs="Times New Roman"/>
              </w:rPr>
              <w:fldChar w:fldCharType="end"/>
            </w:r>
          </w:p>
        </w:tc>
        <w:tc>
          <w:tcPr>
            <w:tcW w:w="6047" w:type="dxa"/>
            <w:gridSpan w:val="2"/>
            <w:tcBorders>
              <w:top w:val="single" w:sz="4" w:space="0" w:color="000000"/>
              <w:left w:val="single" w:sz="4" w:space="0" w:color="000000"/>
              <w:bottom w:val="nil"/>
              <w:right w:val="dotDash"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tblPrEx>
          <w:tblCellMar>
            <w:top w:w="0" w:type="dxa"/>
            <w:bottom w:w="0" w:type="dxa"/>
          </w:tblCellMar>
        </w:tblPrEx>
        <w:tc>
          <w:tcPr>
            <w:tcW w:w="252"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hint="eastAsia"/>
                <w:spacing w:val="26"/>
              </w:rPr>
            </w:pPr>
            <w:r>
              <w:t xml:space="preserve"> </w:t>
            </w:r>
            <w:r>
              <w:rPr>
                <w:rFonts w:hAnsi="Times New Roman" w:cs="Times New Roman"/>
              </w:rPr>
              <w:fldChar w:fldCharType="begin"/>
            </w:r>
            <w:r>
              <w:rPr>
                <w:rFonts w:hAnsi="Times New Roman" w:cs="Times New Roman"/>
              </w:rPr>
              <w:instrText>eq \o\ad(</w:instrText>
            </w:r>
            <w:r>
              <w:rPr>
                <w:rFonts w:hint="eastAsia"/>
              </w:rPr>
              <w:instrText>支払方法</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hint="eastAsia"/>
              </w:rPr>
              <w:t>支払方法</w:t>
            </w:r>
            <w:r>
              <w:rPr>
                <w:rFonts w:hAnsi="Times New Roman" w:cs="Times New Roman"/>
              </w:rPr>
              <w:fldChar w:fldCharType="end"/>
            </w:r>
          </w:p>
        </w:tc>
        <w:tc>
          <w:tcPr>
            <w:tcW w:w="6047" w:type="dxa"/>
            <w:gridSpan w:val="2"/>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hint="eastAsia"/>
                <w:spacing w:val="26"/>
              </w:rPr>
            </w:pPr>
            <w:r>
              <w:rPr>
                <w:rFonts w:hAnsi="Times New Roman" w:hint="eastAsia"/>
              </w:rPr>
              <w:t>①</w:t>
            </w:r>
            <w:r>
              <w:rPr>
                <w:rFonts w:hint="eastAsia"/>
              </w:rPr>
              <w:t>の費用と同じ。</w:t>
            </w:r>
          </w:p>
        </w:tc>
      </w:tr>
    </w:tbl>
    <w:p w:rsidR="00106297" w:rsidRDefault="00106297">
      <w:pPr>
        <w:adjustRightInd/>
        <w:rPr>
          <w:rFonts w:hint="eastAsia"/>
        </w:rPr>
      </w:pPr>
    </w:p>
    <w:p w:rsidR="00A16D29" w:rsidRPr="00EB0AC5" w:rsidRDefault="00EB0AC5" w:rsidP="0052470A">
      <w:pPr>
        <w:ind w:firstLineChars="100" w:firstLine="228"/>
      </w:pPr>
      <w:r>
        <w:rPr>
          <w:rFonts w:hint="eastAsia"/>
        </w:rPr>
        <w:t>(契約の締結)</w:t>
      </w:r>
    </w:p>
    <w:p w:rsidR="00A16D29" w:rsidRPr="00EB0AC5" w:rsidRDefault="00EB0AC5" w:rsidP="0052470A">
      <w:pPr>
        <w:ind w:left="228" w:hangingChars="100" w:hanging="228"/>
      </w:pPr>
      <w:r>
        <w:rPr>
          <w:rFonts w:hint="eastAsia"/>
        </w:rPr>
        <w:t>第1条　委託者</w:t>
      </w:r>
      <w:r w:rsidR="0052470A">
        <w:rPr>
          <w:rFonts w:hint="eastAsia"/>
        </w:rPr>
        <w:t>(</w:t>
      </w:r>
      <w:r w:rsidR="00A16D29" w:rsidRPr="00EB0AC5">
        <w:rPr>
          <w:rFonts w:hint="eastAsia"/>
        </w:rPr>
        <w:t>以下「甲」という</w:t>
      </w:r>
      <w:r w:rsidR="0052470A">
        <w:rPr>
          <w:rFonts w:hint="eastAsia"/>
        </w:rPr>
        <w:t>。</w:t>
      </w:r>
      <w:r>
        <w:rPr>
          <w:rFonts w:hint="eastAsia"/>
        </w:rPr>
        <w:t>)および受託者(</w:t>
      </w:r>
      <w:r w:rsidR="00A16D29" w:rsidRPr="00EB0AC5">
        <w:rPr>
          <w:rFonts w:hint="eastAsia"/>
        </w:rPr>
        <w:t>以下「乙」という</w:t>
      </w:r>
      <w:r w:rsidR="0052470A">
        <w:rPr>
          <w:rFonts w:hint="eastAsia"/>
        </w:rPr>
        <w:t>。</w:t>
      </w:r>
      <w:r>
        <w:rPr>
          <w:rFonts w:hint="eastAsia"/>
        </w:rPr>
        <w:t>)は、頭</w:t>
      </w:r>
      <w:r w:rsidR="00A16D29" w:rsidRPr="00EB0AC5">
        <w:rPr>
          <w:rFonts w:hint="eastAsia"/>
        </w:rPr>
        <w:t>書</w:t>
      </w:r>
      <w:r>
        <w:rPr>
          <w:rFonts w:hint="eastAsia"/>
        </w:rPr>
        <w:t>1に記載する特定優良賃貸住宅(</w:t>
      </w:r>
      <w:r w:rsidR="00A16D29" w:rsidRPr="00EB0AC5">
        <w:rPr>
          <w:rFonts w:hint="eastAsia"/>
        </w:rPr>
        <w:t>以下「本物件」という</w:t>
      </w:r>
      <w:r w:rsidR="0052470A">
        <w:rPr>
          <w:rFonts w:hint="eastAsia"/>
        </w:rPr>
        <w:t>。</w:t>
      </w:r>
      <w:r>
        <w:rPr>
          <w:rFonts w:hint="eastAsia"/>
        </w:rPr>
        <w:t>)の管理に係る業務について、以下の条項により管理委託契約(</w:t>
      </w:r>
      <w:r w:rsidR="00A16D29" w:rsidRPr="00EB0AC5">
        <w:rPr>
          <w:rFonts w:hint="eastAsia"/>
        </w:rPr>
        <w:t>以下「本契約」という</w:t>
      </w:r>
      <w:r w:rsidR="0052470A">
        <w:rPr>
          <w:rFonts w:hint="eastAsia"/>
        </w:rPr>
        <w:t>。</w:t>
      </w:r>
      <w:r>
        <w:rPr>
          <w:rFonts w:hint="eastAsia"/>
        </w:rPr>
        <w:t>)を締結</w:t>
      </w:r>
      <w:r w:rsidR="00A16D29" w:rsidRPr="00EB0AC5">
        <w:rPr>
          <w:rFonts w:hint="eastAsia"/>
        </w:rPr>
        <w:t>した。</w:t>
      </w:r>
    </w:p>
    <w:p w:rsidR="00A16D29" w:rsidRPr="00EB0AC5" w:rsidRDefault="00EB0AC5" w:rsidP="0052470A">
      <w:pPr>
        <w:ind w:firstLineChars="100" w:firstLine="228"/>
      </w:pPr>
      <w:r>
        <w:rPr>
          <w:rFonts w:hint="eastAsia"/>
        </w:rPr>
        <w:t>(契約期間)</w:t>
      </w:r>
    </w:p>
    <w:p w:rsidR="00A16D29" w:rsidRPr="00EB0AC5" w:rsidRDefault="00EB0AC5" w:rsidP="00EB0AC5">
      <w:r>
        <w:rPr>
          <w:rFonts w:hint="eastAsia"/>
        </w:rPr>
        <w:t>第2</w:t>
      </w:r>
      <w:r w:rsidR="00A16D29" w:rsidRPr="00EB0AC5">
        <w:rPr>
          <w:rFonts w:hint="eastAsia"/>
        </w:rPr>
        <w:t>条　契約期間は、頭書</w:t>
      </w:r>
      <w:r w:rsidR="0052470A">
        <w:rPr>
          <w:rFonts w:hint="eastAsia"/>
        </w:rPr>
        <w:t>2</w:t>
      </w:r>
      <w:r w:rsidR="00A16D29" w:rsidRPr="00EB0AC5">
        <w:rPr>
          <w:rFonts w:hint="eastAsia"/>
        </w:rPr>
        <w:t>に記載するとおりとする。</w:t>
      </w:r>
    </w:p>
    <w:p w:rsidR="00A16D29" w:rsidRPr="00EB0AC5" w:rsidRDefault="00EB0AC5" w:rsidP="00EB0AC5">
      <w:r>
        <w:rPr>
          <w:rFonts w:hint="eastAsia"/>
        </w:rPr>
        <w:t>2</w:t>
      </w:r>
      <w:r w:rsidR="00A16D29" w:rsidRPr="00EB0AC5">
        <w:rPr>
          <w:rFonts w:hint="eastAsia"/>
        </w:rPr>
        <w:t xml:space="preserve">　甲および乙は、協議の上、本契約を更新することができる。</w:t>
      </w:r>
    </w:p>
    <w:p w:rsidR="00A16D29" w:rsidRPr="00EB0AC5" w:rsidRDefault="00EB0AC5" w:rsidP="0052470A">
      <w:pPr>
        <w:ind w:firstLineChars="100" w:firstLine="228"/>
      </w:pPr>
      <w:r>
        <w:rPr>
          <w:rFonts w:hint="eastAsia"/>
        </w:rPr>
        <w:t>(委託業務の内容)</w:t>
      </w:r>
    </w:p>
    <w:p w:rsidR="00A16D29" w:rsidRPr="00EB0AC5" w:rsidRDefault="00EB0AC5" w:rsidP="00EB0AC5">
      <w:r>
        <w:rPr>
          <w:rFonts w:hint="eastAsia"/>
        </w:rPr>
        <w:t>第3</w:t>
      </w:r>
      <w:r w:rsidR="00C15ABD">
        <w:rPr>
          <w:rFonts w:hint="eastAsia"/>
        </w:rPr>
        <w:t>条　甲は、乙に対して</w:t>
      </w:r>
      <w:r w:rsidR="00A16D29" w:rsidRPr="00EB0AC5">
        <w:rPr>
          <w:rFonts w:hint="eastAsia"/>
        </w:rPr>
        <w:t>次の業務を委託する。</w:t>
      </w:r>
    </w:p>
    <w:p w:rsidR="00A16D29" w:rsidRPr="00EB0AC5" w:rsidRDefault="00EB0AC5" w:rsidP="0052470A">
      <w:pPr>
        <w:ind w:firstLineChars="100" w:firstLine="228"/>
      </w:pPr>
      <w:r>
        <w:rPr>
          <w:rFonts w:hint="eastAsia"/>
        </w:rPr>
        <w:t xml:space="preserve">(1)　</w:t>
      </w:r>
      <w:r w:rsidR="00A16D29" w:rsidRPr="00EB0AC5">
        <w:rPr>
          <w:rFonts w:hint="eastAsia"/>
        </w:rPr>
        <w:t>入居者の募集および選定に関する業務</w:t>
      </w:r>
    </w:p>
    <w:p w:rsidR="00A16D29" w:rsidRPr="00EB0AC5" w:rsidRDefault="00EB0AC5" w:rsidP="0052470A">
      <w:pPr>
        <w:ind w:firstLineChars="100" w:firstLine="228"/>
      </w:pPr>
      <w:r>
        <w:rPr>
          <w:rFonts w:hint="eastAsia"/>
        </w:rPr>
        <w:t xml:space="preserve">(2)　</w:t>
      </w:r>
      <w:r w:rsidR="00A16D29" w:rsidRPr="00EB0AC5">
        <w:rPr>
          <w:rFonts w:hint="eastAsia"/>
        </w:rPr>
        <w:t>甲および入居者の間の賃貸借契約の締結および更新に関する業務</w:t>
      </w:r>
    </w:p>
    <w:p w:rsidR="00A16D29" w:rsidRPr="00EB0AC5" w:rsidRDefault="00EB0AC5" w:rsidP="0052470A">
      <w:pPr>
        <w:ind w:firstLineChars="100" w:firstLine="228"/>
      </w:pPr>
      <w:r>
        <w:rPr>
          <w:rFonts w:hint="eastAsia"/>
        </w:rPr>
        <w:t xml:space="preserve">(3)　</w:t>
      </w:r>
      <w:r w:rsidR="00A16D29" w:rsidRPr="00EB0AC5">
        <w:rPr>
          <w:rFonts w:hint="eastAsia"/>
        </w:rPr>
        <w:t>賃料、共益費等の改定に関する業務</w:t>
      </w:r>
    </w:p>
    <w:p w:rsidR="00A16D29" w:rsidRPr="00EB0AC5" w:rsidRDefault="00EB0AC5" w:rsidP="0052470A">
      <w:pPr>
        <w:ind w:firstLineChars="100" w:firstLine="228"/>
      </w:pPr>
      <w:r>
        <w:rPr>
          <w:rFonts w:hint="eastAsia"/>
        </w:rPr>
        <w:t xml:space="preserve">(4)　</w:t>
      </w:r>
      <w:r w:rsidR="00A16D29" w:rsidRPr="00EB0AC5">
        <w:rPr>
          <w:rFonts w:hint="eastAsia"/>
        </w:rPr>
        <w:t>賃料、共益費等の収納に関する業務</w:t>
      </w:r>
    </w:p>
    <w:p w:rsidR="00A16D29" w:rsidRPr="00EB0AC5" w:rsidRDefault="00EB0AC5" w:rsidP="0052470A">
      <w:pPr>
        <w:ind w:leftChars="100" w:left="456" w:hangingChars="100" w:hanging="228"/>
      </w:pPr>
      <w:r>
        <w:rPr>
          <w:rFonts w:hint="eastAsia"/>
        </w:rPr>
        <w:t xml:space="preserve">(5)　</w:t>
      </w:r>
      <w:r w:rsidR="006A229B" w:rsidRPr="00EB0AC5">
        <w:rPr>
          <w:rFonts w:hint="eastAsia"/>
        </w:rPr>
        <w:t>彦根市</w:t>
      </w:r>
      <w:r w:rsidR="00A16D29" w:rsidRPr="00EB0AC5">
        <w:rPr>
          <w:rFonts w:hint="eastAsia"/>
        </w:rPr>
        <w:t>特定優良賃貸住宅</w:t>
      </w:r>
      <w:r w:rsidR="006A229B" w:rsidRPr="00EB0AC5">
        <w:rPr>
          <w:rFonts w:hint="eastAsia"/>
        </w:rPr>
        <w:t>家賃減額補助金交付要綱に基づく補助金</w:t>
      </w:r>
      <w:r w:rsidR="00C15ABD">
        <w:rPr>
          <w:rFonts w:hint="eastAsia"/>
        </w:rPr>
        <w:t>(</w:t>
      </w:r>
      <w:r w:rsidR="00A16D29" w:rsidRPr="00EB0AC5">
        <w:rPr>
          <w:rFonts w:hint="eastAsia"/>
        </w:rPr>
        <w:t>以下「補助金」という</w:t>
      </w:r>
      <w:r w:rsidR="00C15ABD">
        <w:rPr>
          <w:rFonts w:hint="eastAsia"/>
        </w:rPr>
        <w:t>。)</w:t>
      </w:r>
      <w:r w:rsidR="00A16D29" w:rsidRPr="00EB0AC5">
        <w:rPr>
          <w:rFonts w:hint="eastAsia"/>
        </w:rPr>
        <w:t>の申請および受領に関する業務</w:t>
      </w:r>
    </w:p>
    <w:p w:rsidR="00A16D29" w:rsidRPr="00EB0AC5" w:rsidRDefault="00EB0AC5" w:rsidP="0052470A">
      <w:pPr>
        <w:ind w:firstLineChars="100" w:firstLine="228"/>
      </w:pPr>
      <w:r>
        <w:rPr>
          <w:rFonts w:hint="eastAsia"/>
        </w:rPr>
        <w:t>(6)　前</w:t>
      </w:r>
      <w:r w:rsidR="00C15ABD">
        <w:rPr>
          <w:rFonts w:hint="eastAsia"/>
        </w:rPr>
        <w:t>各</w:t>
      </w:r>
      <w:r w:rsidR="00A16D29" w:rsidRPr="00EB0AC5">
        <w:rPr>
          <w:rFonts w:hint="eastAsia"/>
        </w:rPr>
        <w:t>号に掲げる業務のほか、別表に記載する業務</w:t>
      </w:r>
    </w:p>
    <w:p w:rsidR="00A16D29" w:rsidRPr="00EB0AC5" w:rsidRDefault="00EB0AC5" w:rsidP="0052470A">
      <w:pPr>
        <w:ind w:left="228" w:hangingChars="100" w:hanging="228"/>
      </w:pPr>
      <w:r>
        <w:rPr>
          <w:rFonts w:hint="eastAsia"/>
        </w:rPr>
        <w:t xml:space="preserve">2　</w:t>
      </w:r>
      <w:r w:rsidR="00C15ABD">
        <w:rPr>
          <w:rFonts w:hint="eastAsia"/>
        </w:rPr>
        <w:t>乙は、前項第1</w:t>
      </w:r>
      <w:r w:rsidR="00A16D29" w:rsidRPr="00EB0AC5">
        <w:rPr>
          <w:rFonts w:hint="eastAsia"/>
        </w:rPr>
        <w:t>号に掲げる業務のうち入居者の資</w:t>
      </w:r>
      <w:r w:rsidR="006A229B" w:rsidRPr="00EB0AC5">
        <w:rPr>
          <w:rFonts w:hint="eastAsia"/>
        </w:rPr>
        <w:t>格審査および選定について</w:t>
      </w:r>
      <w:r w:rsidR="00EF48A1" w:rsidRPr="00EB0AC5">
        <w:rPr>
          <w:rFonts w:hint="eastAsia"/>
        </w:rPr>
        <w:t>は、地方住宅供給公社その他の彦根市長</w:t>
      </w:r>
      <w:r w:rsidR="006A229B" w:rsidRPr="00EB0AC5">
        <w:rPr>
          <w:rFonts w:hint="eastAsia"/>
        </w:rPr>
        <w:t>が定める者に委託しなければならな</w:t>
      </w:r>
      <w:r w:rsidR="00A16D29" w:rsidRPr="00EB0AC5">
        <w:rPr>
          <w:rFonts w:hint="eastAsia"/>
        </w:rPr>
        <w:t>い。</w:t>
      </w:r>
    </w:p>
    <w:p w:rsidR="00A16D29" w:rsidRPr="00EB0AC5" w:rsidRDefault="00EB0AC5" w:rsidP="0052470A">
      <w:pPr>
        <w:ind w:firstLineChars="100" w:firstLine="228"/>
      </w:pPr>
      <w:r>
        <w:rPr>
          <w:rFonts w:hint="eastAsia"/>
        </w:rPr>
        <w:t>(代理権の授与)</w:t>
      </w:r>
    </w:p>
    <w:p w:rsidR="00A16D29" w:rsidRPr="00EB0AC5" w:rsidRDefault="00EB0AC5" w:rsidP="0052470A">
      <w:pPr>
        <w:ind w:left="228" w:hangingChars="100" w:hanging="228"/>
      </w:pPr>
      <w:r>
        <w:rPr>
          <w:rFonts w:hint="eastAsia"/>
        </w:rPr>
        <w:t xml:space="preserve">第4条　</w:t>
      </w:r>
      <w:r w:rsidR="00A16D29" w:rsidRPr="00EB0AC5">
        <w:rPr>
          <w:rFonts w:hint="eastAsia"/>
        </w:rPr>
        <w:t>甲</w:t>
      </w:r>
      <w:r>
        <w:rPr>
          <w:rFonts w:hint="eastAsia"/>
        </w:rPr>
        <w:t>は、前条の規定により委託した業務を乙が遂行するために必要な代理</w:t>
      </w:r>
      <w:r w:rsidR="00A16D29" w:rsidRPr="00EB0AC5">
        <w:rPr>
          <w:rFonts w:hint="eastAsia"/>
        </w:rPr>
        <w:t>権を乙に授与する。</w:t>
      </w:r>
    </w:p>
    <w:p w:rsidR="00A16D29" w:rsidRPr="00EB0AC5" w:rsidRDefault="00EB0AC5" w:rsidP="0052470A">
      <w:pPr>
        <w:ind w:left="228" w:hangingChars="100" w:hanging="228"/>
      </w:pPr>
      <w:r>
        <w:rPr>
          <w:rFonts w:hint="eastAsia"/>
        </w:rPr>
        <w:t xml:space="preserve">2　</w:t>
      </w:r>
      <w:r w:rsidR="00A16D29" w:rsidRPr="00EB0AC5">
        <w:rPr>
          <w:rFonts w:hint="eastAsia"/>
        </w:rPr>
        <w:t>甲は、</w:t>
      </w:r>
      <w:r>
        <w:rPr>
          <w:rFonts w:hint="eastAsia"/>
        </w:rPr>
        <w:t>乙に対して、委任状の交付その他の委任を証明するために必要な措置</w:t>
      </w:r>
      <w:r w:rsidR="00A16D29" w:rsidRPr="00EB0AC5">
        <w:rPr>
          <w:rFonts w:hint="eastAsia"/>
        </w:rPr>
        <w:t>をとらなければならない。</w:t>
      </w:r>
    </w:p>
    <w:p w:rsidR="00A16D29" w:rsidRPr="00EB0AC5" w:rsidRDefault="00EB0AC5" w:rsidP="0052470A">
      <w:pPr>
        <w:ind w:firstLineChars="100" w:firstLine="228"/>
      </w:pPr>
      <w:r>
        <w:rPr>
          <w:rFonts w:hint="eastAsia"/>
        </w:rPr>
        <w:t>(入居者の募集)</w:t>
      </w:r>
    </w:p>
    <w:p w:rsidR="00A16D29" w:rsidRPr="00EB0AC5" w:rsidRDefault="00EB0AC5" w:rsidP="00EB0AC5">
      <w:r>
        <w:rPr>
          <w:rFonts w:hint="eastAsia"/>
        </w:rPr>
        <w:t>第5</w:t>
      </w:r>
      <w:r w:rsidR="00A16D29" w:rsidRPr="00EB0AC5">
        <w:rPr>
          <w:rFonts w:hint="eastAsia"/>
        </w:rPr>
        <w:t>条　乙は、入居者の募集に当たっては、公募によりこれを行うものとする。</w:t>
      </w:r>
    </w:p>
    <w:p w:rsidR="00A16D29" w:rsidRPr="00EB0AC5" w:rsidRDefault="00EB0AC5" w:rsidP="0052470A">
      <w:pPr>
        <w:ind w:left="228" w:hangingChars="100" w:hanging="228"/>
      </w:pPr>
      <w:r>
        <w:rPr>
          <w:rFonts w:hint="eastAsia"/>
        </w:rPr>
        <w:t xml:space="preserve">2　</w:t>
      </w:r>
      <w:r w:rsidR="00EF48A1" w:rsidRPr="00EB0AC5">
        <w:rPr>
          <w:rFonts w:hint="eastAsia"/>
        </w:rPr>
        <w:t>前項の規定による公募は、</w:t>
      </w:r>
      <w:r>
        <w:rPr>
          <w:rFonts w:hint="eastAsia"/>
        </w:rPr>
        <w:t>入居の申込みの期間の初日から起算して少なくとも1</w:t>
      </w:r>
      <w:r w:rsidR="006A229B" w:rsidRPr="00EB0AC5">
        <w:rPr>
          <w:rFonts w:hint="eastAsia"/>
        </w:rPr>
        <w:t>週間前</w:t>
      </w:r>
      <w:r w:rsidR="00A16D29" w:rsidRPr="00EB0AC5">
        <w:rPr>
          <w:rFonts w:hint="eastAsia"/>
        </w:rPr>
        <w:t>に、新聞掲載、掲示等の方法により広告して行わなければならない。</w:t>
      </w:r>
    </w:p>
    <w:p w:rsidR="00A16D29" w:rsidRPr="00EB0AC5" w:rsidRDefault="00EB0AC5" w:rsidP="0052470A">
      <w:pPr>
        <w:ind w:left="228" w:hangingChars="100" w:hanging="228"/>
      </w:pPr>
      <w:r>
        <w:rPr>
          <w:rFonts w:hint="eastAsia"/>
        </w:rPr>
        <w:t>3　前2</w:t>
      </w:r>
      <w:r w:rsidR="00A16D29" w:rsidRPr="00EB0AC5">
        <w:rPr>
          <w:rFonts w:hint="eastAsia"/>
        </w:rPr>
        <w:t>項</w:t>
      </w:r>
      <w:r w:rsidR="00FA7891">
        <w:rPr>
          <w:rFonts w:hint="eastAsia"/>
        </w:rPr>
        <w:t>の規定による公募は、棟ごとにまた</w:t>
      </w:r>
      <w:r>
        <w:rPr>
          <w:rFonts w:hint="eastAsia"/>
        </w:rPr>
        <w:t>は団地ごとに、少なくとも次に掲げ</w:t>
      </w:r>
      <w:r w:rsidR="00A16D29" w:rsidRPr="00EB0AC5">
        <w:rPr>
          <w:rFonts w:hint="eastAsia"/>
        </w:rPr>
        <w:t>る事項を示して行わなければならない。</w:t>
      </w:r>
    </w:p>
    <w:p w:rsidR="00A16D29" w:rsidRPr="00EB0AC5" w:rsidRDefault="00EB0AC5" w:rsidP="0052470A">
      <w:pPr>
        <w:ind w:firstLineChars="100" w:firstLine="228"/>
      </w:pPr>
      <w:r>
        <w:rPr>
          <w:rFonts w:hint="eastAsia"/>
        </w:rPr>
        <w:t xml:space="preserve">(1)　</w:t>
      </w:r>
      <w:r w:rsidR="00A16D29" w:rsidRPr="00EB0AC5">
        <w:rPr>
          <w:rFonts w:hint="eastAsia"/>
        </w:rPr>
        <w:t>賃貸する住宅が特定優良賃貸住宅であること。</w:t>
      </w:r>
    </w:p>
    <w:p w:rsidR="00A16D29" w:rsidRPr="00EB0AC5" w:rsidRDefault="00EB0AC5" w:rsidP="0052470A">
      <w:pPr>
        <w:ind w:firstLineChars="100" w:firstLine="228"/>
      </w:pPr>
      <w:r>
        <w:rPr>
          <w:rFonts w:hint="eastAsia"/>
        </w:rPr>
        <w:t xml:space="preserve">(2)　</w:t>
      </w:r>
      <w:r w:rsidR="00A16D29" w:rsidRPr="00EB0AC5">
        <w:rPr>
          <w:rFonts w:hint="eastAsia"/>
        </w:rPr>
        <w:t>賃貸住宅の所在地、戸数、規模および構造</w:t>
      </w:r>
    </w:p>
    <w:p w:rsidR="00A16D29" w:rsidRPr="00EB0AC5" w:rsidRDefault="00EB0AC5" w:rsidP="0052470A">
      <w:pPr>
        <w:ind w:firstLineChars="100" w:firstLine="228"/>
      </w:pPr>
      <w:r>
        <w:rPr>
          <w:rFonts w:hint="eastAsia"/>
        </w:rPr>
        <w:t xml:space="preserve">(3)　</w:t>
      </w:r>
      <w:r w:rsidR="00A16D29" w:rsidRPr="00EB0AC5">
        <w:rPr>
          <w:rFonts w:hint="eastAsia"/>
        </w:rPr>
        <w:t>乙の名称および主たる事務所の所在地</w:t>
      </w:r>
    </w:p>
    <w:p w:rsidR="00A16D29" w:rsidRPr="00EB0AC5" w:rsidRDefault="00EB0AC5" w:rsidP="0052470A">
      <w:pPr>
        <w:ind w:firstLineChars="100" w:firstLine="228"/>
      </w:pPr>
      <w:r>
        <w:rPr>
          <w:rFonts w:hint="eastAsia"/>
        </w:rPr>
        <w:t xml:space="preserve">(4)　</w:t>
      </w:r>
      <w:r w:rsidR="00A16D29" w:rsidRPr="00EB0AC5">
        <w:rPr>
          <w:rFonts w:hint="eastAsia"/>
        </w:rPr>
        <w:t>賃料その他賃貸の条件</w:t>
      </w:r>
    </w:p>
    <w:p w:rsidR="00A16D29" w:rsidRPr="00EB0AC5" w:rsidRDefault="00EB0AC5" w:rsidP="0052470A">
      <w:pPr>
        <w:ind w:firstLineChars="100" w:firstLine="228"/>
      </w:pPr>
      <w:r>
        <w:rPr>
          <w:rFonts w:hint="eastAsia"/>
        </w:rPr>
        <w:t xml:space="preserve">(5)　</w:t>
      </w:r>
      <w:r w:rsidR="00A16D29" w:rsidRPr="00EB0AC5">
        <w:rPr>
          <w:rFonts w:hint="eastAsia"/>
        </w:rPr>
        <w:t>入居の申込みの期間および場所</w:t>
      </w:r>
    </w:p>
    <w:p w:rsidR="00A16D29" w:rsidRPr="00EB0AC5" w:rsidRDefault="00EB0AC5" w:rsidP="0052470A">
      <w:pPr>
        <w:ind w:firstLineChars="100" w:firstLine="228"/>
      </w:pPr>
      <w:r>
        <w:rPr>
          <w:rFonts w:hint="eastAsia"/>
        </w:rPr>
        <w:t xml:space="preserve">(6)　</w:t>
      </w:r>
      <w:r w:rsidR="00A16D29" w:rsidRPr="00EB0AC5">
        <w:rPr>
          <w:rFonts w:hint="eastAsia"/>
        </w:rPr>
        <w:t>申込みの必要な書面の種類</w:t>
      </w:r>
    </w:p>
    <w:p w:rsidR="00A16D29" w:rsidRPr="00EB0AC5" w:rsidRDefault="00EB0AC5" w:rsidP="0052470A">
      <w:pPr>
        <w:ind w:firstLineChars="100" w:firstLine="228"/>
      </w:pPr>
      <w:r>
        <w:rPr>
          <w:rFonts w:hint="eastAsia"/>
        </w:rPr>
        <w:t xml:space="preserve">(7)　</w:t>
      </w:r>
      <w:r w:rsidR="00A16D29" w:rsidRPr="00EB0AC5">
        <w:rPr>
          <w:rFonts w:hint="eastAsia"/>
        </w:rPr>
        <w:t>入居者の資格および選定方法</w:t>
      </w:r>
    </w:p>
    <w:p w:rsidR="00A16D29" w:rsidRPr="00EB0AC5" w:rsidRDefault="00EB0AC5" w:rsidP="00EB0AC5">
      <w:pPr>
        <w:rPr>
          <w:rFonts w:hint="eastAsia"/>
        </w:rPr>
      </w:pPr>
      <w:r>
        <w:rPr>
          <w:rFonts w:hint="eastAsia"/>
        </w:rPr>
        <w:t>4　前項第5号の申込みの期間は、少なくとも1</w:t>
      </w:r>
      <w:r w:rsidR="00A16D29" w:rsidRPr="00EB0AC5">
        <w:rPr>
          <w:rFonts w:hint="eastAsia"/>
        </w:rPr>
        <w:t>週間としなければならない。</w:t>
      </w:r>
    </w:p>
    <w:p w:rsidR="00A16D29" w:rsidRPr="00EB0AC5" w:rsidRDefault="00EB0AC5" w:rsidP="0052470A">
      <w:pPr>
        <w:ind w:firstLineChars="100" w:firstLine="228"/>
      </w:pPr>
      <w:r>
        <w:rPr>
          <w:rFonts w:hint="eastAsia"/>
        </w:rPr>
        <w:t>(賃料等の支払い)</w:t>
      </w:r>
    </w:p>
    <w:p w:rsidR="00A16D29" w:rsidRPr="00EB0AC5" w:rsidRDefault="00EB0AC5" w:rsidP="0052470A">
      <w:pPr>
        <w:ind w:left="228" w:hangingChars="100" w:hanging="228"/>
      </w:pPr>
      <w:r>
        <w:rPr>
          <w:rFonts w:hint="eastAsia"/>
        </w:rPr>
        <w:t>第6</w:t>
      </w:r>
      <w:r w:rsidR="00A16D29" w:rsidRPr="00EB0AC5">
        <w:rPr>
          <w:rFonts w:hint="eastAsia"/>
        </w:rPr>
        <w:t>条</w:t>
      </w:r>
      <w:r>
        <w:rPr>
          <w:rFonts w:hint="eastAsia"/>
        </w:rPr>
        <w:t xml:space="preserve">　</w:t>
      </w:r>
      <w:r w:rsidR="00A16D29" w:rsidRPr="00EB0AC5">
        <w:rPr>
          <w:rFonts w:hint="eastAsia"/>
        </w:rPr>
        <w:t>乙</w:t>
      </w:r>
      <w:r>
        <w:rPr>
          <w:rFonts w:hint="eastAsia"/>
        </w:rPr>
        <w:t>は、第3条第1項第4号の規定に基づき入居者から収納した賃料、共</w:t>
      </w:r>
      <w:r w:rsidR="00A16D29" w:rsidRPr="00EB0AC5">
        <w:rPr>
          <w:rFonts w:hint="eastAsia"/>
        </w:rPr>
        <w:t>益費等および地方公共団体から受領した補助金を、頭書</w:t>
      </w:r>
      <w:r>
        <w:rPr>
          <w:rFonts w:hint="eastAsia"/>
        </w:rPr>
        <w:t>3</w:t>
      </w:r>
      <w:r w:rsidR="00A16D29" w:rsidRPr="00EB0AC5">
        <w:rPr>
          <w:rFonts w:hint="eastAsia"/>
        </w:rPr>
        <w:t>に従い、甲に支払わなければならない。</w:t>
      </w:r>
    </w:p>
    <w:p w:rsidR="00A16D29" w:rsidRPr="00EB0AC5" w:rsidRDefault="00EB0AC5" w:rsidP="0052470A">
      <w:pPr>
        <w:ind w:firstLineChars="100" w:firstLine="228"/>
      </w:pPr>
      <w:r>
        <w:rPr>
          <w:rFonts w:hint="eastAsia"/>
        </w:rPr>
        <w:t>(委託費用)</w:t>
      </w:r>
    </w:p>
    <w:p w:rsidR="00A16D29" w:rsidRPr="00EB0AC5" w:rsidRDefault="00EB0AC5" w:rsidP="00EB0AC5">
      <w:r>
        <w:rPr>
          <w:rFonts w:hint="eastAsia"/>
        </w:rPr>
        <w:t>第7</w:t>
      </w:r>
      <w:r w:rsidR="00A16D29" w:rsidRPr="00EB0AC5">
        <w:rPr>
          <w:rFonts w:hint="eastAsia"/>
        </w:rPr>
        <w:t>条　甲は、頭書</w:t>
      </w:r>
      <w:r>
        <w:rPr>
          <w:rFonts w:hint="eastAsia"/>
        </w:rPr>
        <w:t>4</w:t>
      </w:r>
      <w:r w:rsidR="00A16D29" w:rsidRPr="00EB0AC5">
        <w:rPr>
          <w:rFonts w:hint="eastAsia"/>
        </w:rPr>
        <w:t>の記載に従い委託費用を乙に支払わなければならない。</w:t>
      </w:r>
    </w:p>
    <w:p w:rsidR="00A16D29" w:rsidRPr="00EB0AC5" w:rsidRDefault="00EB0AC5" w:rsidP="0052470A">
      <w:pPr>
        <w:ind w:left="228" w:hangingChars="100" w:hanging="228"/>
      </w:pPr>
      <w:r>
        <w:rPr>
          <w:rFonts w:hint="eastAsia"/>
        </w:rPr>
        <w:t xml:space="preserve">2　</w:t>
      </w:r>
      <w:r w:rsidR="00A16D29" w:rsidRPr="00EB0AC5">
        <w:rPr>
          <w:rFonts w:hint="eastAsia"/>
        </w:rPr>
        <w:t>前項の</w:t>
      </w:r>
      <w:r>
        <w:rPr>
          <w:rFonts w:hint="eastAsia"/>
        </w:rPr>
        <w:t>規定にかかわらず、別表に記載する業務のうち甲と乙との間で特約し</w:t>
      </w:r>
      <w:r w:rsidR="00A16D29" w:rsidRPr="00EB0AC5">
        <w:rPr>
          <w:rFonts w:hint="eastAsia"/>
        </w:rPr>
        <w:t>たものについては、甲は乙に対して別途委託費用を支払うものとする。</w:t>
      </w:r>
    </w:p>
    <w:p w:rsidR="00EB0AC5" w:rsidRDefault="00EB0AC5" w:rsidP="0052470A">
      <w:pPr>
        <w:ind w:left="228" w:hangingChars="100" w:hanging="228"/>
        <w:rPr>
          <w:rFonts w:hint="eastAsia"/>
        </w:rPr>
      </w:pPr>
      <w:r>
        <w:rPr>
          <w:rFonts w:hint="eastAsia"/>
        </w:rPr>
        <w:t xml:space="preserve">3　</w:t>
      </w:r>
      <w:r w:rsidR="00A16D29" w:rsidRPr="00EB0AC5">
        <w:rPr>
          <w:rFonts w:hint="eastAsia"/>
        </w:rPr>
        <w:t>物価その他</w:t>
      </w:r>
      <w:r>
        <w:rPr>
          <w:rFonts w:hint="eastAsia"/>
        </w:rPr>
        <w:t>の経済事情の変動等により前2項に定める委託費用が不相当とな</w:t>
      </w:r>
      <w:r w:rsidR="00A16D29" w:rsidRPr="00EB0AC5">
        <w:rPr>
          <w:rFonts w:hint="eastAsia"/>
        </w:rPr>
        <w:t>った場合</w:t>
      </w:r>
      <w:r>
        <w:rPr>
          <w:rFonts w:hint="eastAsia"/>
        </w:rPr>
        <w:t>は、甲および乙は、協議の上、当該委託費用を改定することができる</w:t>
      </w:r>
      <w:r w:rsidR="00C15ABD">
        <w:rPr>
          <w:rFonts w:hint="eastAsia"/>
        </w:rPr>
        <w:t>。</w:t>
      </w:r>
    </w:p>
    <w:p w:rsidR="00A16D29" w:rsidRPr="00EB0AC5" w:rsidRDefault="00EB0AC5" w:rsidP="0052470A">
      <w:pPr>
        <w:ind w:firstLineChars="100" w:firstLine="228"/>
      </w:pPr>
      <w:r>
        <w:rPr>
          <w:rFonts w:hint="eastAsia"/>
        </w:rPr>
        <w:t>(善管注意義務等)</w:t>
      </w:r>
    </w:p>
    <w:p w:rsidR="00A16D29" w:rsidRPr="00EB0AC5" w:rsidRDefault="00EB0AC5" w:rsidP="0052470A">
      <w:pPr>
        <w:ind w:left="228" w:hangingChars="100" w:hanging="228"/>
      </w:pPr>
      <w:r>
        <w:rPr>
          <w:rFonts w:hint="eastAsia"/>
        </w:rPr>
        <w:t>第8</w:t>
      </w:r>
      <w:r w:rsidR="00A16D29" w:rsidRPr="00EB0AC5">
        <w:rPr>
          <w:rFonts w:hint="eastAsia"/>
        </w:rPr>
        <w:t>条</w:t>
      </w:r>
      <w:r>
        <w:rPr>
          <w:rFonts w:hint="eastAsia"/>
        </w:rPr>
        <w:t xml:space="preserve">　</w:t>
      </w:r>
      <w:r w:rsidR="00A16D29" w:rsidRPr="00EB0AC5">
        <w:rPr>
          <w:rFonts w:hint="eastAsia"/>
        </w:rPr>
        <w:t>乙</w:t>
      </w:r>
      <w:r>
        <w:rPr>
          <w:rFonts w:hint="eastAsia"/>
        </w:rPr>
        <w:t>は、善良なる管理者としての注意をもって、甲が委託した業務(以下</w:t>
      </w:r>
      <w:r w:rsidR="00A16D29" w:rsidRPr="00EB0AC5">
        <w:rPr>
          <w:rFonts w:hint="eastAsia"/>
        </w:rPr>
        <w:t>「委託業務」という</w:t>
      </w:r>
      <w:r w:rsidR="00C15ABD">
        <w:rPr>
          <w:rFonts w:hint="eastAsia"/>
        </w:rPr>
        <w:t>。</w:t>
      </w:r>
      <w:r>
        <w:rPr>
          <w:rFonts w:hint="eastAsia"/>
        </w:rPr>
        <w:t>)</w:t>
      </w:r>
      <w:r w:rsidR="00A16D29" w:rsidRPr="00EB0AC5">
        <w:rPr>
          <w:rFonts w:hint="eastAsia"/>
        </w:rPr>
        <w:t>を行わなければならない。</w:t>
      </w:r>
    </w:p>
    <w:p w:rsidR="00A16D29" w:rsidRPr="00EB0AC5" w:rsidRDefault="00EB0AC5" w:rsidP="00EB0AC5">
      <w:r>
        <w:rPr>
          <w:rFonts w:hint="eastAsia"/>
        </w:rPr>
        <w:t>2</w:t>
      </w:r>
      <w:r w:rsidR="00A16D29" w:rsidRPr="00EB0AC5">
        <w:rPr>
          <w:rFonts w:hint="eastAsia"/>
        </w:rPr>
        <w:t xml:space="preserve">　乙は、別紙供給計画に従い、委託業務を行わなければならない。</w:t>
      </w:r>
    </w:p>
    <w:p w:rsidR="00A16D29" w:rsidRPr="00EB0AC5" w:rsidRDefault="00EB0AC5" w:rsidP="0052470A">
      <w:pPr>
        <w:ind w:left="228" w:hangingChars="100" w:hanging="228"/>
      </w:pPr>
      <w:r>
        <w:rPr>
          <w:rFonts w:hint="eastAsia"/>
        </w:rPr>
        <w:t>3　乙は</w:t>
      </w:r>
      <w:r w:rsidR="00C15ABD">
        <w:rPr>
          <w:rFonts w:hint="eastAsia"/>
        </w:rPr>
        <w:t>、</w:t>
      </w:r>
      <w:r>
        <w:rPr>
          <w:rFonts w:hint="eastAsia"/>
        </w:rPr>
        <w:t>法第6</w:t>
      </w:r>
      <w:r w:rsidR="00A16D29" w:rsidRPr="00EB0AC5">
        <w:rPr>
          <w:rFonts w:hint="eastAsia"/>
        </w:rPr>
        <w:t>条に基づき</w:t>
      </w:r>
      <w:r w:rsidR="006A229B" w:rsidRPr="00EB0AC5">
        <w:rPr>
          <w:rFonts w:hint="eastAsia"/>
        </w:rPr>
        <w:t>国土交通大臣が定めた管理を行うに当たって配慮すべき</w:t>
      </w:r>
      <w:r w:rsidR="00A16D29" w:rsidRPr="00EB0AC5">
        <w:rPr>
          <w:rFonts w:hint="eastAsia"/>
        </w:rPr>
        <w:t>事項に留意して、委託業務を行わなければならない。</w:t>
      </w:r>
    </w:p>
    <w:p w:rsidR="00A16D29" w:rsidRPr="00EB0AC5" w:rsidRDefault="00EB0AC5" w:rsidP="0052470A">
      <w:pPr>
        <w:ind w:left="228" w:hangingChars="100" w:hanging="228"/>
      </w:pPr>
      <w:r>
        <w:rPr>
          <w:rFonts w:hint="eastAsia"/>
        </w:rPr>
        <w:t>4　乙は、甲が地方公共団体から法第7</w:t>
      </w:r>
      <w:r w:rsidR="00A16D29" w:rsidRPr="00EB0AC5">
        <w:rPr>
          <w:rFonts w:hint="eastAsia"/>
        </w:rPr>
        <w:t>条に基づく管</w:t>
      </w:r>
      <w:r>
        <w:rPr>
          <w:rFonts w:hint="eastAsia"/>
        </w:rPr>
        <w:t>理に関する助言</w:t>
      </w:r>
      <w:r w:rsidR="00C15ABD">
        <w:rPr>
          <w:rFonts w:hint="eastAsia"/>
        </w:rPr>
        <w:t>または</w:t>
      </w:r>
      <w:r>
        <w:rPr>
          <w:rFonts w:hint="eastAsia"/>
        </w:rPr>
        <w:t>指導を</w:t>
      </w:r>
      <w:r w:rsidR="00A16D29" w:rsidRPr="00EB0AC5">
        <w:rPr>
          <w:rFonts w:hint="eastAsia"/>
        </w:rPr>
        <w:t>受けた場</w:t>
      </w:r>
      <w:r w:rsidR="00FA7891">
        <w:rPr>
          <w:rFonts w:hint="eastAsia"/>
        </w:rPr>
        <w:t>合は、甲の指示に基づき、当該助言また</w:t>
      </w:r>
      <w:r>
        <w:rPr>
          <w:rFonts w:hint="eastAsia"/>
        </w:rPr>
        <w:t>は指導に従って委託業務を行わ</w:t>
      </w:r>
      <w:r w:rsidR="00A16D29" w:rsidRPr="00EB0AC5">
        <w:rPr>
          <w:rFonts w:hint="eastAsia"/>
        </w:rPr>
        <w:t>なければならない。</w:t>
      </w:r>
    </w:p>
    <w:p w:rsidR="00A16D29" w:rsidRPr="00EB0AC5" w:rsidRDefault="00EB0AC5" w:rsidP="0052470A">
      <w:pPr>
        <w:ind w:firstLineChars="100" w:firstLine="228"/>
      </w:pPr>
      <w:r>
        <w:rPr>
          <w:rFonts w:hint="eastAsia"/>
        </w:rPr>
        <w:t>(乙の報告義務)</w:t>
      </w:r>
    </w:p>
    <w:p w:rsidR="00A16D29" w:rsidRPr="00EB0AC5" w:rsidRDefault="00EB0AC5" w:rsidP="00EB0AC5">
      <w:r>
        <w:rPr>
          <w:rFonts w:hint="eastAsia"/>
        </w:rPr>
        <w:t>第9条　乙は、委託業務の実施状況を3</w:t>
      </w:r>
      <w:r w:rsidR="00C15ABD">
        <w:rPr>
          <w:rFonts w:hint="eastAsia"/>
        </w:rPr>
        <w:t>箇</w:t>
      </w:r>
      <w:r>
        <w:rPr>
          <w:rFonts w:hint="eastAsia"/>
        </w:rPr>
        <w:t>月ごとに甲に報告しなければならな</w:t>
      </w:r>
      <w:r w:rsidR="00A16D29" w:rsidRPr="00EB0AC5">
        <w:rPr>
          <w:rFonts w:hint="eastAsia"/>
        </w:rPr>
        <w:t>い。</w:t>
      </w:r>
    </w:p>
    <w:p w:rsidR="00A16D29" w:rsidRPr="00EB0AC5" w:rsidRDefault="00EB0AC5" w:rsidP="0052470A">
      <w:pPr>
        <w:ind w:left="228" w:hangingChars="100" w:hanging="228"/>
      </w:pPr>
      <w:r>
        <w:rPr>
          <w:rFonts w:hint="eastAsia"/>
        </w:rPr>
        <w:t xml:space="preserve">2　</w:t>
      </w:r>
      <w:r w:rsidR="00A16D29" w:rsidRPr="00EB0AC5">
        <w:rPr>
          <w:rFonts w:hint="eastAsia"/>
        </w:rPr>
        <w:t>乙は、</w:t>
      </w:r>
      <w:r>
        <w:rPr>
          <w:rFonts w:hint="eastAsia"/>
        </w:rPr>
        <w:t>本物件の修繕を行う必要が生じた場合は、その旨を直ちに甲に報告し</w:t>
      </w:r>
      <w:r w:rsidR="00A16D29" w:rsidRPr="00EB0AC5">
        <w:rPr>
          <w:rFonts w:hint="eastAsia"/>
        </w:rPr>
        <w:t>なければならない。</w:t>
      </w:r>
    </w:p>
    <w:p w:rsidR="00A16D29" w:rsidRPr="00EB0AC5" w:rsidRDefault="00EB0AC5" w:rsidP="0052470A">
      <w:pPr>
        <w:ind w:left="228" w:hangingChars="100" w:hanging="228"/>
      </w:pPr>
      <w:r>
        <w:rPr>
          <w:rFonts w:hint="eastAsia"/>
        </w:rPr>
        <w:t>3　前2</w:t>
      </w:r>
      <w:r w:rsidR="00A16D29" w:rsidRPr="00EB0AC5">
        <w:rPr>
          <w:rFonts w:hint="eastAsia"/>
        </w:rPr>
        <w:t>項</w:t>
      </w:r>
      <w:r w:rsidR="00C15ABD">
        <w:rPr>
          <w:rFonts w:hint="eastAsia"/>
        </w:rPr>
        <w:t>の規定にかかわらず、</w:t>
      </w:r>
      <w:r>
        <w:rPr>
          <w:rFonts w:hint="eastAsia"/>
        </w:rPr>
        <w:t>甲の要求があるときは、乙は、委託業務の</w:t>
      </w:r>
      <w:r w:rsidR="00A16D29" w:rsidRPr="00EB0AC5">
        <w:rPr>
          <w:rFonts w:hint="eastAsia"/>
        </w:rPr>
        <w:t>実施状況について甲に報告しなければならない。</w:t>
      </w:r>
    </w:p>
    <w:p w:rsidR="00A16D29" w:rsidRPr="00EB0AC5" w:rsidRDefault="00EB0AC5" w:rsidP="0052470A">
      <w:pPr>
        <w:ind w:firstLineChars="100" w:firstLine="228"/>
      </w:pPr>
      <w:r>
        <w:rPr>
          <w:rFonts w:hint="eastAsia"/>
        </w:rPr>
        <w:t>(管理に係る書類の作成、保管)</w:t>
      </w:r>
    </w:p>
    <w:p w:rsidR="00A16D29" w:rsidRPr="00EB0AC5" w:rsidRDefault="00A16D29" w:rsidP="0052470A">
      <w:pPr>
        <w:ind w:left="228" w:hangingChars="100" w:hanging="228"/>
      </w:pPr>
      <w:r w:rsidRPr="00EB0AC5">
        <w:rPr>
          <w:rFonts w:hint="eastAsia"/>
        </w:rPr>
        <w:t>第</w:t>
      </w:r>
      <w:r w:rsidRPr="00EB0AC5">
        <w:t>10</w:t>
      </w:r>
      <w:r w:rsidRPr="00EB0AC5">
        <w:rPr>
          <w:rFonts w:hint="eastAsia"/>
        </w:rPr>
        <w:t>条</w:t>
      </w:r>
      <w:r w:rsidR="00EB0AC5">
        <w:rPr>
          <w:rFonts w:hint="eastAsia"/>
        </w:rPr>
        <w:t xml:space="preserve">　</w:t>
      </w:r>
      <w:r w:rsidR="00C15ABD">
        <w:rPr>
          <w:rFonts w:hint="eastAsia"/>
        </w:rPr>
        <w:t>乙は、入居者ごと</w:t>
      </w:r>
      <w:r w:rsidRPr="00EB0AC5">
        <w:rPr>
          <w:rFonts w:hint="eastAsia"/>
        </w:rPr>
        <w:t>に氏名、入居資格、補助金の</w:t>
      </w:r>
      <w:r w:rsidR="00EB0AC5">
        <w:rPr>
          <w:rFonts w:hint="eastAsia"/>
        </w:rPr>
        <w:t>額等を記入する入居者台帳</w:t>
      </w:r>
      <w:r w:rsidRPr="00EB0AC5">
        <w:rPr>
          <w:rFonts w:hint="eastAsia"/>
        </w:rPr>
        <w:t>等の本物件の管理に係る書類を作成し、保管するものとする。</w:t>
      </w:r>
    </w:p>
    <w:p w:rsidR="00A16D29" w:rsidRPr="00EB0AC5" w:rsidRDefault="00EB0AC5" w:rsidP="00EB0AC5">
      <w:r>
        <w:rPr>
          <w:rFonts w:hint="eastAsia"/>
        </w:rPr>
        <w:t xml:space="preserve">2　</w:t>
      </w:r>
      <w:r w:rsidR="00A16D29" w:rsidRPr="00EB0AC5">
        <w:rPr>
          <w:rFonts w:hint="eastAsia"/>
        </w:rPr>
        <w:t>甲は、</w:t>
      </w:r>
      <w:r>
        <w:rPr>
          <w:rFonts w:hint="eastAsia"/>
        </w:rPr>
        <w:t>前項の規定により乙が作成し、保管する書類を閲覧等することができ</w:t>
      </w:r>
      <w:r w:rsidR="00A16D29" w:rsidRPr="00EB0AC5">
        <w:rPr>
          <w:rFonts w:hint="eastAsia"/>
        </w:rPr>
        <w:t>る。</w:t>
      </w:r>
    </w:p>
    <w:p w:rsidR="00A16D29" w:rsidRPr="00EB0AC5" w:rsidRDefault="00EB0AC5" w:rsidP="0052470A">
      <w:pPr>
        <w:ind w:firstLineChars="100" w:firstLine="228"/>
      </w:pPr>
      <w:r>
        <w:rPr>
          <w:rFonts w:hint="eastAsia"/>
        </w:rPr>
        <w:t>(契約の解除)</w:t>
      </w:r>
    </w:p>
    <w:p w:rsidR="00FA7286" w:rsidRDefault="00A16D29" w:rsidP="0052470A">
      <w:pPr>
        <w:ind w:left="228" w:hangingChars="100" w:hanging="228"/>
        <w:rPr>
          <w:rFonts w:hint="eastAsia"/>
        </w:rPr>
      </w:pPr>
      <w:r w:rsidRPr="00EB0AC5">
        <w:rPr>
          <w:rFonts w:hint="eastAsia"/>
        </w:rPr>
        <w:t>第</w:t>
      </w:r>
      <w:r w:rsidRPr="00EB0AC5">
        <w:t>11</w:t>
      </w:r>
      <w:r w:rsidRPr="00EB0AC5">
        <w:rPr>
          <w:rFonts w:hint="eastAsia"/>
        </w:rPr>
        <w:t>条</w:t>
      </w:r>
      <w:r w:rsidR="00FA7286">
        <w:rPr>
          <w:rFonts w:hint="eastAsia"/>
        </w:rPr>
        <w:t xml:space="preserve">　</w:t>
      </w:r>
      <w:r w:rsidRPr="00EB0AC5">
        <w:rPr>
          <w:rFonts w:hint="eastAsia"/>
        </w:rPr>
        <w:t>甲</w:t>
      </w:r>
      <w:r w:rsidR="00FA7891">
        <w:rPr>
          <w:rFonts w:hint="eastAsia"/>
        </w:rPr>
        <w:t>また</w:t>
      </w:r>
      <w:r w:rsidR="00FA7286">
        <w:rPr>
          <w:rFonts w:hint="eastAsia"/>
        </w:rPr>
        <w:t>は乙は、その一方が本契約書に規定する義務に違反した場合におい</w:t>
      </w:r>
      <w:r w:rsidRPr="00EB0AC5">
        <w:rPr>
          <w:rFonts w:hint="eastAsia"/>
        </w:rPr>
        <w:t>て、相手</w:t>
      </w:r>
      <w:r w:rsidR="00FA7286">
        <w:rPr>
          <w:rFonts w:hint="eastAsia"/>
        </w:rPr>
        <w:t>方が相当な期間を定めて当該義務の履行を催告したにかかわらず、そ</w:t>
      </w:r>
      <w:r w:rsidRPr="00EB0AC5">
        <w:rPr>
          <w:rFonts w:hint="eastAsia"/>
        </w:rPr>
        <w:t>の期間内に当該義務が履行されないときは、本契約を解除することができる。</w:t>
      </w:r>
    </w:p>
    <w:p w:rsidR="00A16D29" w:rsidRPr="00EB0AC5" w:rsidRDefault="00FA7286" w:rsidP="0052470A">
      <w:pPr>
        <w:ind w:left="228" w:hangingChars="100" w:hanging="228"/>
      </w:pPr>
      <w:r>
        <w:rPr>
          <w:rFonts w:hint="eastAsia"/>
        </w:rPr>
        <w:t xml:space="preserve">2　</w:t>
      </w:r>
      <w:r w:rsidR="00A16D29" w:rsidRPr="00EB0AC5">
        <w:rPr>
          <w:rFonts w:hint="eastAsia"/>
        </w:rPr>
        <w:t>前項の</w:t>
      </w:r>
      <w:r>
        <w:rPr>
          <w:rFonts w:hint="eastAsia"/>
        </w:rPr>
        <w:t>規定により契約が解除された場合は、甲は、委託業務を解除時の状況</w:t>
      </w:r>
      <w:r w:rsidR="00A16D29" w:rsidRPr="00EB0AC5">
        <w:rPr>
          <w:rFonts w:hint="eastAsia"/>
        </w:rPr>
        <w:t>で乙から引き継ぐものとする。</w:t>
      </w:r>
    </w:p>
    <w:p w:rsidR="00A16D29" w:rsidRPr="00EB0AC5" w:rsidRDefault="00FA7286" w:rsidP="0052470A">
      <w:pPr>
        <w:ind w:firstLineChars="100" w:firstLine="228"/>
      </w:pPr>
      <w:r>
        <w:rPr>
          <w:rFonts w:hint="eastAsia"/>
        </w:rPr>
        <w:t>(</w:t>
      </w:r>
      <w:r w:rsidR="00A16D29" w:rsidRPr="00EB0AC5">
        <w:rPr>
          <w:rFonts w:hint="eastAsia"/>
        </w:rPr>
        <w:t>損害賠償</w:t>
      </w:r>
      <w:r>
        <w:rPr>
          <w:rFonts w:hint="eastAsia"/>
        </w:rPr>
        <w:t>)</w:t>
      </w:r>
    </w:p>
    <w:p w:rsidR="00A16D29" w:rsidRPr="00FA7286" w:rsidRDefault="00A16D29" w:rsidP="0052470A">
      <w:pPr>
        <w:ind w:left="228" w:hangingChars="100" w:hanging="228"/>
        <w:rPr>
          <w:rFonts w:hint="eastAsia"/>
        </w:rPr>
      </w:pPr>
      <w:r w:rsidRPr="00EB0AC5">
        <w:rPr>
          <w:rFonts w:hint="eastAsia"/>
        </w:rPr>
        <w:t>第</w:t>
      </w:r>
      <w:r w:rsidRPr="00EB0AC5">
        <w:t>12</w:t>
      </w:r>
      <w:r w:rsidR="00FA7286">
        <w:rPr>
          <w:rFonts w:hint="eastAsia"/>
        </w:rPr>
        <w:t xml:space="preserve">条　</w:t>
      </w:r>
      <w:r w:rsidRPr="00EB0AC5">
        <w:rPr>
          <w:rFonts w:hint="eastAsia"/>
        </w:rPr>
        <w:t>甲</w:t>
      </w:r>
      <w:r w:rsidR="00FA7891">
        <w:rPr>
          <w:rFonts w:hint="eastAsia"/>
        </w:rPr>
        <w:t>また</w:t>
      </w:r>
      <w:r w:rsidR="00FA7286">
        <w:rPr>
          <w:rFonts w:hint="eastAsia"/>
        </w:rPr>
        <w:t>は乙は、本契約に規定する義務に違反したことにより他方の当事者</w:t>
      </w:r>
      <w:r w:rsidRPr="00EB0AC5">
        <w:rPr>
          <w:rFonts w:hint="eastAsia"/>
        </w:rPr>
        <w:t>に損害を与えた場合は、当該損害を賠償しなければならない。</w:t>
      </w:r>
    </w:p>
    <w:p w:rsidR="00A16D29" w:rsidRPr="00EB0AC5" w:rsidRDefault="00FA7286" w:rsidP="0052470A">
      <w:pPr>
        <w:ind w:firstLineChars="100" w:firstLine="228"/>
      </w:pPr>
      <w:r>
        <w:rPr>
          <w:rFonts w:hint="eastAsia"/>
        </w:rPr>
        <w:t>(協議)</w:t>
      </w:r>
    </w:p>
    <w:p w:rsidR="00A16D29" w:rsidRPr="00EB0AC5" w:rsidRDefault="00A16D29" w:rsidP="0052470A">
      <w:pPr>
        <w:ind w:left="228" w:hangingChars="100" w:hanging="228"/>
      </w:pPr>
      <w:r w:rsidRPr="00EB0AC5">
        <w:rPr>
          <w:rFonts w:hint="eastAsia"/>
        </w:rPr>
        <w:t>第</w:t>
      </w:r>
      <w:r w:rsidRPr="00EB0AC5">
        <w:t>13</w:t>
      </w:r>
      <w:r w:rsidR="00FA7286">
        <w:rPr>
          <w:rFonts w:hint="eastAsia"/>
        </w:rPr>
        <w:t xml:space="preserve">条　</w:t>
      </w:r>
      <w:r w:rsidRPr="00EB0AC5">
        <w:rPr>
          <w:rFonts w:hint="eastAsia"/>
        </w:rPr>
        <w:t>甲および乙は、本契約に定めがない事項および本契約書の条項の解釈について疑義が生じた場合は、誠意を持って協議し、解決するものとする。</w:t>
      </w:r>
    </w:p>
    <w:p w:rsidR="00A16D29" w:rsidRPr="00EB0AC5" w:rsidRDefault="00FA7286" w:rsidP="0052470A">
      <w:pPr>
        <w:ind w:firstLineChars="100" w:firstLine="228"/>
      </w:pPr>
      <w:r>
        <w:rPr>
          <w:rFonts w:hint="eastAsia"/>
        </w:rPr>
        <w:t>(特約条項)</w:t>
      </w:r>
    </w:p>
    <w:p w:rsidR="00A16D29" w:rsidRPr="00EB0AC5" w:rsidRDefault="00A16D29" w:rsidP="00EB0AC5">
      <w:r w:rsidRPr="00EB0AC5">
        <w:rPr>
          <w:rFonts w:hint="eastAsia"/>
        </w:rPr>
        <w:t>第</w:t>
      </w:r>
      <w:r w:rsidRPr="00EB0AC5">
        <w:t>14</w:t>
      </w:r>
      <w:r w:rsidRPr="00EB0AC5">
        <w:rPr>
          <w:rFonts w:hint="eastAsia"/>
        </w:rPr>
        <w:t>条</w:t>
      </w:r>
      <w:r w:rsidRPr="00EB0AC5">
        <w:t xml:space="preserve">  </w:t>
      </w:r>
      <w:r w:rsidRPr="00EB0AC5">
        <w:rPr>
          <w:rFonts w:hint="eastAsia"/>
        </w:rPr>
        <w:t>本契約の特約については、下記のとおりとする。</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rsidRPr="00EB0AC5">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Pr="00EB0AC5" w:rsidRDefault="00A16D29" w:rsidP="00EB0AC5">
            <w:pPr>
              <w:rPr>
                <w:rFonts w:hint="eastAsia"/>
              </w:rPr>
            </w:pPr>
          </w:p>
        </w:tc>
      </w:tr>
    </w:tbl>
    <w:p w:rsidR="00FA7286" w:rsidRDefault="00FA7286">
      <w:pPr>
        <w:adjustRightInd/>
        <w:rPr>
          <w:rFonts w:hAnsi="Times New Roman" w:cs="Times New Roman" w:hint="eastAsia"/>
          <w:sz w:val="24"/>
          <w:szCs w:val="24"/>
        </w:rPr>
      </w:pPr>
    </w:p>
    <w:p w:rsidR="00C15ABD" w:rsidRDefault="00C15ABD">
      <w:pPr>
        <w:adjustRightInd/>
        <w:rPr>
          <w:rFonts w:hAnsi="Times New Roman" w:cs="Times New Roman" w:hint="eastAsia"/>
          <w:sz w:val="24"/>
          <w:szCs w:val="24"/>
        </w:rPr>
      </w:pPr>
    </w:p>
    <w:p w:rsidR="00C15ABD" w:rsidRDefault="00C15ABD">
      <w:pPr>
        <w:adjustRightInd/>
        <w:rPr>
          <w:rFonts w:hAnsi="Times New Roman" w:cs="Times New Roman" w:hint="eastAsia"/>
          <w:sz w:val="24"/>
          <w:szCs w:val="24"/>
        </w:rPr>
      </w:pPr>
    </w:p>
    <w:p w:rsidR="00A16D29" w:rsidRDefault="00FA7286">
      <w:pPr>
        <w:adjustRightInd/>
        <w:rPr>
          <w:rFonts w:hAnsi="Times New Roman" w:cs="Times New Roman"/>
          <w:spacing w:val="26"/>
        </w:rPr>
      </w:pPr>
      <w:r>
        <w:rPr>
          <w:rFonts w:hint="eastAsia"/>
        </w:rPr>
        <w:t>別表</w:t>
      </w:r>
      <w:r w:rsidR="00C15ABD">
        <w:rPr>
          <w:rFonts w:hint="eastAsia"/>
        </w:rPr>
        <w:t>(</w:t>
      </w:r>
      <w:r>
        <w:rPr>
          <w:rFonts w:hint="eastAsia"/>
        </w:rPr>
        <w:t>第3条</w:t>
      </w:r>
      <w:r w:rsidR="00A16D29">
        <w:rPr>
          <w:rFonts w:hint="eastAsia"/>
        </w:rPr>
        <w:t>関係</w:t>
      </w:r>
      <w:r w:rsidR="00C15ABD">
        <w:rPr>
          <w:rFonts w:hint="eastAsia"/>
        </w:rPr>
        <w:t>)</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4787"/>
        <w:gridCol w:w="2520"/>
      </w:tblGrid>
      <w:tr w:rsidR="00A16D29" w:rsidTr="00CA07DD">
        <w:tblPrEx>
          <w:tblCellMar>
            <w:top w:w="0" w:type="dxa"/>
            <w:bottom w:w="0" w:type="dxa"/>
          </w:tblCellMar>
        </w:tblPrEx>
        <w:trPr>
          <w:trHeight w:val="513"/>
        </w:trPr>
        <w:tc>
          <w:tcPr>
            <w:tcW w:w="1512"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center"/>
              <w:rPr>
                <w:rFonts w:hAnsi="Times New Roman" w:cs="Times New Roman"/>
                <w:spacing w:val="26"/>
              </w:rPr>
            </w:pPr>
            <w:r>
              <w:rPr>
                <w:rFonts w:hint="eastAsia"/>
              </w:rPr>
              <w:t>項　　　目</w:t>
            </w: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center"/>
              <w:rPr>
                <w:rFonts w:hAnsi="Times New Roman" w:cs="Times New Roman"/>
                <w:spacing w:val="26"/>
              </w:rPr>
            </w:pPr>
            <w:r>
              <w:rPr>
                <w:rFonts w:hint="eastAsia"/>
              </w:rPr>
              <w:t>業　　務　　内　　容</w:t>
            </w:r>
          </w:p>
        </w:tc>
        <w:tc>
          <w:tcPr>
            <w:tcW w:w="2520"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center"/>
              <w:rPr>
                <w:rFonts w:hAnsi="Times New Roman" w:cs="Times New Roman"/>
                <w:spacing w:val="26"/>
              </w:rPr>
            </w:pPr>
            <w:r>
              <w:rPr>
                <w:rFonts w:hint="eastAsia"/>
              </w:rPr>
              <w:t>備　　　考</w:t>
            </w:r>
          </w:p>
        </w:tc>
      </w:tr>
      <w:tr w:rsidR="00A16D29" w:rsidTr="00CA07DD">
        <w:tblPrEx>
          <w:tblCellMar>
            <w:top w:w="0" w:type="dxa"/>
            <w:bottom w:w="0" w:type="dxa"/>
          </w:tblCellMar>
        </w:tblPrEx>
        <w:tc>
          <w:tcPr>
            <w:tcW w:w="1512" w:type="dxa"/>
            <w:vMerge w:val="restart"/>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center"/>
              <w:rPr>
                <w:rFonts w:hAnsi="Times New Roman" w:cs="Times New Roman" w:hint="eastAsia"/>
                <w:spacing w:val="26"/>
              </w:rPr>
            </w:pPr>
            <w:r>
              <w:rPr>
                <w:rFonts w:hAnsi="Times New Roman" w:cs="Times New Roman"/>
              </w:rPr>
              <w:fldChar w:fldCharType="begin"/>
            </w:r>
            <w:r>
              <w:rPr>
                <w:rFonts w:hAnsi="Times New Roman" w:cs="Times New Roman"/>
              </w:rPr>
              <w:instrText>eq \o\ad(</w:instrText>
            </w:r>
            <w:r>
              <w:rPr>
                <w:rFonts w:hint="eastAsia"/>
              </w:rPr>
              <w:instrText>修繕義務</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修繕義務</w:t>
            </w:r>
            <w:r>
              <w:rPr>
                <w:rFonts w:hAnsi="Times New Roman" w:cs="Times New Roman"/>
              </w:rPr>
              <w:fldChar w:fldCharType="end"/>
            </w: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修繕費用負担の調整</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修繕工事の見積</w:t>
            </w:r>
            <w:r w:rsidR="00C15ABD">
              <w:rPr>
                <w:rFonts w:hint="eastAsia"/>
              </w:rPr>
              <w:t>り</w:t>
            </w:r>
            <w:r>
              <w:rPr>
                <w:rFonts w:hint="eastAsia"/>
              </w:rPr>
              <w:t>・手配・工事立会い</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15ABD">
            <w:pPr>
              <w:kinsoku w:val="0"/>
              <w:overflowPunct w:val="0"/>
              <w:autoSpaceDE w:val="0"/>
              <w:autoSpaceDN w:val="0"/>
              <w:spacing w:line="328" w:lineRule="atLeast"/>
              <w:jc w:val="both"/>
              <w:rPr>
                <w:rFonts w:hAnsi="Times New Roman" w:cs="Times New Roman"/>
                <w:spacing w:val="26"/>
              </w:rPr>
            </w:pPr>
            <w:r>
              <w:rPr>
                <w:rFonts w:hint="eastAsia"/>
              </w:rPr>
              <w:t>修繕代金の支払・清算</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val="restart"/>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center"/>
              <w:rPr>
                <w:rFonts w:hAnsi="Times New Roman" w:cs="Times New Roman"/>
                <w:spacing w:val="26"/>
              </w:rPr>
            </w:pPr>
            <w:r>
              <w:rPr>
                <w:rFonts w:hint="eastAsia"/>
              </w:rPr>
              <w:t>明渡し関係</w:t>
            </w:r>
          </w:p>
          <w:p w:rsidR="00A16D29" w:rsidRDefault="00A16D29" w:rsidP="00CA07DD">
            <w:pPr>
              <w:kinsoku w:val="0"/>
              <w:overflowPunct w:val="0"/>
              <w:autoSpaceDE w:val="0"/>
              <w:autoSpaceDN w:val="0"/>
              <w:spacing w:line="328" w:lineRule="atLeast"/>
              <w:jc w:val="center"/>
              <w:rPr>
                <w:rFonts w:hAnsi="Times New Roman" w:cs="Times New Roman" w:hint="eastAsia"/>
                <w:spacing w:val="26"/>
              </w:rPr>
            </w:pPr>
            <w:r>
              <w:rPr>
                <w:rFonts w:hint="eastAsia"/>
              </w:rPr>
              <w:t>業　　　務</w:t>
            </w: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明渡し時の立会い</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住戸部分の点検</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原状回復費用負担の調整</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原状回復工事の見積</w:t>
            </w:r>
            <w:r w:rsidR="00C15ABD">
              <w:rPr>
                <w:rFonts w:hint="eastAsia"/>
              </w:rPr>
              <w:t>り</w:t>
            </w:r>
            <w:r>
              <w:rPr>
                <w:rFonts w:hint="eastAsia"/>
              </w:rPr>
              <w:t>・手配・工事立会い</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15ABD">
            <w:pPr>
              <w:kinsoku w:val="0"/>
              <w:overflowPunct w:val="0"/>
              <w:autoSpaceDE w:val="0"/>
              <w:autoSpaceDN w:val="0"/>
              <w:spacing w:line="328" w:lineRule="atLeast"/>
              <w:jc w:val="both"/>
              <w:rPr>
                <w:rFonts w:hAnsi="Times New Roman" w:cs="Times New Roman"/>
                <w:spacing w:val="26"/>
              </w:rPr>
            </w:pPr>
            <w:r>
              <w:rPr>
                <w:rFonts w:hint="eastAsia"/>
              </w:rPr>
              <w:t>原状回復工事の代金の支払・清算</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敷金の清算</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val="restart"/>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center"/>
              <w:rPr>
                <w:rFonts w:hAnsi="Times New Roman" w:cs="Times New Roman" w:hint="eastAsia"/>
                <w:spacing w:val="26"/>
              </w:rPr>
            </w:pPr>
            <w:r>
              <w:rPr>
                <w:rFonts w:hAnsi="Times New Roman" w:cs="Times New Roman"/>
              </w:rPr>
              <w:fldChar w:fldCharType="begin"/>
            </w:r>
            <w:r>
              <w:rPr>
                <w:rFonts w:hAnsi="Times New Roman" w:cs="Times New Roman"/>
              </w:rPr>
              <w:instrText>eq \o\ad(</w:instrText>
            </w:r>
            <w:r>
              <w:rPr>
                <w:rFonts w:hint="eastAsia"/>
              </w:rPr>
              <w:instrText>点検業務</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点検業務</w:t>
            </w:r>
            <w:r>
              <w:rPr>
                <w:rFonts w:hAnsi="Times New Roman" w:cs="Times New Roman"/>
              </w:rPr>
              <w:fldChar w:fldCharType="end"/>
            </w: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共用部分の点検</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設備点検</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設備異常時の応急措置</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val="restart"/>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center"/>
              <w:rPr>
                <w:rFonts w:hAnsi="Times New Roman" w:cs="Times New Roman" w:hint="eastAsia"/>
                <w:spacing w:val="26"/>
              </w:rPr>
            </w:pPr>
            <w:r>
              <w:rPr>
                <w:rFonts w:hAnsi="Times New Roman" w:cs="Times New Roman"/>
              </w:rPr>
              <w:fldChar w:fldCharType="begin"/>
            </w:r>
            <w:r>
              <w:rPr>
                <w:rFonts w:hAnsi="Times New Roman" w:cs="Times New Roman"/>
              </w:rPr>
              <w:instrText>eq \o\ad(</w:instrText>
            </w:r>
            <w:r>
              <w:rPr>
                <w:rFonts w:hint="eastAsia"/>
              </w:rPr>
              <w:instrText>清掃業務</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清掃業務</w:t>
            </w:r>
            <w:r>
              <w:rPr>
                <w:rFonts w:hAnsi="Times New Roman" w:cs="Times New Roman"/>
              </w:rPr>
              <w:fldChar w:fldCharType="end"/>
            </w: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日常清掃</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A16D29" w:rsidRDefault="00A16D29" w:rsidP="00CA07DD">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spacing w:val="26"/>
              </w:rPr>
            </w:pPr>
            <w:r>
              <w:rPr>
                <w:rFonts w:hint="eastAsia"/>
              </w:rPr>
              <w:t>定期清掃</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CA07DD">
        <w:tblPrEx>
          <w:tblCellMar>
            <w:top w:w="0" w:type="dxa"/>
            <w:bottom w:w="0" w:type="dxa"/>
          </w:tblCellMar>
        </w:tblPrEx>
        <w:tc>
          <w:tcPr>
            <w:tcW w:w="1512" w:type="dxa"/>
            <w:tcBorders>
              <w:top w:val="single" w:sz="4" w:space="0" w:color="000000"/>
              <w:left w:val="single" w:sz="4" w:space="0" w:color="000000"/>
              <w:bottom w:val="single" w:sz="4" w:space="0" w:color="000000"/>
              <w:right w:val="single" w:sz="4" w:space="0" w:color="000000"/>
            </w:tcBorders>
            <w:vAlign w:val="center"/>
          </w:tcPr>
          <w:p w:rsidR="00A16D29" w:rsidRDefault="00A16D29" w:rsidP="00CA07DD">
            <w:pPr>
              <w:kinsoku w:val="0"/>
              <w:overflowPunct w:val="0"/>
              <w:autoSpaceDE w:val="0"/>
              <w:autoSpaceDN w:val="0"/>
              <w:spacing w:line="328" w:lineRule="atLeast"/>
              <w:jc w:val="center"/>
              <w:rPr>
                <w:rFonts w:hAnsi="Times New Roman" w:cs="Times New Roman" w:hint="eastAsia"/>
                <w:spacing w:val="26"/>
              </w:rPr>
            </w:pPr>
            <w:r>
              <w:rPr>
                <w:rFonts w:hint="eastAsia"/>
              </w:rPr>
              <w:t>そ　の　他</w:t>
            </w:r>
          </w:p>
        </w:tc>
        <w:tc>
          <w:tcPr>
            <w:tcW w:w="4787" w:type="dxa"/>
            <w:tcBorders>
              <w:top w:val="single" w:sz="4" w:space="0" w:color="000000"/>
              <w:left w:val="single" w:sz="4" w:space="0" w:color="000000"/>
              <w:bottom w:val="single" w:sz="4" w:space="0" w:color="000000"/>
              <w:right w:val="single" w:sz="4" w:space="0" w:color="000000"/>
            </w:tcBorders>
            <w:vAlign w:val="center"/>
          </w:tcPr>
          <w:p w:rsidR="00A16D29" w:rsidRDefault="00A16D29" w:rsidP="00CA07DD">
            <w:pPr>
              <w:kinsoku w:val="0"/>
              <w:overflowPunct w:val="0"/>
              <w:autoSpaceDE w:val="0"/>
              <w:autoSpaceDN w:val="0"/>
              <w:spacing w:line="328" w:lineRule="atLeast"/>
              <w:jc w:val="both"/>
              <w:rPr>
                <w:rFonts w:hAnsi="Times New Roman" w:cs="Times New Roman" w:hint="eastAsia"/>
                <w:spacing w:val="26"/>
              </w:rPr>
            </w:pPr>
            <w:r>
              <w:rPr>
                <w:rFonts w:hint="eastAsia"/>
              </w:rPr>
              <w:t>苦情処理</w:t>
            </w:r>
          </w:p>
        </w:tc>
        <w:tc>
          <w:tcPr>
            <w:tcW w:w="252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bl>
    <w:p w:rsidR="00A16D29" w:rsidRDefault="00A16D29">
      <w:pPr>
        <w:suppressAutoHyphens w:val="0"/>
        <w:wordWrap/>
        <w:autoSpaceDE w:val="0"/>
        <w:autoSpaceDN w:val="0"/>
        <w:textAlignment w:val="auto"/>
        <w:rPr>
          <w:rFonts w:hAnsi="Times New Roman" w:cs="Times New Roman"/>
          <w:spacing w:val="26"/>
        </w:rPr>
      </w:pPr>
      <w:r>
        <w:rPr>
          <w:rFonts w:hAnsi="Times New Roman" w:cs="Times New Roman"/>
          <w:sz w:val="24"/>
          <w:szCs w:val="24"/>
        </w:rPr>
        <w:br w:type="page"/>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甲</w:t>
            </w:r>
            <w:r w:rsidR="00CF60AE">
              <w:rPr>
                <w:rFonts w:hint="eastAsia"/>
              </w:rPr>
              <w:t>および</w:t>
            </w:r>
            <w:r>
              <w:rPr>
                <w:rFonts w:hint="eastAsia"/>
              </w:rPr>
              <w:t>乙は、本物件について上記のとおり管理委</w:t>
            </w:r>
            <w:r w:rsidR="00FA7286">
              <w:rPr>
                <w:rFonts w:hint="eastAsia"/>
              </w:rPr>
              <w:t>託契約を締結したことを証するため、本契約書2</w:t>
            </w:r>
            <w:r>
              <w:rPr>
                <w:rFonts w:hint="eastAsia"/>
              </w:rPr>
              <w:t>通を作成し、記名押印の上</w:t>
            </w:r>
            <w:r w:rsidR="00FA7286">
              <w:rPr>
                <w:rFonts w:hint="eastAsia"/>
              </w:rPr>
              <w:t>各自その1</w:t>
            </w:r>
            <w:r>
              <w:rPr>
                <w:rFonts w:hint="eastAsia"/>
              </w:rPr>
              <w:t>通を保有する。</w:t>
            </w:r>
          </w:p>
          <w:p w:rsidR="00A16D29" w:rsidRPr="00FA7286"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年　　月　　日</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委託者</w:t>
            </w:r>
            <w:r w:rsidR="00CF60AE">
              <w:rPr>
                <w:rFonts w:hint="eastAsia"/>
              </w:rPr>
              <w:t xml:space="preserve">(甲)　</w:t>
            </w:r>
            <w:r>
              <w:rPr>
                <w:rFonts w:hint="eastAsia"/>
              </w:rPr>
              <w:t>住所</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氏名</w:t>
            </w:r>
            <w:r>
              <w:t xml:space="preserve">                                     </w:t>
            </w:r>
            <w:r w:rsidR="00CF60AE">
              <w:fldChar w:fldCharType="begin"/>
            </w:r>
            <w:r w:rsidR="00CF60AE">
              <w:instrText xml:space="preserve"> </w:instrText>
            </w:r>
            <w:r w:rsidR="00CF60AE">
              <w:rPr>
                <w:rFonts w:hint="eastAsia"/>
              </w:rPr>
              <w:instrText>eq \o\ac(○,</w:instrText>
            </w:r>
            <w:r w:rsidR="00CF60AE" w:rsidRPr="00CF60AE">
              <w:rPr>
                <w:rFonts w:hint="eastAsia"/>
                <w:sz w:val="14"/>
              </w:rPr>
              <w:instrText>印</w:instrText>
            </w:r>
            <w:r w:rsidR="00CF60AE">
              <w:rPr>
                <w:rFonts w:hint="eastAsia"/>
              </w:rPr>
              <w:instrText>)</w:instrText>
            </w:r>
            <w:r w:rsidR="00CF60AE">
              <w:fldChar w:fldCharType="end"/>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受託者</w:t>
            </w:r>
            <w:r w:rsidR="00CF60AE">
              <w:rPr>
                <w:rFonts w:hint="eastAsia"/>
              </w:rPr>
              <w:t>(</w:t>
            </w:r>
            <w:r>
              <w:rPr>
                <w:rFonts w:hint="eastAsia"/>
              </w:rPr>
              <w:t>乙</w:t>
            </w:r>
            <w:r w:rsidR="00CF60AE">
              <w:rPr>
                <w:rFonts w:hint="eastAsia"/>
              </w:rPr>
              <w:t xml:space="preserve">)　</w:t>
            </w:r>
            <w:r>
              <w:rPr>
                <w:rFonts w:hint="eastAsia"/>
              </w:rPr>
              <w:t>住所</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氏名</w:t>
            </w:r>
            <w:r>
              <w:t xml:space="preserve">                                     </w:t>
            </w:r>
            <w:r w:rsidR="00CF60AE">
              <w:fldChar w:fldCharType="begin"/>
            </w:r>
            <w:r w:rsidR="00CF60AE">
              <w:instrText xml:space="preserve"> </w:instrText>
            </w:r>
            <w:r w:rsidR="00CF60AE">
              <w:rPr>
                <w:rFonts w:hint="eastAsia"/>
              </w:rPr>
              <w:instrText>eq \o\ac(○,</w:instrText>
            </w:r>
            <w:r w:rsidR="00CF60AE" w:rsidRPr="00CF60AE">
              <w:rPr>
                <w:rFonts w:hint="eastAsia"/>
                <w:sz w:val="14"/>
              </w:rPr>
              <w:instrText>印</w:instrText>
            </w:r>
            <w:r w:rsidR="00CF60AE">
              <w:rPr>
                <w:rFonts w:hint="eastAsia"/>
              </w:rPr>
              <w:instrText>)</w:instrText>
            </w:r>
            <w:r w:rsidR="00CF60AE">
              <w:fldChar w:fldCharType="end"/>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bl>
    <w:p w:rsidR="00A16D29" w:rsidRDefault="00A16D29">
      <w:pPr>
        <w:adjustRightInd/>
        <w:rPr>
          <w:rFonts w:hAnsi="Times New Roman" w:cs="Times New Roman"/>
          <w:spacing w:val="26"/>
        </w:rPr>
      </w:pPr>
    </w:p>
    <w:p w:rsidR="00A16D29" w:rsidRDefault="00A16D29" w:rsidP="00106297">
      <w:pPr>
        <w:adjustRightInd/>
        <w:rPr>
          <w:rFonts w:hint="eastAsia"/>
          <w:spacing w:val="26"/>
        </w:rPr>
      </w:pPr>
    </w:p>
    <w:sectPr w:rsidR="00A16D29" w:rsidSect="0052470A">
      <w:footerReference w:type="even" r:id="rId7"/>
      <w:pgSz w:w="11906" w:h="16838"/>
      <w:pgMar w:top="1134" w:right="1134" w:bottom="1134" w:left="1417" w:header="720" w:footer="720" w:gutter="0"/>
      <w:cols w:space="720"/>
      <w:noEndnote/>
      <w:docGrid w:type="linesAndChars" w:linePitch="355" w:charSpace="3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AC8" w:rsidRDefault="00507AC8">
      <w:r>
        <w:separator/>
      </w:r>
    </w:p>
  </w:endnote>
  <w:endnote w:type="continuationSeparator" w:id="0">
    <w:p w:rsidR="00507AC8" w:rsidRDefault="0050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70A" w:rsidRDefault="0052470A" w:rsidP="00FE42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2470A" w:rsidRDefault="005247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AC8" w:rsidRDefault="00507AC8">
      <w:r>
        <w:rPr>
          <w:rFonts w:hAnsi="Times New Roman" w:cs="Times New Roman"/>
          <w:sz w:val="2"/>
          <w:szCs w:val="2"/>
        </w:rPr>
        <w:continuationSeparator/>
      </w:r>
    </w:p>
  </w:footnote>
  <w:footnote w:type="continuationSeparator" w:id="0">
    <w:p w:rsidR="00507AC8" w:rsidRDefault="0050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6D49"/>
    <w:multiLevelType w:val="hybridMultilevel"/>
    <w:tmpl w:val="D6DE9666"/>
    <w:lvl w:ilvl="0" w:tplc="423ECBD2">
      <w:start w:val="2"/>
      <w:numFmt w:val="decimalFullWidth"/>
      <w:lvlText w:val="第%1条"/>
      <w:lvlJc w:val="left"/>
      <w:pPr>
        <w:tabs>
          <w:tab w:val="num" w:pos="1080"/>
        </w:tabs>
        <w:ind w:left="1080" w:hanging="10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2246AD"/>
    <w:multiLevelType w:val="hybridMultilevel"/>
    <w:tmpl w:val="45C89BA0"/>
    <w:lvl w:ilvl="0" w:tplc="94BEDB30">
      <w:start w:val="2"/>
      <w:numFmt w:val="decimal"/>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436928"/>
    <w:multiLevelType w:val="hybridMultilevel"/>
    <w:tmpl w:val="6D8CFF24"/>
    <w:lvl w:ilvl="0" w:tplc="842031D0">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252875"/>
    <w:multiLevelType w:val="hybridMultilevel"/>
    <w:tmpl w:val="4DC4B28C"/>
    <w:lvl w:ilvl="0" w:tplc="CCE06702">
      <w:start w:val="2"/>
      <w:numFmt w:val="decimalFullWidth"/>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0792830">
    <w:abstractNumId w:val="0"/>
  </w:num>
  <w:num w:numId="2" w16cid:durableId="700400334">
    <w:abstractNumId w:val="1"/>
  </w:num>
  <w:num w:numId="3" w16cid:durableId="379600253">
    <w:abstractNumId w:val="3"/>
  </w:num>
  <w:num w:numId="4" w16cid:durableId="832532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4"/>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29"/>
    <w:rsid w:val="00011BAB"/>
    <w:rsid w:val="000221DB"/>
    <w:rsid w:val="000346D9"/>
    <w:rsid w:val="000A65B5"/>
    <w:rsid w:val="00106297"/>
    <w:rsid w:val="00193043"/>
    <w:rsid w:val="001E0DE9"/>
    <w:rsid w:val="00212E7B"/>
    <w:rsid w:val="002218C4"/>
    <w:rsid w:val="00251E2F"/>
    <w:rsid w:val="00260F87"/>
    <w:rsid w:val="0026674F"/>
    <w:rsid w:val="002C756B"/>
    <w:rsid w:val="00327080"/>
    <w:rsid w:val="003870FD"/>
    <w:rsid w:val="003A454E"/>
    <w:rsid w:val="003C28FD"/>
    <w:rsid w:val="00440447"/>
    <w:rsid w:val="004C18C8"/>
    <w:rsid w:val="00507AC8"/>
    <w:rsid w:val="0052470A"/>
    <w:rsid w:val="00590870"/>
    <w:rsid w:val="005B107E"/>
    <w:rsid w:val="005B4634"/>
    <w:rsid w:val="00600800"/>
    <w:rsid w:val="0066274C"/>
    <w:rsid w:val="006961D5"/>
    <w:rsid w:val="006A229B"/>
    <w:rsid w:val="006C7045"/>
    <w:rsid w:val="006E2C9D"/>
    <w:rsid w:val="00742177"/>
    <w:rsid w:val="007A3093"/>
    <w:rsid w:val="0081053A"/>
    <w:rsid w:val="00822003"/>
    <w:rsid w:val="00871DDA"/>
    <w:rsid w:val="008750A7"/>
    <w:rsid w:val="00883A31"/>
    <w:rsid w:val="008B1D0D"/>
    <w:rsid w:val="008E0AEC"/>
    <w:rsid w:val="009102D3"/>
    <w:rsid w:val="00983142"/>
    <w:rsid w:val="009963EC"/>
    <w:rsid w:val="009A2E38"/>
    <w:rsid w:val="009F66DE"/>
    <w:rsid w:val="00A16D29"/>
    <w:rsid w:val="00A451AE"/>
    <w:rsid w:val="00A62E50"/>
    <w:rsid w:val="00A95AD8"/>
    <w:rsid w:val="00A95B21"/>
    <w:rsid w:val="00AB39DC"/>
    <w:rsid w:val="00AC610A"/>
    <w:rsid w:val="00AE3480"/>
    <w:rsid w:val="00B20DA0"/>
    <w:rsid w:val="00B8281A"/>
    <w:rsid w:val="00BF124E"/>
    <w:rsid w:val="00C12B58"/>
    <w:rsid w:val="00C15ABD"/>
    <w:rsid w:val="00C17B87"/>
    <w:rsid w:val="00C30D92"/>
    <w:rsid w:val="00C33AFB"/>
    <w:rsid w:val="00C67E7A"/>
    <w:rsid w:val="00C762A7"/>
    <w:rsid w:val="00CA07DD"/>
    <w:rsid w:val="00CD11CA"/>
    <w:rsid w:val="00CE7FA8"/>
    <w:rsid w:val="00CF4C71"/>
    <w:rsid w:val="00CF60AE"/>
    <w:rsid w:val="00D72252"/>
    <w:rsid w:val="00DC7948"/>
    <w:rsid w:val="00E331DF"/>
    <w:rsid w:val="00E6095A"/>
    <w:rsid w:val="00E65954"/>
    <w:rsid w:val="00E81798"/>
    <w:rsid w:val="00E87760"/>
    <w:rsid w:val="00EB0AC5"/>
    <w:rsid w:val="00EF48A1"/>
    <w:rsid w:val="00F06612"/>
    <w:rsid w:val="00F57996"/>
    <w:rsid w:val="00F733AB"/>
    <w:rsid w:val="00FA7286"/>
    <w:rsid w:val="00FA7891"/>
    <w:rsid w:val="00FE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EBD7E8-F5B6-4CF9-BE28-B8022AAE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93043"/>
    <w:pPr>
      <w:tabs>
        <w:tab w:val="center" w:pos="4252"/>
        <w:tab w:val="right" w:pos="8504"/>
      </w:tabs>
      <w:snapToGrid w:val="0"/>
    </w:pPr>
  </w:style>
  <w:style w:type="character" w:styleId="a4">
    <w:name w:val="page number"/>
    <w:basedOn w:val="a0"/>
    <w:rsid w:val="00193043"/>
  </w:style>
  <w:style w:type="paragraph" w:styleId="a5">
    <w:name w:val="header"/>
    <w:basedOn w:val="a"/>
    <w:rsid w:val="009F66D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滋賀県特定優良賃貸住宅供給促進事業制度要綱</vt:lpstr>
    </vt:vector>
  </TitlesOfParts>
  <Company>彦根市役所</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滋賀県特定優良賃貸住宅供給促進事業制度要綱</dc:title>
  <dc:subject/>
  <dc:creator>土木部住宅課</dc:creator>
  <cp:keywords/>
  <cp:lastModifiedBy>Hidenori Suzuki</cp:lastModifiedBy>
  <cp:revision>2</cp:revision>
  <cp:lastPrinted>2012-03-16T00:03:00Z</cp:lastPrinted>
  <dcterms:created xsi:type="dcterms:W3CDTF">2025-09-12T14:34:00Z</dcterms:created>
  <dcterms:modified xsi:type="dcterms:W3CDTF">2025-09-12T14:34:00Z</dcterms:modified>
</cp:coreProperties>
</file>