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670" w:rsidRDefault="00C53670" w:rsidP="00A35182">
      <w:pPr>
        <w:widowControl w:val="0"/>
        <w:rPr>
          <w:vanish/>
        </w:rPr>
      </w:pPr>
    </w:p>
    <w:p w:rsidR="00E350BD" w:rsidRPr="00E350BD" w:rsidRDefault="00E350BD" w:rsidP="00E350BD">
      <w:pPr>
        <w:widowControl w:val="0"/>
        <w:tabs>
          <w:tab w:val="left" w:pos="142"/>
          <w:tab w:val="left" w:pos="284"/>
        </w:tabs>
        <w:ind w:firstLineChars="100" w:firstLine="218"/>
        <w:rPr>
          <w:rFonts w:cs="Times New Roman"/>
          <w:kern w:val="2"/>
        </w:rPr>
      </w:pPr>
      <w:r w:rsidRPr="00E350BD">
        <w:rPr>
          <w:rFonts w:cs="Times New Roman" w:hint="eastAsia"/>
          <w:kern w:val="2"/>
        </w:rPr>
        <w:t>様式第</w:t>
      </w:r>
      <w:r w:rsidR="00170E20">
        <w:rPr>
          <w:rFonts w:cs="Times New Roman" w:hint="eastAsia"/>
          <w:kern w:val="2"/>
        </w:rPr>
        <w:t>2</w:t>
      </w:r>
      <w:r w:rsidRPr="00E350BD">
        <w:rPr>
          <w:rFonts w:cs="Times New Roman" w:hint="eastAsia"/>
          <w:kern w:val="2"/>
        </w:rPr>
        <w:t>号(第</w:t>
      </w:r>
      <w:r w:rsidR="00170E20">
        <w:rPr>
          <w:rFonts w:cs="Times New Roman" w:hint="eastAsia"/>
          <w:kern w:val="2"/>
        </w:rPr>
        <w:t>13</w:t>
      </w:r>
      <w:r w:rsidRPr="00E350BD">
        <w:rPr>
          <w:rFonts w:cs="Times New Roman" w:hint="eastAsia"/>
          <w:kern w:val="2"/>
        </w:rPr>
        <w:t>条関係)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955"/>
        <w:gridCol w:w="828"/>
        <w:gridCol w:w="548"/>
        <w:gridCol w:w="1423"/>
        <w:gridCol w:w="1387"/>
      </w:tblGrid>
      <w:tr w:rsidR="00E350BD" w:rsidRPr="00722715" w:rsidTr="00722715">
        <w:trPr>
          <w:trHeight w:val="567"/>
        </w:trPr>
        <w:tc>
          <w:tcPr>
            <w:tcW w:w="5216" w:type="dxa"/>
            <w:gridSpan w:val="4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ind w:firstLineChars="100" w:firstLine="218"/>
              <w:jc w:val="both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無　線　業　務　日　誌　　　　年　　月分</w:t>
            </w:r>
          </w:p>
        </w:tc>
        <w:tc>
          <w:tcPr>
            <w:tcW w:w="1376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総括責任者</w:t>
            </w:r>
          </w:p>
        </w:tc>
        <w:tc>
          <w:tcPr>
            <w:tcW w:w="1423" w:type="dxa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管理責任者</w:t>
            </w:r>
          </w:p>
        </w:tc>
        <w:tc>
          <w:tcPr>
            <w:tcW w:w="1387" w:type="dxa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取扱責任者</w:t>
            </w:r>
          </w:p>
        </w:tc>
      </w:tr>
      <w:tr w:rsidR="00E350BD" w:rsidRPr="00722715" w:rsidTr="00722715">
        <w:trPr>
          <w:trHeight w:val="1016"/>
        </w:trPr>
        <w:tc>
          <w:tcPr>
            <w:tcW w:w="5216" w:type="dxa"/>
            <w:gridSpan w:val="4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ind w:firstLineChars="100" w:firstLine="218"/>
              <w:jc w:val="both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免　許　人　　　　　彦　根　市</w:t>
            </w:r>
          </w:p>
        </w:tc>
        <w:tc>
          <w:tcPr>
            <w:tcW w:w="1376" w:type="dxa"/>
            <w:gridSpan w:val="2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23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387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</w:tr>
      <w:tr w:rsidR="00E350BD" w:rsidRPr="00722715" w:rsidTr="00722715">
        <w:trPr>
          <w:trHeight w:val="567"/>
        </w:trPr>
        <w:tc>
          <w:tcPr>
            <w:tcW w:w="6044" w:type="dxa"/>
            <w:gridSpan w:val="5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ind w:firstLineChars="100" w:firstLine="218"/>
              <w:jc w:val="both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周波数　153．23ＨＭｚ</w:t>
            </w:r>
          </w:p>
        </w:tc>
        <w:tc>
          <w:tcPr>
            <w:tcW w:w="3358" w:type="dxa"/>
            <w:gridSpan w:val="3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both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電波の型式16Ｋ０ Ｆ2Ｄ Ｆ3Ｅ</w:t>
            </w:r>
          </w:p>
        </w:tc>
      </w:tr>
      <w:tr w:rsidR="00E350BD" w:rsidRPr="00722715" w:rsidTr="00722715">
        <w:trPr>
          <w:trHeight w:val="567"/>
        </w:trPr>
        <w:tc>
          <w:tcPr>
            <w:tcW w:w="709" w:type="dxa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日付</w:t>
            </w:r>
          </w:p>
        </w:tc>
        <w:tc>
          <w:tcPr>
            <w:tcW w:w="1276" w:type="dxa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ind w:left="21"/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通信回数</w:t>
            </w:r>
          </w:p>
        </w:tc>
        <w:tc>
          <w:tcPr>
            <w:tcW w:w="1276" w:type="dxa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ind w:left="42"/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通信時間</w:t>
            </w:r>
          </w:p>
        </w:tc>
        <w:tc>
          <w:tcPr>
            <w:tcW w:w="2783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運用局　　⇔　　相手局</w:t>
            </w:r>
          </w:p>
        </w:tc>
        <w:tc>
          <w:tcPr>
            <w:tcW w:w="1971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取扱者(資格)</w:t>
            </w:r>
          </w:p>
        </w:tc>
        <w:tc>
          <w:tcPr>
            <w:tcW w:w="1387" w:type="dxa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備　考</w:t>
            </w:r>
          </w:p>
        </w:tc>
      </w:tr>
      <w:tr w:rsidR="00E350BD" w:rsidRPr="00722715" w:rsidTr="00722715">
        <w:trPr>
          <w:trHeight w:val="680"/>
        </w:trPr>
        <w:tc>
          <w:tcPr>
            <w:tcW w:w="709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⇔</w:t>
            </w:r>
          </w:p>
        </w:tc>
        <w:tc>
          <w:tcPr>
            <w:tcW w:w="1971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E350BD" w:rsidRPr="00722715" w:rsidTr="00722715">
        <w:trPr>
          <w:trHeight w:val="680"/>
        </w:trPr>
        <w:tc>
          <w:tcPr>
            <w:tcW w:w="709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⇔</w:t>
            </w:r>
          </w:p>
        </w:tc>
        <w:tc>
          <w:tcPr>
            <w:tcW w:w="1971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E350BD" w:rsidRPr="00722715" w:rsidTr="00722715">
        <w:trPr>
          <w:trHeight w:val="680"/>
        </w:trPr>
        <w:tc>
          <w:tcPr>
            <w:tcW w:w="709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⇔</w:t>
            </w:r>
          </w:p>
        </w:tc>
        <w:tc>
          <w:tcPr>
            <w:tcW w:w="1971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E350BD" w:rsidRPr="00722715" w:rsidTr="00722715">
        <w:trPr>
          <w:trHeight w:val="680"/>
        </w:trPr>
        <w:tc>
          <w:tcPr>
            <w:tcW w:w="709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ind w:rightChars="16" w:right="35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⇔</w:t>
            </w:r>
          </w:p>
        </w:tc>
        <w:tc>
          <w:tcPr>
            <w:tcW w:w="1971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E350BD" w:rsidRPr="00722715" w:rsidTr="00722715">
        <w:trPr>
          <w:trHeight w:val="680"/>
        </w:trPr>
        <w:tc>
          <w:tcPr>
            <w:tcW w:w="709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⇔</w:t>
            </w:r>
          </w:p>
        </w:tc>
        <w:tc>
          <w:tcPr>
            <w:tcW w:w="1971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E350BD" w:rsidRPr="00722715" w:rsidTr="00722715">
        <w:trPr>
          <w:trHeight w:val="680"/>
        </w:trPr>
        <w:tc>
          <w:tcPr>
            <w:tcW w:w="709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⇔</w:t>
            </w:r>
          </w:p>
        </w:tc>
        <w:tc>
          <w:tcPr>
            <w:tcW w:w="1971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E350BD" w:rsidRPr="00722715" w:rsidTr="00722715">
        <w:trPr>
          <w:trHeight w:val="680"/>
        </w:trPr>
        <w:tc>
          <w:tcPr>
            <w:tcW w:w="709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⇔</w:t>
            </w:r>
          </w:p>
        </w:tc>
        <w:tc>
          <w:tcPr>
            <w:tcW w:w="1971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E350BD" w:rsidRPr="00722715" w:rsidTr="00722715">
        <w:trPr>
          <w:trHeight w:val="680"/>
        </w:trPr>
        <w:tc>
          <w:tcPr>
            <w:tcW w:w="709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⇔</w:t>
            </w:r>
          </w:p>
        </w:tc>
        <w:tc>
          <w:tcPr>
            <w:tcW w:w="1971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E350BD" w:rsidRPr="00722715" w:rsidTr="00722715">
        <w:trPr>
          <w:trHeight w:val="680"/>
        </w:trPr>
        <w:tc>
          <w:tcPr>
            <w:tcW w:w="709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⇔</w:t>
            </w:r>
          </w:p>
        </w:tc>
        <w:tc>
          <w:tcPr>
            <w:tcW w:w="1971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E350BD" w:rsidRPr="00722715" w:rsidTr="00722715">
        <w:trPr>
          <w:trHeight w:val="680"/>
        </w:trPr>
        <w:tc>
          <w:tcPr>
            <w:tcW w:w="709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⇔</w:t>
            </w:r>
          </w:p>
        </w:tc>
        <w:tc>
          <w:tcPr>
            <w:tcW w:w="1971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E350BD" w:rsidRPr="00722715" w:rsidTr="00722715">
        <w:trPr>
          <w:trHeight w:val="680"/>
        </w:trPr>
        <w:tc>
          <w:tcPr>
            <w:tcW w:w="709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⇔</w:t>
            </w:r>
          </w:p>
        </w:tc>
        <w:tc>
          <w:tcPr>
            <w:tcW w:w="1971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E350BD" w:rsidRPr="00722715" w:rsidTr="00722715">
        <w:trPr>
          <w:trHeight w:val="680"/>
        </w:trPr>
        <w:tc>
          <w:tcPr>
            <w:tcW w:w="709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276" w:type="dxa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783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⇔</w:t>
            </w:r>
          </w:p>
        </w:tc>
        <w:tc>
          <w:tcPr>
            <w:tcW w:w="1971" w:type="dxa"/>
            <w:gridSpan w:val="2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E350BD" w:rsidRPr="00722715" w:rsidTr="00722715">
        <w:trPr>
          <w:trHeight w:val="1391"/>
        </w:trPr>
        <w:tc>
          <w:tcPr>
            <w:tcW w:w="3261" w:type="dxa"/>
            <w:gridSpan w:val="3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  <w:r w:rsidRPr="00722715">
              <w:rPr>
                <w:rFonts w:cs="Times New Roman" w:hint="eastAsia"/>
                <w:kern w:val="2"/>
                <w:szCs w:val="22"/>
              </w:rPr>
              <w:t>非常通信の実施の場合は、その状況・混信・空電・故障の箇所、処置内容その他参考事項</w:t>
            </w:r>
          </w:p>
        </w:tc>
        <w:tc>
          <w:tcPr>
            <w:tcW w:w="6141" w:type="dxa"/>
            <w:gridSpan w:val="5"/>
          </w:tcPr>
          <w:p w:rsidR="00E350BD" w:rsidRPr="00722715" w:rsidRDefault="00E350BD" w:rsidP="00722715">
            <w:pPr>
              <w:widowControl w:val="0"/>
              <w:tabs>
                <w:tab w:val="left" w:pos="142"/>
                <w:tab w:val="left" w:pos="284"/>
              </w:tabs>
              <w:rPr>
                <w:rFonts w:cs="Times New Roman"/>
                <w:kern w:val="2"/>
                <w:szCs w:val="22"/>
              </w:rPr>
            </w:pPr>
          </w:p>
        </w:tc>
      </w:tr>
    </w:tbl>
    <w:p w:rsidR="00E350BD" w:rsidRPr="00E350BD" w:rsidRDefault="00E350BD" w:rsidP="00E350BD">
      <w:pPr>
        <w:widowControl w:val="0"/>
        <w:tabs>
          <w:tab w:val="left" w:pos="142"/>
          <w:tab w:val="left" w:pos="284"/>
        </w:tabs>
        <w:ind w:firstLineChars="100" w:firstLine="218"/>
        <w:rPr>
          <w:rFonts w:cs="Times New Roman" w:hint="eastAsia"/>
          <w:kern w:val="2"/>
        </w:rPr>
      </w:pPr>
    </w:p>
    <w:p w:rsidR="00E350BD" w:rsidRPr="00E350BD" w:rsidRDefault="00E350BD" w:rsidP="00E350BD">
      <w:pPr>
        <w:widowControl w:val="0"/>
        <w:tabs>
          <w:tab w:val="left" w:pos="142"/>
          <w:tab w:val="left" w:pos="284"/>
        </w:tabs>
        <w:ind w:firstLineChars="100" w:firstLine="218"/>
        <w:rPr>
          <w:rFonts w:cs="Times New Roman" w:hint="eastAsia"/>
          <w:kern w:val="2"/>
        </w:rPr>
      </w:pPr>
    </w:p>
    <w:p w:rsidR="00C53670" w:rsidRDefault="00C53670" w:rsidP="00847AA2">
      <w:pPr>
        <w:pStyle w:val="z-1"/>
      </w:pPr>
      <w:r>
        <w:rPr>
          <w:rFonts w:hint="eastAsia"/>
        </w:rPr>
        <w:lastRenderedPageBreak/>
        <w:t>フォームの終わり</w:t>
      </w:r>
    </w:p>
    <w:sectPr w:rsidR="00C53670" w:rsidSect="00847AA2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6D15" w:rsidRDefault="00E46D15" w:rsidP="002B369D">
      <w:r>
        <w:separator/>
      </w:r>
    </w:p>
  </w:endnote>
  <w:endnote w:type="continuationSeparator" w:id="0">
    <w:p w:rsidR="00E46D15" w:rsidRDefault="00E46D15" w:rsidP="002B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6D15" w:rsidRDefault="00E46D15" w:rsidP="002B369D">
      <w:r>
        <w:separator/>
      </w:r>
    </w:p>
  </w:footnote>
  <w:footnote w:type="continuationSeparator" w:id="0">
    <w:p w:rsidR="00E46D15" w:rsidRDefault="00E46D15" w:rsidP="002B3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oNotTrackMoves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369D"/>
    <w:rsid w:val="001431C2"/>
    <w:rsid w:val="00170E20"/>
    <w:rsid w:val="00195A21"/>
    <w:rsid w:val="002323DB"/>
    <w:rsid w:val="0027124D"/>
    <w:rsid w:val="00296B90"/>
    <w:rsid w:val="002B369D"/>
    <w:rsid w:val="002D15C4"/>
    <w:rsid w:val="00350CB7"/>
    <w:rsid w:val="00382632"/>
    <w:rsid w:val="003C6F8B"/>
    <w:rsid w:val="003E27BE"/>
    <w:rsid w:val="003F77DD"/>
    <w:rsid w:val="004123CF"/>
    <w:rsid w:val="0041484E"/>
    <w:rsid w:val="00441163"/>
    <w:rsid w:val="004C0036"/>
    <w:rsid w:val="004E305D"/>
    <w:rsid w:val="00532582"/>
    <w:rsid w:val="00545FC6"/>
    <w:rsid w:val="005C5C18"/>
    <w:rsid w:val="006F3543"/>
    <w:rsid w:val="00722715"/>
    <w:rsid w:val="007762F1"/>
    <w:rsid w:val="007A4D2D"/>
    <w:rsid w:val="007A7440"/>
    <w:rsid w:val="007C7D7C"/>
    <w:rsid w:val="00847AA2"/>
    <w:rsid w:val="008604E1"/>
    <w:rsid w:val="008C21B4"/>
    <w:rsid w:val="008E6A95"/>
    <w:rsid w:val="008F3BD9"/>
    <w:rsid w:val="00934CC6"/>
    <w:rsid w:val="0095003C"/>
    <w:rsid w:val="00A22124"/>
    <w:rsid w:val="00A35182"/>
    <w:rsid w:val="00A9592E"/>
    <w:rsid w:val="00B33EA6"/>
    <w:rsid w:val="00B5332B"/>
    <w:rsid w:val="00B75820"/>
    <w:rsid w:val="00BD12A5"/>
    <w:rsid w:val="00C45887"/>
    <w:rsid w:val="00C53670"/>
    <w:rsid w:val="00C93CD2"/>
    <w:rsid w:val="00CB7E3A"/>
    <w:rsid w:val="00CD2142"/>
    <w:rsid w:val="00CE6BBE"/>
    <w:rsid w:val="00D0624A"/>
    <w:rsid w:val="00D57AF1"/>
    <w:rsid w:val="00E350BD"/>
    <w:rsid w:val="00E46D15"/>
    <w:rsid w:val="00EA3B3B"/>
    <w:rsid w:val="00EF702D"/>
    <w:rsid w:val="00FA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2EB0FB98-02FC-4B01-B17E-F1CDE4AC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3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2B369D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B36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2B369D"/>
    <w:rPr>
      <w:rFonts w:ascii="ＭＳ 明朝" w:eastAsia="ＭＳ 明朝" w:hAnsi="ＭＳ 明朝" w:cs="ＭＳ 明朝"/>
      <w:sz w:val="21"/>
      <w:szCs w:val="21"/>
    </w:rPr>
  </w:style>
  <w:style w:type="table" w:styleId="a9">
    <w:name w:val="Table Grid"/>
    <w:basedOn w:val="a1"/>
    <w:uiPriority w:val="59"/>
    <w:rsid w:val="00A3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">
    <w:name w:val="表 (格子)1"/>
    <w:basedOn w:val="a1"/>
    <w:next w:val="a9"/>
    <w:uiPriority w:val="59"/>
    <w:rsid w:val="00E350BD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彦根市防災行政無線局運用管理規程</vt:lpstr>
    </vt:vector>
  </TitlesOfParts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彦根市防災行政無線局運用管理規程</dc:title>
  <dc:subject/>
  <dc:creator>AutoBVT</dc:creator>
  <cp:keywords/>
  <cp:lastModifiedBy>Hidenori Suzuki</cp:lastModifiedBy>
  <cp:revision>2</cp:revision>
  <dcterms:created xsi:type="dcterms:W3CDTF">2025-09-12T14:43:00Z</dcterms:created>
  <dcterms:modified xsi:type="dcterms:W3CDTF">2025-09-12T14:43:00Z</dcterms:modified>
</cp:coreProperties>
</file>