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DBD" w:rsidRDefault="00A24DBD" w:rsidP="0022040D">
      <w:pPr>
        <w:pStyle w:val="z-"/>
        <w:widowControl w:val="0"/>
      </w:pPr>
      <w:r>
        <w:rPr>
          <w:rFonts w:hint="eastAsia"/>
        </w:rPr>
        <w:t>フォームの始まり</w:t>
      </w:r>
    </w:p>
    <w:p w:rsidR="00E31AA1" w:rsidRDefault="00E31AA1" w:rsidP="00E31AA1">
      <w:pPr>
        <w:pStyle w:val="stepindent1"/>
        <w:widowControl w:val="0"/>
        <w:ind w:left="218" w:hangingChars="100" w:hanging="218"/>
        <w:rPr>
          <w:rFonts w:hint="eastAsia"/>
        </w:rPr>
      </w:pPr>
      <w:r>
        <w:rPr>
          <w:rFonts w:hint="eastAsia"/>
        </w:rPr>
        <w:t xml:space="preserve">　様式第2号(第2条関係)</w:t>
      </w:r>
    </w:p>
    <w:p w:rsidR="00E31AA1" w:rsidRDefault="00E31AA1" w:rsidP="00E31AA1">
      <w:pPr>
        <w:pStyle w:val="stepindent1"/>
        <w:widowControl w:val="0"/>
        <w:wordWrap w:val="0"/>
        <w:ind w:left="218" w:hangingChars="100" w:hanging="218"/>
        <w:jc w:val="right"/>
        <w:rPr>
          <w:rFonts w:hint="eastAsia"/>
        </w:rPr>
      </w:pPr>
      <w:r>
        <w:rPr>
          <w:rFonts w:hint="eastAsia"/>
        </w:rPr>
        <w:t xml:space="preserve">第　　　　　号　</w:t>
      </w:r>
    </w:p>
    <w:p w:rsidR="00E31AA1" w:rsidRDefault="00E31AA1" w:rsidP="00E31AA1">
      <w:pPr>
        <w:pStyle w:val="stepindent1"/>
        <w:widowControl w:val="0"/>
        <w:wordWrap w:val="0"/>
        <w:ind w:left="218" w:hangingChars="100" w:hanging="218"/>
        <w:jc w:val="right"/>
        <w:rPr>
          <w:rFonts w:hint="eastAsia"/>
        </w:rPr>
      </w:pPr>
      <w:r>
        <w:rPr>
          <w:rFonts w:hint="eastAsia"/>
        </w:rPr>
        <w:t xml:space="preserve">年　　月　　日　</w:t>
      </w:r>
    </w:p>
    <w:p w:rsidR="00E31AA1" w:rsidRDefault="00E31AA1" w:rsidP="00E31AA1">
      <w:pPr>
        <w:pStyle w:val="stepindent1"/>
        <w:widowControl w:val="0"/>
        <w:ind w:left="218" w:hangingChars="100" w:hanging="218"/>
        <w:rPr>
          <w:rFonts w:hint="eastAsia"/>
        </w:rPr>
      </w:pPr>
      <w:r>
        <w:rPr>
          <w:rFonts w:hint="eastAsia"/>
        </w:rPr>
        <w:t xml:space="preserve">　　　　　　　様</w:t>
      </w:r>
    </w:p>
    <w:p w:rsidR="00E31AA1" w:rsidRDefault="00E31AA1" w:rsidP="00E31AA1">
      <w:pPr>
        <w:pStyle w:val="stepindent1"/>
        <w:widowControl w:val="0"/>
        <w:wordWrap w:val="0"/>
        <w:ind w:left="218" w:hangingChars="100" w:hanging="218"/>
        <w:jc w:val="right"/>
        <w:rPr>
          <w:rFonts w:hint="eastAsia"/>
        </w:rPr>
      </w:pPr>
      <w:r>
        <w:rPr>
          <w:rFonts w:hint="eastAsia"/>
        </w:rPr>
        <w:t xml:space="preserve">彦根市長　　　　　</w:t>
      </w:r>
      <w:r w:rsidRPr="00E31AA1">
        <w:rPr>
          <w:rFonts w:hint="eastAsia"/>
          <w:bdr w:val="single" w:sz="4" w:space="0" w:color="auto"/>
        </w:rPr>
        <w:t>印</w:t>
      </w:r>
      <w:r>
        <w:rPr>
          <w:rFonts w:hint="eastAsia"/>
        </w:rPr>
        <w:t xml:space="preserve">　　</w:t>
      </w:r>
    </w:p>
    <w:p w:rsidR="00E31AA1" w:rsidRDefault="00E31AA1" w:rsidP="00E31AA1">
      <w:pPr>
        <w:pStyle w:val="stepindent1"/>
        <w:widowControl w:val="0"/>
        <w:ind w:left="218" w:hangingChars="100" w:hanging="218"/>
        <w:jc w:val="right"/>
        <w:rPr>
          <w:rFonts w:hint="eastAsia"/>
        </w:rPr>
      </w:pPr>
    </w:p>
    <w:p w:rsidR="00E31AA1" w:rsidRDefault="00E31AA1" w:rsidP="00E31AA1">
      <w:pPr>
        <w:pStyle w:val="stepindent1"/>
        <w:widowControl w:val="0"/>
        <w:ind w:left="218" w:hangingChars="100" w:hanging="218"/>
        <w:jc w:val="center"/>
        <w:rPr>
          <w:rFonts w:hint="eastAsia"/>
        </w:rPr>
      </w:pPr>
      <w:r>
        <w:rPr>
          <w:rFonts w:hint="eastAsia"/>
        </w:rPr>
        <w:t>分担金減免決定</w:t>
      </w:r>
      <w:r w:rsidR="00F65309">
        <w:rPr>
          <w:rFonts w:hint="eastAsia"/>
        </w:rPr>
        <w:t>(却下)</w:t>
      </w:r>
      <w:r>
        <w:rPr>
          <w:rFonts w:hint="eastAsia"/>
        </w:rPr>
        <w:t>通知書</w:t>
      </w:r>
    </w:p>
    <w:p w:rsidR="00E31AA1" w:rsidRPr="00F65309" w:rsidRDefault="00E31AA1" w:rsidP="00E31AA1">
      <w:pPr>
        <w:pStyle w:val="stepindent1"/>
        <w:widowControl w:val="0"/>
        <w:ind w:left="218" w:hangingChars="100" w:hanging="218"/>
        <w:jc w:val="center"/>
        <w:rPr>
          <w:rFonts w:hint="eastAsia"/>
        </w:rPr>
      </w:pPr>
    </w:p>
    <w:p w:rsidR="00E31AA1" w:rsidRDefault="00E31AA1" w:rsidP="00E31AA1">
      <w:pPr>
        <w:pStyle w:val="stepindent1"/>
        <w:widowControl w:val="0"/>
        <w:ind w:hanging="216"/>
        <w:rPr>
          <w:rFonts w:hint="eastAsia"/>
        </w:rPr>
      </w:pPr>
      <w:r>
        <w:rPr>
          <w:rFonts w:hint="eastAsia"/>
        </w:rPr>
        <w:t xml:space="preserve">　　　年　月　日付けで申請のあった分担金の減額または免除について、彦根市</w:t>
      </w:r>
      <w:r w:rsidRPr="00E31AA1">
        <w:rPr>
          <w:rFonts w:hint="eastAsia"/>
        </w:rPr>
        <w:t>農業農村整備事業分担金徴収条例施行規則第</w:t>
      </w:r>
      <w:r w:rsidRPr="00E31AA1">
        <w:t>2条第</w:t>
      </w:r>
      <w:r>
        <w:rPr>
          <w:rFonts w:hint="eastAsia"/>
        </w:rPr>
        <w:t>1</w:t>
      </w:r>
      <w:r w:rsidRPr="00E31AA1">
        <w:t>項</w:t>
      </w:r>
      <w:r>
        <w:rPr>
          <w:rFonts w:hint="eastAsia"/>
        </w:rPr>
        <w:t>に規定に該当する(該当しない)ので、下記のとおり分担金の減額または免除を決定(却下)します。</w:t>
      </w:r>
    </w:p>
    <w:p w:rsidR="00E31AA1" w:rsidRPr="00E31AA1" w:rsidRDefault="00E31AA1" w:rsidP="00E31AA1">
      <w:pPr>
        <w:pStyle w:val="stepindent1"/>
        <w:widowControl w:val="0"/>
        <w:ind w:firstLine="0"/>
        <w:rPr>
          <w:rFonts w:hint="eastAsia"/>
        </w:rPr>
      </w:pPr>
    </w:p>
    <w:p w:rsidR="00E31AA1" w:rsidRDefault="00E31AA1" w:rsidP="00E31AA1">
      <w:pPr>
        <w:pStyle w:val="stepindent1"/>
        <w:widowControl w:val="0"/>
        <w:ind w:firstLine="0"/>
        <w:jc w:val="center"/>
        <w:rPr>
          <w:rFonts w:hint="eastAsia"/>
        </w:rPr>
      </w:pPr>
      <w:r>
        <w:rPr>
          <w:rFonts w:hint="eastAsia"/>
        </w:rPr>
        <w:t>記</w:t>
      </w:r>
    </w:p>
    <w:p w:rsidR="00E31AA1" w:rsidRDefault="00E31AA1" w:rsidP="00E31AA1">
      <w:pPr>
        <w:pStyle w:val="stepindent1"/>
        <w:widowControl w:val="0"/>
        <w:ind w:firstLine="0"/>
        <w:rPr>
          <w:rFonts w:hint="eastAsia"/>
        </w:rPr>
      </w:pPr>
    </w:p>
    <w:p w:rsidR="00E31AA1" w:rsidRDefault="00E31AA1" w:rsidP="00E31AA1">
      <w:pPr>
        <w:pStyle w:val="stepindent1"/>
        <w:widowControl w:val="0"/>
        <w:ind w:firstLine="0"/>
        <w:rPr>
          <w:rFonts w:hint="eastAsia"/>
        </w:rPr>
      </w:pPr>
      <w:r>
        <w:rPr>
          <w:rFonts w:hint="eastAsia"/>
        </w:rPr>
        <w:t>1　事業名</w:t>
      </w:r>
    </w:p>
    <w:p w:rsidR="00E31AA1" w:rsidRDefault="00E31AA1" w:rsidP="00E31AA1">
      <w:pPr>
        <w:pStyle w:val="stepindent1"/>
        <w:widowControl w:val="0"/>
        <w:ind w:firstLine="0"/>
        <w:rPr>
          <w:rFonts w:hint="eastAsia"/>
        </w:rPr>
      </w:pPr>
    </w:p>
    <w:p w:rsidR="00E31AA1" w:rsidRDefault="00E31AA1" w:rsidP="00E31AA1">
      <w:pPr>
        <w:pStyle w:val="stepindent1"/>
        <w:widowControl w:val="0"/>
        <w:ind w:firstLine="0"/>
        <w:rPr>
          <w:rFonts w:hint="eastAsia"/>
        </w:rPr>
      </w:pPr>
      <w:r>
        <w:rPr>
          <w:rFonts w:hint="eastAsia"/>
        </w:rPr>
        <w:t>2　分担金の</w:t>
      </w:r>
      <w:r w:rsidR="00EA4201">
        <w:rPr>
          <w:rFonts w:hint="eastAsia"/>
        </w:rPr>
        <w:t>年度および</w:t>
      </w:r>
      <w:r>
        <w:rPr>
          <w:rFonts w:hint="eastAsia"/>
        </w:rPr>
        <w:t>額</w:t>
      </w:r>
    </w:p>
    <w:p w:rsidR="00E31AA1" w:rsidRDefault="00E31AA1" w:rsidP="00E31AA1">
      <w:pPr>
        <w:pStyle w:val="stepindent1"/>
        <w:widowControl w:val="0"/>
        <w:ind w:firstLine="0"/>
        <w:rPr>
          <w:rFonts w:hint="eastAsia"/>
        </w:rPr>
      </w:pPr>
    </w:p>
    <w:p w:rsidR="00E31AA1" w:rsidRDefault="00E31AA1" w:rsidP="00E31AA1">
      <w:pPr>
        <w:pStyle w:val="stepindent1"/>
        <w:widowControl w:val="0"/>
        <w:ind w:firstLine="0"/>
        <w:rPr>
          <w:rFonts w:hint="eastAsia"/>
        </w:rPr>
      </w:pPr>
      <w:r>
        <w:rPr>
          <w:rFonts w:hint="eastAsia"/>
        </w:rPr>
        <w:t>3　減額または免除の額</w:t>
      </w:r>
    </w:p>
    <w:p w:rsidR="00E31AA1" w:rsidRPr="00E31AA1" w:rsidRDefault="00E31AA1" w:rsidP="00E31AA1">
      <w:pPr>
        <w:pStyle w:val="stepindent1"/>
        <w:widowControl w:val="0"/>
        <w:ind w:firstLine="0"/>
        <w:rPr>
          <w:rFonts w:hint="eastAsia"/>
        </w:rPr>
      </w:pPr>
    </w:p>
    <w:p w:rsidR="00E31AA1" w:rsidRDefault="00E31AA1" w:rsidP="00E31AA1">
      <w:pPr>
        <w:pStyle w:val="stepindent1"/>
        <w:widowControl w:val="0"/>
        <w:ind w:firstLine="0"/>
        <w:rPr>
          <w:rFonts w:hint="eastAsia"/>
        </w:rPr>
      </w:pPr>
      <w:r>
        <w:rPr>
          <w:rFonts w:hint="eastAsia"/>
        </w:rPr>
        <w:t>4　減額または免除による分担金の額</w:t>
      </w:r>
    </w:p>
    <w:p w:rsidR="00E31AA1" w:rsidRDefault="00E31AA1" w:rsidP="00E31AA1">
      <w:pPr>
        <w:pStyle w:val="stepindent1"/>
        <w:widowControl w:val="0"/>
        <w:ind w:firstLine="0"/>
        <w:rPr>
          <w:rFonts w:hint="eastAsia"/>
        </w:rPr>
      </w:pPr>
    </w:p>
    <w:p w:rsidR="00E31AA1" w:rsidRDefault="00E31AA1" w:rsidP="00E31AA1">
      <w:pPr>
        <w:pStyle w:val="stepindent1"/>
        <w:widowControl w:val="0"/>
        <w:ind w:firstLine="0"/>
        <w:rPr>
          <w:rFonts w:hint="eastAsia"/>
        </w:rPr>
      </w:pPr>
      <w:r>
        <w:rPr>
          <w:rFonts w:hint="eastAsia"/>
        </w:rPr>
        <w:t xml:space="preserve">5　</w:t>
      </w:r>
      <w:r w:rsidR="00EA4201">
        <w:rPr>
          <w:rFonts w:hint="eastAsia"/>
        </w:rPr>
        <w:t>減額または免除(却下)の理由</w:t>
      </w:r>
    </w:p>
    <w:p w:rsidR="00E31AA1" w:rsidRDefault="00E31AA1" w:rsidP="00E31AA1">
      <w:pPr>
        <w:pStyle w:val="stepindent1"/>
        <w:widowControl w:val="0"/>
        <w:ind w:firstLine="0"/>
        <w:rPr>
          <w:rFonts w:hint="eastAsia"/>
        </w:rPr>
      </w:pPr>
    </w:p>
    <w:p w:rsidR="00EA4201" w:rsidRDefault="00EA4201" w:rsidP="00E31AA1">
      <w:pPr>
        <w:pStyle w:val="stepindent1"/>
        <w:widowControl w:val="0"/>
        <w:ind w:left="218" w:hangingChars="100" w:hanging="218"/>
        <w:rPr>
          <w:rFonts w:hint="eastAsia"/>
        </w:rPr>
      </w:pPr>
      <w:r>
        <w:rPr>
          <w:rFonts w:hint="eastAsia"/>
        </w:rPr>
        <w:t>備考　減額または免除の決定を受けた理由が消滅したときは、その旨を遅滞なく届けてください。</w:t>
      </w:r>
    </w:p>
    <w:p w:rsidR="00CE085C" w:rsidRPr="00CE085C" w:rsidRDefault="00CE085C" w:rsidP="00CE085C">
      <w:pPr>
        <w:pStyle w:val="stepindent1"/>
        <w:widowControl w:val="0"/>
        <w:ind w:left="218" w:hangingChars="100" w:hanging="218"/>
        <w:rPr>
          <w:rFonts w:hint="eastAsia"/>
        </w:rPr>
      </w:pPr>
    </w:p>
    <w:p w:rsidR="00C55BC3" w:rsidRPr="002E1A28" w:rsidRDefault="00C55BC3" w:rsidP="00C55BC3">
      <w:pPr>
        <w:widowControl w:val="0"/>
        <w:spacing w:line="336" w:lineRule="atLeast"/>
        <w:jc w:val="both"/>
        <w:rPr>
          <w:rFonts w:cs="Times New Roman" w:hint="eastAsia"/>
          <w:szCs w:val="22"/>
        </w:rPr>
      </w:pPr>
      <w:r w:rsidRPr="002E1A28">
        <w:rPr>
          <w:rFonts w:cs="Times New Roman" w:hint="eastAsia"/>
          <w:szCs w:val="22"/>
        </w:rPr>
        <w:t>教示</w:t>
      </w:r>
    </w:p>
    <w:p w:rsidR="00C55BC3" w:rsidRPr="002E1A28" w:rsidRDefault="00C55BC3" w:rsidP="00C55BC3">
      <w:pPr>
        <w:widowControl w:val="0"/>
        <w:spacing w:line="336" w:lineRule="atLeast"/>
        <w:ind w:leftChars="100" w:left="436" w:hangingChars="100" w:hanging="218"/>
        <w:jc w:val="both"/>
        <w:rPr>
          <w:rFonts w:cs="Times New Roman" w:hint="eastAsia"/>
          <w:szCs w:val="22"/>
        </w:rPr>
      </w:pPr>
      <w:r w:rsidRPr="002E1A28">
        <w:rPr>
          <w:rFonts w:cs="Times New Roman" w:hint="eastAsia"/>
          <w:szCs w:val="22"/>
        </w:rPr>
        <w:t>1　この処分に不服がある場合は、この処分があったことを知った日の翌日から起算して3箇月以内に、彦根市長に対して審査請求をすることができます。</w:t>
      </w:r>
    </w:p>
    <w:p w:rsidR="00C55BC3" w:rsidRPr="002E1A28" w:rsidRDefault="00C55BC3" w:rsidP="00C55BC3">
      <w:pPr>
        <w:widowControl w:val="0"/>
        <w:spacing w:line="336" w:lineRule="atLeast"/>
        <w:ind w:leftChars="100" w:left="436" w:hangingChars="100" w:hanging="218"/>
        <w:jc w:val="both"/>
        <w:rPr>
          <w:rFonts w:cs="Times New Roman" w:hint="eastAsia"/>
          <w:szCs w:val="22"/>
        </w:rPr>
      </w:pPr>
      <w:r w:rsidRPr="002E1A28">
        <w:rPr>
          <w:rFonts w:cs="Times New Roman" w:hint="eastAsia"/>
          <w:szCs w:val="22"/>
        </w:rPr>
        <w:lastRenderedPageBreak/>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C55BC3" w:rsidRPr="002E1A28" w:rsidRDefault="00C55BC3" w:rsidP="00C55BC3">
      <w:pPr>
        <w:widowControl w:val="0"/>
        <w:spacing w:line="336" w:lineRule="atLeast"/>
        <w:ind w:leftChars="200" w:left="435" w:firstLineChars="100" w:firstLine="218"/>
        <w:jc w:val="both"/>
        <w:rPr>
          <w:rFonts w:cs="Times New Roman" w:hint="eastAsia"/>
          <w:szCs w:val="22"/>
        </w:rPr>
      </w:pPr>
      <w:r w:rsidRPr="002E1A28">
        <w:rPr>
          <w:rFonts w:cs="Times New Roman" w:hint="eastAsia"/>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C55BC3" w:rsidRPr="002E1A28" w:rsidRDefault="00C55BC3" w:rsidP="00C55BC3">
      <w:pPr>
        <w:widowControl w:val="0"/>
        <w:spacing w:line="336" w:lineRule="atLeast"/>
        <w:ind w:leftChars="200" w:left="435" w:firstLineChars="100" w:firstLine="218"/>
        <w:jc w:val="both"/>
        <w:rPr>
          <w:rFonts w:cs="Times New Roman" w:hint="eastAsia"/>
          <w:szCs w:val="22"/>
        </w:rPr>
      </w:pPr>
      <w:r w:rsidRPr="002E1A28">
        <w:rPr>
          <w:rFonts w:cs="Times New Roman" w:hint="eastAsia"/>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C55BC3" w:rsidRPr="002E1A28" w:rsidRDefault="00C55BC3" w:rsidP="00C55BC3">
      <w:pPr>
        <w:widowControl w:val="0"/>
        <w:spacing w:line="336" w:lineRule="atLeast"/>
        <w:ind w:leftChars="100" w:left="218" w:firstLineChars="100" w:firstLine="218"/>
        <w:jc w:val="both"/>
        <w:rPr>
          <w:rFonts w:cs="Times New Roman" w:hint="eastAsia"/>
          <w:szCs w:val="22"/>
        </w:rPr>
      </w:pPr>
      <w:r w:rsidRPr="002E1A28">
        <w:rPr>
          <w:rFonts w:cs="Times New Roman" w:hint="eastAsia"/>
          <w:szCs w:val="22"/>
        </w:rPr>
        <w:t>(1)　審査請求があった日から3箇月を経過しても裁決がないとき。</w:t>
      </w:r>
    </w:p>
    <w:p w:rsidR="00C55BC3" w:rsidRPr="002E1A28" w:rsidRDefault="00C55BC3" w:rsidP="00C55BC3">
      <w:pPr>
        <w:widowControl w:val="0"/>
        <w:spacing w:line="336" w:lineRule="atLeast"/>
        <w:ind w:leftChars="200" w:left="653" w:hangingChars="100" w:hanging="218"/>
        <w:jc w:val="both"/>
        <w:rPr>
          <w:rFonts w:cs="Times New Roman" w:hint="eastAsia"/>
          <w:szCs w:val="22"/>
        </w:rPr>
      </w:pPr>
      <w:r w:rsidRPr="002E1A28">
        <w:rPr>
          <w:rFonts w:cs="Times New Roman" w:hint="eastAsia"/>
          <w:szCs w:val="22"/>
        </w:rPr>
        <w:t>(2)　処分、処分の執行または手続の続行により生じる著しい損害を避けるため緊急の必要があるとき。</w:t>
      </w:r>
    </w:p>
    <w:p w:rsidR="00C55BC3" w:rsidRPr="002E1A28" w:rsidRDefault="00C55BC3" w:rsidP="00C55BC3">
      <w:pPr>
        <w:widowControl w:val="0"/>
        <w:spacing w:line="336" w:lineRule="atLeast"/>
        <w:ind w:leftChars="100" w:left="218" w:firstLineChars="100" w:firstLine="218"/>
        <w:jc w:val="both"/>
        <w:rPr>
          <w:rFonts w:cs="Times New Roman" w:hint="eastAsia"/>
          <w:szCs w:val="22"/>
        </w:rPr>
      </w:pPr>
      <w:r w:rsidRPr="002E1A28">
        <w:rPr>
          <w:rFonts w:cs="Times New Roman" w:hint="eastAsia"/>
          <w:szCs w:val="22"/>
        </w:rPr>
        <w:t>(3)　その他裁決を経ないことにつき正当な理由があるとき。</w:t>
      </w:r>
    </w:p>
    <w:p w:rsidR="00EA4201" w:rsidRPr="00C55BC3" w:rsidRDefault="00EA4201" w:rsidP="00C55BC3">
      <w:pPr>
        <w:widowControl w:val="0"/>
        <w:spacing w:line="336" w:lineRule="atLeast"/>
        <w:jc w:val="both"/>
        <w:rPr>
          <w:rFonts w:hint="eastAsia"/>
          <w:color w:val="002060"/>
          <w:u w:val="single"/>
        </w:rPr>
      </w:pPr>
    </w:p>
    <w:sectPr w:rsidR="00EA4201" w:rsidRPr="00C55BC3" w:rsidSect="00586203">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04B" w:rsidRDefault="00F1604B" w:rsidP="00431150">
      <w:r>
        <w:separator/>
      </w:r>
    </w:p>
  </w:endnote>
  <w:endnote w:type="continuationSeparator" w:id="0">
    <w:p w:rsidR="00F1604B" w:rsidRDefault="00F1604B" w:rsidP="0043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04B" w:rsidRDefault="00F1604B" w:rsidP="00431150">
      <w:r>
        <w:separator/>
      </w:r>
    </w:p>
  </w:footnote>
  <w:footnote w:type="continuationSeparator" w:id="0">
    <w:p w:rsidR="00F1604B" w:rsidRDefault="00F1604B" w:rsidP="00431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oNotTrackMoves/>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1150"/>
    <w:rsid w:val="000F2B56"/>
    <w:rsid w:val="00120F37"/>
    <w:rsid w:val="001236A3"/>
    <w:rsid w:val="00163AAD"/>
    <w:rsid w:val="001B4853"/>
    <w:rsid w:val="001C5AD2"/>
    <w:rsid w:val="0022040D"/>
    <w:rsid w:val="002515AD"/>
    <w:rsid w:val="002B780F"/>
    <w:rsid w:val="002E1A28"/>
    <w:rsid w:val="002F0778"/>
    <w:rsid w:val="00372D2A"/>
    <w:rsid w:val="003B2785"/>
    <w:rsid w:val="003E6756"/>
    <w:rsid w:val="003F17E4"/>
    <w:rsid w:val="00431150"/>
    <w:rsid w:val="00485655"/>
    <w:rsid w:val="004C5D62"/>
    <w:rsid w:val="004E127F"/>
    <w:rsid w:val="00586203"/>
    <w:rsid w:val="00637C8A"/>
    <w:rsid w:val="00695DE6"/>
    <w:rsid w:val="006E4AD9"/>
    <w:rsid w:val="00741AF2"/>
    <w:rsid w:val="0078719D"/>
    <w:rsid w:val="007A11F0"/>
    <w:rsid w:val="00836F6F"/>
    <w:rsid w:val="0097416C"/>
    <w:rsid w:val="009A12C2"/>
    <w:rsid w:val="009C7D40"/>
    <w:rsid w:val="009E6D4C"/>
    <w:rsid w:val="00A1601C"/>
    <w:rsid w:val="00A24DBD"/>
    <w:rsid w:val="00A63147"/>
    <w:rsid w:val="00AC068C"/>
    <w:rsid w:val="00AF21F6"/>
    <w:rsid w:val="00B20EE4"/>
    <w:rsid w:val="00B22F1C"/>
    <w:rsid w:val="00B24C17"/>
    <w:rsid w:val="00B3769F"/>
    <w:rsid w:val="00C13BFC"/>
    <w:rsid w:val="00C55BC3"/>
    <w:rsid w:val="00CE085C"/>
    <w:rsid w:val="00CE4F6E"/>
    <w:rsid w:val="00D408C2"/>
    <w:rsid w:val="00D602CC"/>
    <w:rsid w:val="00D80928"/>
    <w:rsid w:val="00E31AA1"/>
    <w:rsid w:val="00E3569A"/>
    <w:rsid w:val="00EA4201"/>
    <w:rsid w:val="00F04CB7"/>
    <w:rsid w:val="00F1604B"/>
    <w:rsid w:val="00F33E0B"/>
    <w:rsid w:val="00F528D0"/>
    <w:rsid w:val="00F57EE9"/>
    <w:rsid w:val="00F65309"/>
    <w:rsid w:val="00F776FB"/>
    <w:rsid w:val="00F8127F"/>
    <w:rsid w:val="00FA7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1421665E-0FDF-4469-888C-E8745248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uiPriority w:val="99"/>
    <w:semiHidden/>
    <w:unhideWhenUsed/>
    <w:rPr>
      <w:rFonts w:cs="Times New Roman"/>
      <w:color w:val="0000FF"/>
      <w:u w:val="none"/>
      <w:effect w:val="none"/>
    </w:rPr>
  </w:style>
  <w:style w:type="character" w:styleId="a4">
    <w:name w:val="FollowedHyperlink"/>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rPr>
      <w:rFonts w:cs="Times New Roman"/>
      <w:b/>
      <w:bCs/>
    </w:rPr>
  </w:style>
  <w:style w:type="character" w:customStyle="1" w:styleId="searchword1">
    <w:name w:val="searchword1"/>
    <w:rPr>
      <w:rFonts w:cs="Times New Roman"/>
      <w:shd w:val="clear" w:color="auto" w:fill="FF66FF"/>
    </w:rPr>
  </w:style>
  <w:style w:type="character" w:customStyle="1" w:styleId="searchword2">
    <w:name w:val="searchword2"/>
    <w:rPr>
      <w:rFonts w:cs="Times New Roman"/>
      <w:shd w:val="clear" w:color="auto" w:fill="66CCFF"/>
    </w:rPr>
  </w:style>
  <w:style w:type="character" w:customStyle="1" w:styleId="searchword3">
    <w:name w:val="searchword3"/>
    <w:rPr>
      <w:rFonts w:cs="Times New Roman"/>
      <w:shd w:val="clear" w:color="auto" w:fill="FFCC00"/>
    </w:rPr>
  </w:style>
  <w:style w:type="character" w:customStyle="1" w:styleId="searchword4">
    <w:name w:val="searchword4"/>
    <w:rPr>
      <w:rFonts w:cs="Times New Roman"/>
      <w:shd w:val="clear" w:color="auto" w:fill="FF9999"/>
    </w:rPr>
  </w:style>
  <w:style w:type="character" w:customStyle="1" w:styleId="searchword5">
    <w:name w:val="searchword5"/>
    <w:rPr>
      <w:rFonts w:cs="Times New Roman"/>
      <w:shd w:val="clear" w:color="auto" w:fill="33FFCC"/>
    </w:rPr>
  </w:style>
  <w:style w:type="character" w:customStyle="1" w:styleId="add">
    <w:name w:val="add"/>
    <w:rPr>
      <w:rFonts w:cs="Times New Roman"/>
      <w:shd w:val="clear" w:color="auto" w:fill="99CCFF"/>
    </w:rPr>
  </w:style>
  <w:style w:type="character" w:customStyle="1" w:styleId="del">
    <w:name w:val="del"/>
    <w:rPr>
      <w:rFonts w:cs="Times New Roman"/>
      <w:strike/>
      <w:shd w:val="clear" w:color="auto" w:fill="FF9999"/>
    </w:rPr>
  </w:style>
  <w:style w:type="character" w:customStyle="1" w:styleId="numchange">
    <w:name w:val="num_change"/>
    <w:rPr>
      <w:rFonts w:cs="Times New Roman"/>
      <w:color w:val="339933"/>
    </w:rPr>
  </w:style>
  <w:style w:type="character" w:customStyle="1" w:styleId="remarkletter">
    <w:name w:val="remark_letter"/>
    <w:rPr>
      <w:rFonts w:cs="Times New Roman"/>
      <w:shd w:val="clear" w:color="auto" w:fill="FFFF00"/>
    </w:rPr>
  </w:style>
  <w:style w:type="character" w:customStyle="1" w:styleId="comment">
    <w:name w:val="comment"/>
    <w:rPr>
      <w:rFonts w:ascii="lr oSVbN" w:hAnsi="lr oSVbN" w:cs="Times New Roman"/>
      <w:b/>
      <w:bCs/>
      <w:color w:val="FF0000"/>
      <w:sz w:val="18"/>
      <w:szCs w:val="18"/>
    </w:rPr>
  </w:style>
  <w:style w:type="character" w:customStyle="1" w:styleId="string">
    <w:name w:val="string"/>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link w:val="z-"/>
    <w:uiPriority w:val="99"/>
    <w:semiHidden/>
    <w:locked/>
    <w:rPr>
      <w:rFonts w:ascii="Arial" w:eastAsia="ＭＳ 明朝"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431150"/>
    <w:pPr>
      <w:tabs>
        <w:tab w:val="center" w:pos="4252"/>
        <w:tab w:val="right" w:pos="8504"/>
      </w:tabs>
      <w:snapToGrid w:val="0"/>
    </w:pPr>
  </w:style>
  <w:style w:type="character" w:customStyle="1" w:styleId="a6">
    <w:name w:val="ヘッダー (文字)"/>
    <w:link w:val="a5"/>
    <w:uiPriority w:val="99"/>
    <w:locked/>
    <w:rsid w:val="00431150"/>
    <w:rPr>
      <w:rFonts w:ascii="ＭＳ 明朝" w:eastAsia="ＭＳ 明朝" w:hAnsi="ＭＳ 明朝" w:cs="ＭＳ 明朝"/>
      <w:sz w:val="21"/>
      <w:szCs w:val="21"/>
    </w:rPr>
  </w:style>
  <w:style w:type="paragraph" w:styleId="a7">
    <w:name w:val="footer"/>
    <w:basedOn w:val="a"/>
    <w:link w:val="a8"/>
    <w:uiPriority w:val="99"/>
    <w:unhideWhenUsed/>
    <w:rsid w:val="00431150"/>
    <w:pPr>
      <w:tabs>
        <w:tab w:val="center" w:pos="4252"/>
        <w:tab w:val="right" w:pos="8504"/>
      </w:tabs>
      <w:snapToGrid w:val="0"/>
    </w:pPr>
  </w:style>
  <w:style w:type="character" w:customStyle="1" w:styleId="a8">
    <w:name w:val="フッター (文字)"/>
    <w:link w:val="a7"/>
    <w:uiPriority w:val="99"/>
    <w:locked/>
    <w:rsid w:val="00431150"/>
    <w:rPr>
      <w:rFonts w:ascii="ＭＳ 明朝" w:eastAsia="ＭＳ 明朝" w:hAnsi="ＭＳ 明朝" w:cs="ＭＳ 明朝"/>
      <w:sz w:val="21"/>
      <w:szCs w:val="21"/>
    </w:rPr>
  </w:style>
  <w:style w:type="table" w:styleId="a9">
    <w:name w:val="Table Grid"/>
    <w:basedOn w:val="a1"/>
    <w:uiPriority w:val="59"/>
    <w:rsid w:val="00F5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a">
    <w:name w:val="Note Heading"/>
    <w:basedOn w:val="a"/>
    <w:next w:val="a"/>
    <w:link w:val="ab"/>
    <w:uiPriority w:val="99"/>
    <w:unhideWhenUsed/>
    <w:rsid w:val="001B4853"/>
    <w:pPr>
      <w:jc w:val="center"/>
    </w:pPr>
  </w:style>
  <w:style w:type="character" w:customStyle="1" w:styleId="ab">
    <w:name w:val="記 (文字)"/>
    <w:link w:val="aa"/>
    <w:uiPriority w:val="99"/>
    <w:rsid w:val="001B4853"/>
    <w:rPr>
      <w:rFonts w:ascii="ＭＳ 明朝" w:hAnsi="ＭＳ 明朝" w:cs="ＭＳ 明朝"/>
      <w:sz w:val="21"/>
      <w:szCs w:val="21"/>
    </w:rPr>
  </w:style>
  <w:style w:type="paragraph" w:styleId="ac">
    <w:name w:val="Closing"/>
    <w:basedOn w:val="a"/>
    <w:link w:val="ad"/>
    <w:uiPriority w:val="99"/>
    <w:unhideWhenUsed/>
    <w:rsid w:val="001B4853"/>
    <w:pPr>
      <w:jc w:val="right"/>
    </w:pPr>
  </w:style>
  <w:style w:type="character" w:customStyle="1" w:styleId="ad">
    <w:name w:val="結語 (文字)"/>
    <w:link w:val="ac"/>
    <w:uiPriority w:val="99"/>
    <w:rsid w:val="001B4853"/>
    <w:rPr>
      <w:rFonts w:ascii="ＭＳ 明朝" w:hAnsi="ＭＳ 明朝" w:cs="ＭＳ 明朝"/>
      <w:sz w:val="21"/>
      <w:szCs w:val="21"/>
    </w:rPr>
  </w:style>
  <w:style w:type="paragraph" w:styleId="ae">
    <w:name w:val="Balloon Text"/>
    <w:basedOn w:val="a"/>
    <w:link w:val="af"/>
    <w:uiPriority w:val="99"/>
    <w:semiHidden/>
    <w:unhideWhenUsed/>
    <w:rsid w:val="009E6D4C"/>
    <w:rPr>
      <w:rFonts w:ascii="Arial" w:eastAsia="ＭＳ ゴシック" w:hAnsi="Arial" w:cs="Times New Roman"/>
      <w:sz w:val="18"/>
      <w:szCs w:val="18"/>
    </w:rPr>
  </w:style>
  <w:style w:type="character" w:customStyle="1" w:styleId="af">
    <w:name w:val="吹き出し (文字)"/>
    <w:link w:val="ae"/>
    <w:uiPriority w:val="99"/>
    <w:semiHidden/>
    <w:rsid w:val="009E6D4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28AFC-6244-4EFF-A8B6-1547ABBE9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彦根市保健･医療複合施設の設置および管理に関する条例施行規則</vt:lpstr>
    </vt:vector>
  </TitlesOfParts>
  <Company>Microsoft</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彦根市保健･医療複合施設の設置および管理に関する条例施行規則</dc:title>
  <dc:subject/>
  <dc:creator>AutoBVT</dc:creator>
  <cp:keywords/>
  <cp:lastModifiedBy>Hidenori Suzuki</cp:lastModifiedBy>
  <cp:revision>2</cp:revision>
  <cp:lastPrinted>2016-03-11T05:55:00Z</cp:lastPrinted>
  <dcterms:created xsi:type="dcterms:W3CDTF">2025-09-12T14:51:00Z</dcterms:created>
  <dcterms:modified xsi:type="dcterms:W3CDTF">2025-09-12T14:51:00Z</dcterms:modified>
</cp:coreProperties>
</file>