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01E" w:rsidRDefault="00F7301E" w:rsidP="002A1C30">
      <w:pPr>
        <w:pStyle w:val="af6"/>
        <w:widowControl w:val="0"/>
        <w:spacing w:line="240" w:lineRule="atLeast"/>
        <w:ind w:firstLine="218"/>
        <w:rPr>
          <w:rFonts w:hint="eastAsia"/>
        </w:rPr>
      </w:pPr>
      <w:r>
        <w:rPr>
          <w:rFonts w:hint="eastAsia"/>
        </w:rPr>
        <w:t>様式第2号(第23条関係)</w:t>
      </w:r>
    </w:p>
    <w:p w:rsidR="00F7301E" w:rsidRDefault="00F7301E" w:rsidP="00A136C0">
      <w:pPr>
        <w:pStyle w:val="a5"/>
        <w:widowControl w:val="0"/>
        <w:wordWrap w:val="0"/>
        <w:spacing w:line="240" w:lineRule="atLeast"/>
        <w:ind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A136C0">
        <w:rPr>
          <w:rFonts w:hint="eastAsia"/>
        </w:rPr>
        <w:t xml:space="preserve">　</w:t>
      </w:r>
    </w:p>
    <w:p w:rsidR="00F7301E" w:rsidRDefault="00F7301E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</w:p>
    <w:p w:rsidR="00F7301E" w:rsidRDefault="00F7301E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　任命権者　様</w:t>
      </w:r>
    </w:p>
    <w:p w:rsidR="00F7301E" w:rsidRDefault="00F7301E" w:rsidP="00A136C0">
      <w:pPr>
        <w:pStyle w:val="a5"/>
        <w:widowControl w:val="0"/>
        <w:spacing w:line="0" w:lineRule="atLeast"/>
        <w:ind w:firstLineChars="1600" w:firstLine="3481"/>
        <w:rPr>
          <w:rFonts w:hint="eastAsia"/>
        </w:rPr>
      </w:pPr>
      <w:r>
        <w:rPr>
          <w:rFonts w:hint="eastAsia"/>
        </w:rPr>
        <w:t>ふりがな</w:t>
      </w:r>
    </w:p>
    <w:p w:rsidR="00F7301E" w:rsidRDefault="00F7301E" w:rsidP="00A136C0">
      <w:pPr>
        <w:pStyle w:val="a5"/>
        <w:widowControl w:val="0"/>
        <w:ind w:firstLineChars="1600" w:firstLine="3481"/>
        <w:rPr>
          <w:rFonts w:hint="eastAsia"/>
        </w:rPr>
      </w:pPr>
      <w:r>
        <w:rPr>
          <w:rFonts w:hint="eastAsia"/>
        </w:rPr>
        <w:t>氏　　名</w:t>
      </w:r>
    </w:p>
    <w:p w:rsidR="00203196" w:rsidRDefault="00203196" w:rsidP="00A136C0">
      <w:pPr>
        <w:pStyle w:val="a5"/>
        <w:widowControl w:val="0"/>
        <w:ind w:firstLineChars="1600" w:firstLine="3481"/>
        <w:rPr>
          <w:rFonts w:hint="eastAsia"/>
        </w:rPr>
      </w:pPr>
      <w:r>
        <w:rPr>
          <w:rFonts w:hint="eastAsia"/>
        </w:rPr>
        <w:t>生年月日</w:t>
      </w:r>
    </w:p>
    <w:p w:rsidR="00F7301E" w:rsidRDefault="00F7301E" w:rsidP="00A136C0">
      <w:pPr>
        <w:pStyle w:val="a5"/>
        <w:widowControl w:val="0"/>
        <w:spacing w:line="240" w:lineRule="atLeast"/>
        <w:ind w:firstLineChars="1600" w:firstLine="3481"/>
        <w:rPr>
          <w:rFonts w:hint="eastAsia"/>
        </w:rPr>
      </w:pPr>
      <w:r>
        <w:rPr>
          <w:rFonts w:hint="eastAsia"/>
        </w:rPr>
        <w:t>離 職 日</w:t>
      </w:r>
    </w:p>
    <w:p w:rsidR="00F7301E" w:rsidRDefault="008423D8" w:rsidP="00A136C0">
      <w:pPr>
        <w:pStyle w:val="a5"/>
        <w:widowControl w:val="0"/>
        <w:spacing w:line="240" w:lineRule="atLeast"/>
        <w:ind w:firstLineChars="1600" w:firstLine="3481"/>
        <w:rPr>
          <w:rFonts w:hint="eastAsia"/>
        </w:rPr>
      </w:pPr>
      <w:r>
        <w:rPr>
          <w:rFonts w:hint="eastAsia"/>
        </w:rPr>
        <w:t>離職時の職員番号</w:t>
      </w:r>
    </w:p>
    <w:p w:rsidR="008423D8" w:rsidRDefault="008423D8" w:rsidP="00A136C0">
      <w:pPr>
        <w:pStyle w:val="a5"/>
        <w:widowControl w:val="0"/>
        <w:spacing w:line="240" w:lineRule="atLeast"/>
        <w:ind w:firstLineChars="1600" w:firstLine="3481"/>
        <w:rPr>
          <w:rFonts w:hint="eastAsia"/>
        </w:rPr>
      </w:pPr>
      <w:r>
        <w:rPr>
          <w:rFonts w:hint="eastAsia"/>
        </w:rPr>
        <w:t>離職時の職</w:t>
      </w:r>
    </w:p>
    <w:p w:rsidR="008423D8" w:rsidRDefault="008423D8" w:rsidP="00A136C0">
      <w:pPr>
        <w:pStyle w:val="a5"/>
        <w:widowControl w:val="0"/>
        <w:spacing w:line="240" w:lineRule="atLeast"/>
        <w:ind w:firstLineChars="1600" w:firstLine="3481"/>
        <w:rPr>
          <w:rFonts w:hint="eastAsia"/>
        </w:rPr>
      </w:pPr>
      <w:r>
        <w:rPr>
          <w:rFonts w:hint="eastAsia"/>
        </w:rPr>
        <w:t>電話番号</w:t>
      </w:r>
    </w:p>
    <w:p w:rsidR="00F7301E" w:rsidRDefault="00F7301E" w:rsidP="00A136C0">
      <w:pPr>
        <w:pStyle w:val="a5"/>
        <w:widowControl w:val="0"/>
        <w:spacing w:line="240" w:lineRule="atLeast"/>
        <w:ind w:firstLineChars="0"/>
        <w:rPr>
          <w:rFonts w:hint="eastAsia"/>
        </w:rPr>
      </w:pPr>
    </w:p>
    <w:p w:rsidR="00F7301E" w:rsidRDefault="008423D8" w:rsidP="00A136C0">
      <w:pPr>
        <w:pStyle w:val="a5"/>
        <w:widowControl w:val="0"/>
        <w:spacing w:line="240" w:lineRule="atLeast"/>
        <w:ind w:firstLineChars="0"/>
        <w:jc w:val="center"/>
        <w:rPr>
          <w:rFonts w:hint="eastAsia"/>
        </w:rPr>
      </w:pPr>
      <w:r>
        <w:rPr>
          <w:rFonts w:hint="eastAsia"/>
        </w:rPr>
        <w:t>再就職</w:t>
      </w:r>
      <w:r w:rsidR="00452D4E">
        <w:rPr>
          <w:rFonts w:hint="eastAsia"/>
        </w:rPr>
        <w:t>先</w:t>
      </w:r>
      <w:r>
        <w:rPr>
          <w:rFonts w:hint="eastAsia"/>
        </w:rPr>
        <w:t>届出</w:t>
      </w:r>
      <w:r w:rsidR="00F7301E">
        <w:rPr>
          <w:rFonts w:hint="eastAsia"/>
        </w:rPr>
        <w:t>書</w:t>
      </w:r>
    </w:p>
    <w:p w:rsidR="00203196" w:rsidRDefault="00203196" w:rsidP="00A136C0">
      <w:pPr>
        <w:pStyle w:val="a5"/>
        <w:widowControl w:val="0"/>
        <w:spacing w:line="240" w:lineRule="atLeast"/>
        <w:ind w:firstLineChars="0"/>
        <w:jc w:val="center"/>
        <w:rPr>
          <w:rFonts w:hint="eastAsia"/>
        </w:rPr>
      </w:pPr>
    </w:p>
    <w:p w:rsidR="00536DBC" w:rsidRDefault="00F7301E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 xml:space="preserve">　</w:t>
      </w:r>
      <w:r w:rsidR="008423D8">
        <w:rPr>
          <w:rFonts w:hint="eastAsia"/>
        </w:rPr>
        <w:t>職員の退職管理に関する条例第3条の規定により、下記のとおり届け出ます。</w:t>
      </w:r>
    </w:p>
    <w:p w:rsidR="00203196" w:rsidRDefault="00203196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</w:p>
    <w:p w:rsidR="00203196" w:rsidRDefault="00203196" w:rsidP="002A1C30">
      <w:pPr>
        <w:pStyle w:val="af6"/>
        <w:widowControl w:val="0"/>
        <w:spacing w:line="240" w:lineRule="atLeast"/>
        <w:ind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 w:rsidR="00203196" w:rsidRDefault="00203196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6531"/>
      </w:tblGrid>
      <w:tr w:rsidR="008423D8" w:rsidTr="00A136C0">
        <w:trPr>
          <w:trHeight w:val="485"/>
        </w:trPr>
        <w:tc>
          <w:tcPr>
            <w:tcW w:w="2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8423D8">
              <w:rPr>
                <w:rFonts w:hint="eastAsia"/>
              </w:rPr>
              <w:t xml:space="preserve">　再就職日</w:t>
            </w:r>
          </w:p>
        </w:tc>
        <w:tc>
          <w:tcPr>
            <w:tcW w:w="653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8423D8" w:rsidTr="00A136C0">
        <w:trPr>
          <w:trHeight w:val="485"/>
        </w:trPr>
        <w:tc>
          <w:tcPr>
            <w:tcW w:w="2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8423D8">
              <w:rPr>
                <w:rFonts w:hint="eastAsia"/>
              </w:rPr>
              <w:t xml:space="preserve">　再就職先の名称</w:t>
            </w:r>
          </w:p>
        </w:tc>
        <w:tc>
          <w:tcPr>
            <w:tcW w:w="653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8423D8" w:rsidTr="00A136C0">
        <w:trPr>
          <w:trHeight w:val="485"/>
        </w:trPr>
        <w:tc>
          <w:tcPr>
            <w:tcW w:w="2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423D8">
              <w:rPr>
                <w:rFonts w:hint="eastAsia"/>
              </w:rPr>
              <w:t xml:space="preserve">　再就職先の業務内容</w:t>
            </w:r>
          </w:p>
        </w:tc>
        <w:tc>
          <w:tcPr>
            <w:tcW w:w="653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8423D8" w:rsidTr="00A136C0">
        <w:trPr>
          <w:trHeight w:val="485"/>
        </w:trPr>
        <w:tc>
          <w:tcPr>
            <w:tcW w:w="2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423D8">
              <w:rPr>
                <w:rFonts w:hint="eastAsia"/>
              </w:rPr>
              <w:t xml:space="preserve">　再就職先における地位</w:t>
            </w:r>
          </w:p>
        </w:tc>
        <w:tc>
          <w:tcPr>
            <w:tcW w:w="653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</w:tbl>
    <w:p w:rsidR="008423D8" w:rsidRDefault="008423D8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</w:p>
    <w:p w:rsidR="008423D8" w:rsidRDefault="008423D8" w:rsidP="00A136C0">
      <w:pPr>
        <w:pStyle w:val="af6"/>
        <w:widowControl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>※離職前5年間の業務において、彦根市と再就職先との間の契約の締結に関与していた場合</w:t>
      </w:r>
    </w:p>
    <w:p w:rsidR="00536DBC" w:rsidRDefault="008423D8" w:rsidP="00A136C0">
      <w:pPr>
        <w:pStyle w:val="af6"/>
        <w:widowControl w:val="0"/>
        <w:spacing w:line="240" w:lineRule="atLeast"/>
        <w:ind w:firstLine="218"/>
        <w:rPr>
          <w:rFonts w:hint="eastAsia"/>
        </w:rPr>
      </w:pPr>
      <w:r>
        <w:rPr>
          <w:rFonts w:hint="eastAsia"/>
        </w:rPr>
        <w:t>(関与がない場合は</w:t>
      </w:r>
      <w:r w:rsidR="00203196">
        <w:rPr>
          <w:rFonts w:hint="eastAsia"/>
        </w:rPr>
        <w:t>、</w:t>
      </w:r>
      <w:r>
        <w:rPr>
          <w:rFonts w:hint="eastAsia"/>
        </w:rPr>
        <w:t>記載不要)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561"/>
      </w:tblGrid>
      <w:tr w:rsidR="008423D8" w:rsidTr="002A1C30">
        <w:trPr>
          <w:trHeight w:val="467"/>
        </w:trPr>
        <w:tc>
          <w:tcPr>
            <w:tcW w:w="3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8423D8">
              <w:rPr>
                <w:rFonts w:hint="eastAsia"/>
              </w:rPr>
              <w:t xml:space="preserve">　契約の内容</w:t>
            </w:r>
          </w:p>
        </w:tc>
        <w:tc>
          <w:tcPr>
            <w:tcW w:w="556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8423D8" w:rsidTr="002A1C30">
        <w:trPr>
          <w:trHeight w:val="467"/>
        </w:trPr>
        <w:tc>
          <w:tcPr>
            <w:tcW w:w="3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8423D8">
              <w:rPr>
                <w:rFonts w:hint="eastAsia"/>
              </w:rPr>
              <w:t xml:space="preserve">　関与した年度</w:t>
            </w:r>
          </w:p>
        </w:tc>
        <w:tc>
          <w:tcPr>
            <w:tcW w:w="556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8423D8" w:rsidTr="002A1C30">
        <w:trPr>
          <w:trHeight w:val="467"/>
        </w:trPr>
        <w:tc>
          <w:tcPr>
            <w:tcW w:w="3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423D8">
              <w:rPr>
                <w:rFonts w:hint="eastAsia"/>
              </w:rPr>
              <w:t xml:space="preserve">　関与した当時の職</w:t>
            </w:r>
            <w:r w:rsidR="00013307">
              <w:rPr>
                <w:rFonts w:hint="eastAsia"/>
              </w:rPr>
              <w:t>および</w:t>
            </w:r>
            <w:r w:rsidR="008423D8">
              <w:rPr>
                <w:rFonts w:hint="eastAsia"/>
              </w:rPr>
              <w:t>担当業務</w:t>
            </w:r>
          </w:p>
        </w:tc>
        <w:tc>
          <w:tcPr>
            <w:tcW w:w="556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8423D8" w:rsidTr="002A1C30">
        <w:trPr>
          <w:trHeight w:val="467"/>
        </w:trPr>
        <w:tc>
          <w:tcPr>
            <w:tcW w:w="3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423D8">
              <w:rPr>
                <w:rFonts w:hint="eastAsia"/>
              </w:rPr>
              <w:t xml:space="preserve">　関与した内容</w:t>
            </w:r>
          </w:p>
        </w:tc>
        <w:tc>
          <w:tcPr>
            <w:tcW w:w="556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  <w:tr w:rsidR="008423D8" w:rsidTr="002A1C30">
        <w:trPr>
          <w:trHeight w:val="467"/>
        </w:trPr>
        <w:tc>
          <w:tcPr>
            <w:tcW w:w="3840" w:type="dxa"/>
            <w:vAlign w:val="center"/>
          </w:tcPr>
          <w:p w:rsidR="008423D8" w:rsidRDefault="00203196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8423D8">
              <w:rPr>
                <w:rFonts w:hint="eastAsia"/>
              </w:rPr>
              <w:t xml:space="preserve">　再就職の方法</w:t>
            </w:r>
          </w:p>
        </w:tc>
        <w:tc>
          <w:tcPr>
            <w:tcW w:w="5561" w:type="dxa"/>
            <w:vAlign w:val="center"/>
          </w:tcPr>
          <w:p w:rsidR="008423D8" w:rsidRDefault="008423D8" w:rsidP="00A136C0">
            <w:pPr>
              <w:pStyle w:val="af6"/>
              <w:widowControl w:val="0"/>
              <w:spacing w:line="336" w:lineRule="atLeast"/>
              <w:ind w:firstLineChars="0"/>
              <w:jc w:val="both"/>
              <w:rPr>
                <w:rFonts w:hint="eastAsia"/>
              </w:rPr>
            </w:pPr>
          </w:p>
        </w:tc>
      </w:tr>
    </w:tbl>
    <w:p w:rsidR="00536DBC" w:rsidRDefault="00536DBC" w:rsidP="00B372C4">
      <w:pPr>
        <w:pStyle w:val="af6"/>
        <w:wordWrap w:val="0"/>
        <w:spacing w:line="240" w:lineRule="atLeast"/>
        <w:ind w:firstLineChars="0"/>
      </w:pPr>
    </w:p>
    <w:sectPr w:rsidR="00536DBC" w:rsidSect="005B23D1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1BD" w:rsidRDefault="00E151BD" w:rsidP="00B4612C">
      <w:r>
        <w:separator/>
      </w:r>
    </w:p>
  </w:endnote>
  <w:endnote w:type="continuationSeparator" w:id="0">
    <w:p w:rsidR="00E151BD" w:rsidRDefault="00E151BD" w:rsidP="00B4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1BD" w:rsidRDefault="00E151BD" w:rsidP="00B4612C">
      <w:r>
        <w:separator/>
      </w:r>
    </w:p>
  </w:footnote>
  <w:footnote w:type="continuationSeparator" w:id="0">
    <w:p w:rsidR="00E151BD" w:rsidRDefault="00E151BD" w:rsidP="00B4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994"/>
    <w:rsid w:val="00013307"/>
    <w:rsid w:val="000142E5"/>
    <w:rsid w:val="000C08C4"/>
    <w:rsid w:val="000C343B"/>
    <w:rsid w:val="000E339F"/>
    <w:rsid w:val="001009C1"/>
    <w:rsid w:val="001B56B2"/>
    <w:rsid w:val="00203196"/>
    <w:rsid w:val="002A1C30"/>
    <w:rsid w:val="00355BF8"/>
    <w:rsid w:val="00452D4E"/>
    <w:rsid w:val="0049305D"/>
    <w:rsid w:val="004B6D81"/>
    <w:rsid w:val="004E559C"/>
    <w:rsid w:val="005039BD"/>
    <w:rsid w:val="00527E6A"/>
    <w:rsid w:val="00536DBC"/>
    <w:rsid w:val="00554284"/>
    <w:rsid w:val="00557EE4"/>
    <w:rsid w:val="0057218A"/>
    <w:rsid w:val="005B23D1"/>
    <w:rsid w:val="005B4433"/>
    <w:rsid w:val="005F791D"/>
    <w:rsid w:val="00603617"/>
    <w:rsid w:val="00694E21"/>
    <w:rsid w:val="006A341F"/>
    <w:rsid w:val="006E1540"/>
    <w:rsid w:val="006E257D"/>
    <w:rsid w:val="006E71F2"/>
    <w:rsid w:val="0075024D"/>
    <w:rsid w:val="00790FC8"/>
    <w:rsid w:val="00793E85"/>
    <w:rsid w:val="008423D8"/>
    <w:rsid w:val="008562E7"/>
    <w:rsid w:val="008A6A58"/>
    <w:rsid w:val="008C260F"/>
    <w:rsid w:val="008F4D5D"/>
    <w:rsid w:val="00931FD0"/>
    <w:rsid w:val="00955DBC"/>
    <w:rsid w:val="00962AA0"/>
    <w:rsid w:val="009A69E8"/>
    <w:rsid w:val="009C3994"/>
    <w:rsid w:val="009C7ED1"/>
    <w:rsid w:val="00A01CAE"/>
    <w:rsid w:val="00A136C0"/>
    <w:rsid w:val="00A3779D"/>
    <w:rsid w:val="00B22ACB"/>
    <w:rsid w:val="00B31AEF"/>
    <w:rsid w:val="00B33107"/>
    <w:rsid w:val="00B36B2D"/>
    <w:rsid w:val="00B372C4"/>
    <w:rsid w:val="00B4612C"/>
    <w:rsid w:val="00B7103B"/>
    <w:rsid w:val="00BD12BE"/>
    <w:rsid w:val="00BF4332"/>
    <w:rsid w:val="00C06121"/>
    <w:rsid w:val="00C10581"/>
    <w:rsid w:val="00C543BF"/>
    <w:rsid w:val="00C72333"/>
    <w:rsid w:val="00CA4704"/>
    <w:rsid w:val="00CB75F7"/>
    <w:rsid w:val="00CE0C19"/>
    <w:rsid w:val="00D1531B"/>
    <w:rsid w:val="00D3242C"/>
    <w:rsid w:val="00D408BF"/>
    <w:rsid w:val="00D5158D"/>
    <w:rsid w:val="00D7446A"/>
    <w:rsid w:val="00D96706"/>
    <w:rsid w:val="00E151BD"/>
    <w:rsid w:val="00F649DE"/>
    <w:rsid w:val="00F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AD9AB71E-49BB-42C6-A290-F0AF8779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B4612C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B4612C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B4612C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B4612C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59"/>
    <w:rsid w:val="006E7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"/>
    <w:link w:val="afff6"/>
    <w:uiPriority w:val="99"/>
    <w:semiHidden/>
    <w:unhideWhenUsed/>
    <w:rsid w:val="00B372C4"/>
    <w:rPr>
      <w:rFonts w:ascii="Arial" w:eastAsia="ＭＳ ゴシック" w:hAnsi="Arial" w:cs="Times New Roman"/>
      <w:sz w:val="18"/>
      <w:szCs w:val="18"/>
    </w:rPr>
  </w:style>
  <w:style w:type="character" w:customStyle="1" w:styleId="afff6">
    <w:name w:val="吹き出し (文字)"/>
    <w:link w:val="afff5"/>
    <w:uiPriority w:val="99"/>
    <w:semiHidden/>
    <w:rsid w:val="00B372C4"/>
    <w:rPr>
      <w:rFonts w:ascii="Arial" w:eastAsia="ＭＳ ゴシック" w:hAnsi="Arial" w:cs="Times New Roman"/>
      <w:sz w:val="18"/>
      <w:szCs w:val="18"/>
    </w:rPr>
  </w:style>
  <w:style w:type="paragraph" w:styleId="afff7">
    <w:name w:val="Note Heading"/>
    <w:basedOn w:val="a"/>
    <w:next w:val="a"/>
    <w:link w:val="afff8"/>
    <w:uiPriority w:val="99"/>
    <w:unhideWhenUsed/>
    <w:rsid w:val="00203196"/>
    <w:pPr>
      <w:jc w:val="center"/>
    </w:pPr>
  </w:style>
  <w:style w:type="character" w:customStyle="1" w:styleId="afff8">
    <w:name w:val="記 (文字)"/>
    <w:link w:val="afff7"/>
    <w:uiPriority w:val="99"/>
    <w:rsid w:val="00203196"/>
    <w:rPr>
      <w:rFonts w:ascii="ＭＳ 明朝" w:hAnsi="ＭＳ 明朝" w:cs="ＭＳ 明朝"/>
      <w:sz w:val="21"/>
      <w:szCs w:val="21"/>
    </w:rPr>
  </w:style>
  <w:style w:type="paragraph" w:styleId="afff9">
    <w:name w:val="Closing"/>
    <w:basedOn w:val="a"/>
    <w:link w:val="afffa"/>
    <w:uiPriority w:val="99"/>
    <w:unhideWhenUsed/>
    <w:rsid w:val="00203196"/>
    <w:pPr>
      <w:jc w:val="right"/>
    </w:pPr>
  </w:style>
  <w:style w:type="character" w:customStyle="1" w:styleId="afffa">
    <w:name w:val="結語 (文字)"/>
    <w:link w:val="afff9"/>
    <w:uiPriority w:val="99"/>
    <w:rsid w:val="0020319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E7BF-13F4-49BA-92F5-7BAFF04E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Hidenori Suzuki</cp:lastModifiedBy>
  <cp:revision>2</cp:revision>
  <cp:lastPrinted>2016-06-08T02:29:00Z</cp:lastPrinted>
  <dcterms:created xsi:type="dcterms:W3CDTF">2025-09-12T14:56:00Z</dcterms:created>
  <dcterms:modified xsi:type="dcterms:W3CDTF">2025-09-12T14:56:00Z</dcterms:modified>
</cp:coreProperties>
</file>