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C07" w:rsidRPr="00D667BB" w:rsidRDefault="00F91C07" w:rsidP="00185907">
      <w:pPr>
        <w:ind w:firstLineChars="100" w:firstLine="218"/>
        <w:rPr>
          <w:rFonts w:hAnsi="ＭＳ 明朝"/>
        </w:rPr>
      </w:pPr>
      <w:r w:rsidRPr="00D667BB">
        <w:rPr>
          <w:rFonts w:hAnsi="ＭＳ 明朝" w:cs="Arial"/>
          <w:bCs/>
        </w:rPr>
        <w:t>様式第</w:t>
      </w:r>
      <w:r w:rsidR="00185907" w:rsidRPr="00D667BB">
        <w:rPr>
          <w:rFonts w:hAnsi="ＭＳ 明朝" w:cs="Arial" w:hint="eastAsia"/>
          <w:bCs/>
        </w:rPr>
        <w:t>7</w:t>
      </w:r>
      <w:r w:rsidRPr="00D667BB">
        <w:rPr>
          <w:rFonts w:hAnsi="ＭＳ 明朝" w:cs="Arial"/>
          <w:bCs/>
        </w:rPr>
        <w:t>号</w:t>
      </w:r>
      <w:r w:rsidR="0035623F" w:rsidRPr="00D667BB">
        <w:rPr>
          <w:rFonts w:hAnsi="ＭＳ 明朝"/>
        </w:rPr>
        <w:t>(</w:t>
      </w:r>
      <w:r w:rsidRPr="00D667BB">
        <w:rPr>
          <w:rFonts w:hAnsi="ＭＳ 明朝"/>
        </w:rPr>
        <w:t>第</w:t>
      </w:r>
      <w:r w:rsidR="00185907" w:rsidRPr="00D667BB">
        <w:rPr>
          <w:rFonts w:hAnsi="ＭＳ 明朝" w:hint="eastAsia"/>
        </w:rPr>
        <w:t>8</w:t>
      </w:r>
      <w:r w:rsidRPr="00D667BB">
        <w:rPr>
          <w:rFonts w:hAnsi="ＭＳ 明朝"/>
        </w:rPr>
        <w:t>条関係</w:t>
      </w:r>
      <w:r w:rsidR="0035623F" w:rsidRPr="00D667BB">
        <w:rPr>
          <w:rFonts w:hAnsi="ＭＳ 明朝"/>
        </w:rPr>
        <w:t>)</w:t>
      </w:r>
    </w:p>
    <w:p w:rsidR="006513EA" w:rsidRPr="00D667BB" w:rsidRDefault="006513EA" w:rsidP="006513EA">
      <w:pPr>
        <w:wordWrap w:val="0"/>
        <w:jc w:val="right"/>
        <w:rPr>
          <w:rFonts w:hAnsi="ＭＳ 明朝"/>
          <w:szCs w:val="24"/>
        </w:rPr>
      </w:pPr>
      <w:r w:rsidRPr="00D667BB">
        <w:rPr>
          <w:rFonts w:hAnsi="ＭＳ 明朝" w:hint="eastAsia"/>
          <w:szCs w:val="24"/>
        </w:rPr>
        <w:t xml:space="preserve">年　　月　　日　</w:t>
      </w:r>
    </w:p>
    <w:p w:rsidR="006513EA" w:rsidRPr="00D667BB" w:rsidRDefault="006513EA" w:rsidP="006513EA">
      <w:pPr>
        <w:rPr>
          <w:rFonts w:hAnsi="ＭＳ 明朝" w:hint="eastAsia"/>
          <w:szCs w:val="24"/>
        </w:rPr>
      </w:pPr>
      <w:r w:rsidRPr="00D667BB">
        <w:rPr>
          <w:rFonts w:hAnsi="ＭＳ 明朝" w:hint="eastAsia"/>
          <w:szCs w:val="24"/>
        </w:rPr>
        <w:t xml:space="preserve">　彦根市長　　様</w:t>
      </w:r>
    </w:p>
    <w:p w:rsidR="006513EA" w:rsidRPr="00D667BB" w:rsidRDefault="006513EA" w:rsidP="006513EA">
      <w:pPr>
        <w:rPr>
          <w:rFonts w:hAnsi="ＭＳ 明朝"/>
          <w:szCs w:val="24"/>
        </w:rPr>
      </w:pPr>
    </w:p>
    <w:p w:rsidR="006513EA" w:rsidRPr="00D667BB" w:rsidRDefault="006513EA" w:rsidP="006513EA">
      <w:pPr>
        <w:rPr>
          <w:rFonts w:hAnsi="ＭＳ 明朝"/>
          <w:szCs w:val="24"/>
        </w:rPr>
      </w:pPr>
      <w:r w:rsidRPr="00D667BB">
        <w:rPr>
          <w:rFonts w:hAnsi="ＭＳ 明朝" w:hint="eastAsia"/>
          <w:szCs w:val="24"/>
        </w:rPr>
        <w:t xml:space="preserve">　　　　　　　　　　　　　　　　　　　　　　　　　　　申請者</w:t>
      </w:r>
    </w:p>
    <w:p w:rsidR="006513EA" w:rsidRPr="00D667BB" w:rsidRDefault="006513EA" w:rsidP="006513EA">
      <w:pPr>
        <w:rPr>
          <w:rFonts w:hAnsi="ＭＳ 明朝"/>
          <w:szCs w:val="24"/>
        </w:rPr>
      </w:pPr>
      <w:r w:rsidRPr="00D667BB">
        <w:rPr>
          <w:rFonts w:hAnsi="ＭＳ 明朝" w:hint="eastAsia"/>
          <w:szCs w:val="24"/>
        </w:rPr>
        <w:t xml:space="preserve">　　　　　　　　　　　　　　　　　　　　　　　　　　　住　所</w:t>
      </w:r>
    </w:p>
    <w:p w:rsidR="006513EA" w:rsidRPr="00D667BB" w:rsidRDefault="006513EA" w:rsidP="006513EA">
      <w:pPr>
        <w:rPr>
          <w:rFonts w:hAnsi="ＭＳ 明朝"/>
          <w:szCs w:val="24"/>
        </w:rPr>
      </w:pPr>
      <w:r w:rsidRPr="00D667BB">
        <w:rPr>
          <w:rFonts w:hAnsi="ＭＳ 明朝" w:hint="eastAsia"/>
          <w:szCs w:val="24"/>
        </w:rPr>
        <w:t xml:space="preserve">　　　　　　　　　　　　　　　　　　　　　　　　　　　氏　名　　　　　　　　　　　　</w:t>
      </w:r>
    </w:p>
    <w:p w:rsidR="006513EA" w:rsidRPr="00D667BB" w:rsidRDefault="006513EA" w:rsidP="006513EA">
      <w:pPr>
        <w:jc w:val="right"/>
        <w:rPr>
          <w:rFonts w:hAnsi="ＭＳ 明朝"/>
          <w:szCs w:val="24"/>
        </w:rPr>
      </w:pPr>
      <w:r w:rsidRPr="00D667BB">
        <w:rPr>
          <w:rFonts w:hAnsi="ＭＳ 明朝" w:hint="eastAsia"/>
          <w:szCs w:val="24"/>
        </w:rPr>
        <w:t>(法人その他の団体にあっては</w:t>
      </w:r>
    </w:p>
    <w:p w:rsidR="006513EA" w:rsidRPr="00D667BB" w:rsidRDefault="006513EA" w:rsidP="006513EA">
      <w:pPr>
        <w:wordWrap w:val="0"/>
        <w:jc w:val="right"/>
        <w:rPr>
          <w:rFonts w:hAnsi="ＭＳ 明朝"/>
          <w:szCs w:val="24"/>
        </w:rPr>
      </w:pPr>
      <w:r w:rsidRPr="00D667BB">
        <w:rPr>
          <w:rFonts w:hAnsi="ＭＳ 明朝" w:hint="eastAsia"/>
          <w:szCs w:val="24"/>
        </w:rPr>
        <w:t xml:space="preserve">名称および代表者の氏名)　</w:t>
      </w:r>
    </w:p>
    <w:p w:rsidR="00F91C07" w:rsidRPr="00D667BB" w:rsidRDefault="00F91C07" w:rsidP="00F91C07">
      <w:pPr>
        <w:jc w:val="right"/>
        <w:rPr>
          <w:rFonts w:hAnsi="ＭＳ 明朝"/>
        </w:rPr>
      </w:pPr>
    </w:p>
    <w:p w:rsidR="00F91C07" w:rsidRPr="00D667BB" w:rsidRDefault="008B57BB" w:rsidP="00F91C07">
      <w:pPr>
        <w:jc w:val="center"/>
        <w:rPr>
          <w:rFonts w:hAnsi="ＭＳ 明朝"/>
        </w:rPr>
      </w:pPr>
      <w:r w:rsidRPr="00D667BB">
        <w:rPr>
          <w:rFonts w:hAnsi="ＭＳ 明朝" w:hint="eastAsia"/>
        </w:rPr>
        <w:t xml:space="preserve">　　年度</w:t>
      </w:r>
      <w:r w:rsidR="00B34250" w:rsidRPr="00D667BB">
        <w:rPr>
          <w:rFonts w:hAnsi="ＭＳ 明朝" w:hint="eastAsia"/>
        </w:rPr>
        <w:t xml:space="preserve">　</w:t>
      </w:r>
      <w:r w:rsidRPr="00D667BB">
        <w:rPr>
          <w:rFonts w:hAnsi="ＭＳ 明朝" w:hint="eastAsia"/>
        </w:rPr>
        <w:t>保育所等における業務効率化推進事業</w:t>
      </w:r>
      <w:r w:rsidR="00F91C07" w:rsidRPr="00D667BB">
        <w:rPr>
          <w:rFonts w:hAnsi="ＭＳ 明朝"/>
        </w:rPr>
        <w:t>実績報告書</w:t>
      </w:r>
    </w:p>
    <w:p w:rsidR="00F91C07" w:rsidRPr="00D667BB" w:rsidRDefault="00F91C07" w:rsidP="00F91C07">
      <w:pPr>
        <w:rPr>
          <w:rFonts w:hAnsi="ＭＳ 明朝"/>
        </w:rPr>
      </w:pPr>
    </w:p>
    <w:p w:rsidR="00F91C07" w:rsidRPr="00D667BB" w:rsidRDefault="00F91C07" w:rsidP="00F91C07">
      <w:pPr>
        <w:rPr>
          <w:rFonts w:hAnsi="ＭＳ 明朝"/>
        </w:rPr>
      </w:pPr>
      <w:r w:rsidRPr="00D667BB">
        <w:rPr>
          <w:rFonts w:hAnsi="ＭＳ 明朝"/>
        </w:rPr>
        <w:t xml:space="preserve">　</w:t>
      </w:r>
      <w:r w:rsidR="008B57BB" w:rsidRPr="00D667BB">
        <w:rPr>
          <w:rFonts w:hAnsi="ＭＳ 明朝" w:hint="eastAsia"/>
        </w:rPr>
        <w:t xml:space="preserve">　　</w:t>
      </w:r>
      <w:r w:rsidRPr="00D667BB">
        <w:rPr>
          <w:rFonts w:hAnsi="ＭＳ 明朝"/>
        </w:rPr>
        <w:t>年　　月　　日付け　第　　号で</w:t>
      </w:r>
      <w:r w:rsidR="008B57BB" w:rsidRPr="00D667BB">
        <w:rPr>
          <w:rFonts w:hAnsi="ＭＳ 明朝" w:hint="eastAsia"/>
        </w:rPr>
        <w:t>保育所等における業務効率化推進事業補助金</w:t>
      </w:r>
      <w:r w:rsidRPr="00D667BB">
        <w:rPr>
          <w:rFonts w:hAnsi="ＭＳ 明朝"/>
        </w:rPr>
        <w:t>の交付決定の通知があった</w:t>
      </w:r>
      <w:r w:rsidR="008B57BB" w:rsidRPr="00D667BB">
        <w:rPr>
          <w:rFonts w:hAnsi="ＭＳ 明朝" w:hint="eastAsia"/>
        </w:rPr>
        <w:t>保育所等における業務効率化推進事業</w:t>
      </w:r>
      <w:r w:rsidR="00AC3515" w:rsidRPr="00D667BB">
        <w:rPr>
          <w:rFonts w:hAnsi="ＭＳ 明朝"/>
        </w:rPr>
        <w:t>について、</w:t>
      </w:r>
      <w:r w:rsidR="00AC3515" w:rsidRPr="00D667BB">
        <w:rPr>
          <w:rFonts w:hAnsi="ＭＳ 明朝" w:hint="eastAsia"/>
        </w:rPr>
        <w:t>彦根市保育所等における業務</w:t>
      </w:r>
      <w:r w:rsidR="00F05237" w:rsidRPr="00D667BB">
        <w:rPr>
          <w:rFonts w:hAnsi="ＭＳ 明朝" w:hint="eastAsia"/>
        </w:rPr>
        <w:t xml:space="preserve">　</w:t>
      </w:r>
      <w:r w:rsidR="00AC3515" w:rsidRPr="00D667BB">
        <w:rPr>
          <w:rFonts w:hAnsi="ＭＳ 明朝" w:hint="eastAsia"/>
        </w:rPr>
        <w:t>効率化推進事業補助金交付要綱第</w:t>
      </w:r>
      <w:r w:rsidR="00185907" w:rsidRPr="00D667BB">
        <w:rPr>
          <w:rFonts w:hAnsi="ＭＳ 明朝" w:hint="eastAsia"/>
        </w:rPr>
        <w:t>8</w:t>
      </w:r>
      <w:r w:rsidR="00AC3515" w:rsidRPr="00D667BB">
        <w:rPr>
          <w:rFonts w:hAnsi="ＭＳ 明朝" w:hint="eastAsia"/>
        </w:rPr>
        <w:t>条</w:t>
      </w:r>
      <w:r w:rsidRPr="00D667BB">
        <w:rPr>
          <w:rFonts w:hAnsi="ＭＳ 明朝"/>
        </w:rPr>
        <w:t>の規定により、その実績を</w:t>
      </w:r>
      <w:r w:rsidR="00B30C33" w:rsidRPr="00D667BB">
        <w:rPr>
          <w:rFonts w:hAnsi="ＭＳ 明朝" w:hint="eastAsia"/>
        </w:rPr>
        <w:t>別紙のとおり</w:t>
      </w:r>
      <w:r w:rsidRPr="00D667BB">
        <w:rPr>
          <w:rFonts w:hAnsi="ＭＳ 明朝"/>
        </w:rPr>
        <w:t>報告します。</w:t>
      </w:r>
    </w:p>
    <w:p w:rsidR="00F91C07" w:rsidRPr="00D667BB" w:rsidRDefault="00F91C07" w:rsidP="00F91C07">
      <w:pPr>
        <w:rPr>
          <w:rFonts w:hAnsi="ＭＳ 明朝"/>
        </w:rPr>
      </w:pPr>
    </w:p>
    <w:p w:rsidR="00657D9F" w:rsidRPr="00D667BB" w:rsidRDefault="00B30C33" w:rsidP="00657D9F">
      <w:pPr>
        <w:rPr>
          <w:rFonts w:hAnsi="ＭＳ 明朝" w:hint="eastAsia"/>
        </w:rPr>
      </w:pPr>
      <w:r w:rsidRPr="00D667BB">
        <w:rPr>
          <w:rFonts w:hAnsi="ＭＳ 明朝"/>
        </w:rPr>
        <w:br w:type="page"/>
      </w:r>
      <w:r w:rsidRPr="00D667BB">
        <w:rPr>
          <w:rFonts w:hAnsi="ＭＳ 明朝" w:hint="eastAsia"/>
        </w:rPr>
        <w:lastRenderedPageBreak/>
        <w:t>別紙</w:t>
      </w:r>
    </w:p>
    <w:p w:rsidR="00B30C33" w:rsidRPr="00D667BB" w:rsidRDefault="00B30C33" w:rsidP="00657D9F">
      <w:pPr>
        <w:rPr>
          <w:rFonts w:hAnsi="ＭＳ 明朝" w:hint="eastAsia"/>
        </w:rPr>
      </w:pPr>
    </w:p>
    <w:p w:rsidR="000A2EC7" w:rsidRPr="00D667BB" w:rsidRDefault="000A2EC7" w:rsidP="000A2EC7">
      <w:pPr>
        <w:rPr>
          <w:rFonts w:hAnsi="ＭＳ 明朝" w:hint="eastAsia"/>
          <w:szCs w:val="21"/>
        </w:rPr>
      </w:pPr>
      <w:r w:rsidRPr="00D667BB">
        <w:rPr>
          <w:rFonts w:hAnsi="ＭＳ 明朝" w:hint="eastAsia"/>
          <w:szCs w:val="21"/>
        </w:rPr>
        <w:t>1　事業名</w:t>
      </w:r>
    </w:p>
    <w:p w:rsidR="000A2EC7" w:rsidRPr="00D667BB" w:rsidRDefault="000A2EC7" w:rsidP="00FE0915">
      <w:pPr>
        <w:ind w:firstLineChars="150" w:firstLine="326"/>
        <w:rPr>
          <w:rFonts w:hAnsi="ＭＳ 明朝"/>
          <w:szCs w:val="21"/>
        </w:rPr>
      </w:pPr>
      <w:r w:rsidRPr="00D667BB">
        <w:rPr>
          <w:rFonts w:hAnsi="ＭＳ 明朝" w:hint="eastAsia"/>
          <w:szCs w:val="21"/>
        </w:rPr>
        <w:t>ＩＣＴ化推進事業</w:t>
      </w:r>
    </w:p>
    <w:p w:rsidR="00FE0915" w:rsidRPr="00D667BB" w:rsidRDefault="00FE0915" w:rsidP="00FE0915">
      <w:pPr>
        <w:ind w:firstLineChars="150" w:firstLine="326"/>
        <w:rPr>
          <w:rFonts w:hAnsi="ＭＳ 明朝" w:hint="eastAsia"/>
          <w:szCs w:val="21"/>
        </w:rPr>
      </w:pPr>
    </w:p>
    <w:p w:rsidR="000A2EC7" w:rsidRPr="00D667BB" w:rsidRDefault="000A2EC7" w:rsidP="000A2EC7">
      <w:pPr>
        <w:rPr>
          <w:rFonts w:hAnsi="ＭＳ 明朝" w:hint="eastAsia"/>
          <w:szCs w:val="21"/>
        </w:rPr>
      </w:pPr>
      <w:r w:rsidRPr="00D667BB">
        <w:rPr>
          <w:rFonts w:hAnsi="ＭＳ 明朝" w:hint="eastAsia"/>
          <w:szCs w:val="21"/>
        </w:rPr>
        <w:t>2　導入目的および導入場所</w:t>
      </w:r>
    </w:p>
    <w:p w:rsidR="000A2EC7" w:rsidRPr="00D667BB" w:rsidRDefault="000A2EC7" w:rsidP="000A2EC7">
      <w:pPr>
        <w:ind w:firstLineChars="100" w:firstLine="218"/>
        <w:rPr>
          <w:rFonts w:hAnsi="ＭＳ 明朝" w:hint="eastAsia"/>
          <w:szCs w:val="21"/>
        </w:rPr>
      </w:pPr>
      <w:r w:rsidRPr="00D667BB">
        <w:rPr>
          <w:rFonts w:hAnsi="ＭＳ 明朝" w:hint="eastAsia"/>
          <w:szCs w:val="21"/>
        </w:rPr>
        <w:t>(1)</w:t>
      </w:r>
      <w:r w:rsidR="00D40952" w:rsidRPr="00D667BB">
        <w:rPr>
          <w:rFonts w:hAnsi="ＭＳ 明朝" w:hint="eastAsia"/>
          <w:szCs w:val="21"/>
        </w:rPr>
        <w:t xml:space="preserve">　導入</w:t>
      </w:r>
      <w:r w:rsidRPr="00D667BB">
        <w:rPr>
          <w:rFonts w:hAnsi="ＭＳ 明朝" w:hint="eastAsia"/>
          <w:szCs w:val="21"/>
        </w:rPr>
        <w:t>目的</w:t>
      </w:r>
    </w:p>
    <w:p w:rsidR="000A2EC7" w:rsidRPr="00D667BB" w:rsidRDefault="000A2EC7" w:rsidP="000A2EC7">
      <w:pPr>
        <w:ind w:leftChars="62" w:left="353" w:hangingChars="100" w:hanging="218"/>
        <w:rPr>
          <w:rFonts w:hAnsi="ＭＳ 明朝" w:hint="eastAsia"/>
          <w:szCs w:val="21"/>
        </w:rPr>
      </w:pPr>
    </w:p>
    <w:p w:rsidR="000A2EC7" w:rsidRPr="00D667BB" w:rsidRDefault="000A2EC7" w:rsidP="00FE0915">
      <w:pPr>
        <w:ind w:firstLineChars="100" w:firstLine="218"/>
        <w:rPr>
          <w:rFonts w:hAnsi="ＭＳ 明朝"/>
          <w:szCs w:val="21"/>
        </w:rPr>
      </w:pPr>
      <w:r w:rsidRPr="00D667BB">
        <w:rPr>
          <w:rFonts w:hAnsi="ＭＳ 明朝" w:hint="eastAsia"/>
          <w:szCs w:val="21"/>
        </w:rPr>
        <w:t>(2)　導入場所</w:t>
      </w:r>
    </w:p>
    <w:p w:rsidR="00FE0915" w:rsidRPr="00D667BB" w:rsidRDefault="00FE0915" w:rsidP="00FE0915">
      <w:pPr>
        <w:ind w:firstLineChars="100" w:firstLine="218"/>
        <w:rPr>
          <w:rFonts w:hAnsi="ＭＳ 明朝" w:hint="eastAsia"/>
          <w:szCs w:val="21"/>
        </w:rPr>
      </w:pPr>
    </w:p>
    <w:p w:rsidR="00FE0915" w:rsidRPr="00D667BB" w:rsidRDefault="006F094C" w:rsidP="00185907">
      <w:pPr>
        <w:rPr>
          <w:rFonts w:hAnsi="ＭＳ 明朝"/>
          <w:szCs w:val="21"/>
        </w:rPr>
      </w:pPr>
      <w:r w:rsidRPr="00D667BB">
        <w:rPr>
          <w:rFonts w:hAnsi="ＭＳ 明朝" w:hint="eastAsia"/>
          <w:szCs w:val="21"/>
        </w:rPr>
        <w:t>3　導入に要する経費の配分</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0"/>
        <w:gridCol w:w="1744"/>
        <w:gridCol w:w="1308"/>
        <w:gridCol w:w="1308"/>
      </w:tblGrid>
      <w:tr w:rsidR="00BB52A8" w:rsidRPr="00D667BB" w:rsidTr="00653ECB">
        <w:tc>
          <w:tcPr>
            <w:tcW w:w="436" w:type="dxa"/>
            <w:vMerge w:val="restart"/>
            <w:vAlign w:val="center"/>
          </w:tcPr>
          <w:p w:rsidR="00BB52A8" w:rsidRPr="00D667BB" w:rsidRDefault="00BB52A8" w:rsidP="005F2EAF">
            <w:pPr>
              <w:spacing w:line="336" w:lineRule="atLeast"/>
              <w:rPr>
                <w:rFonts w:hAnsi="ＭＳ 明朝"/>
                <w:szCs w:val="21"/>
              </w:rPr>
            </w:pPr>
            <w:r w:rsidRPr="00D667BB">
              <w:rPr>
                <w:rFonts w:ascii="Century" w:hint="eastAsia"/>
                <w:szCs w:val="24"/>
              </w:rPr>
              <w:t>区分</w:t>
            </w:r>
          </w:p>
        </w:tc>
        <w:tc>
          <w:tcPr>
            <w:tcW w:w="4360" w:type="dxa"/>
            <w:vMerge w:val="restart"/>
            <w:vAlign w:val="center"/>
          </w:tcPr>
          <w:p w:rsidR="00BB52A8" w:rsidRPr="00D667BB" w:rsidRDefault="00BB52A8" w:rsidP="005F2EAF">
            <w:pPr>
              <w:spacing w:line="336" w:lineRule="atLeast"/>
              <w:rPr>
                <w:rFonts w:hAnsi="ＭＳ 明朝"/>
                <w:szCs w:val="21"/>
              </w:rPr>
            </w:pPr>
            <w:r w:rsidRPr="00D667BB">
              <w:rPr>
                <w:rFonts w:ascii="Century" w:hint="eastAsia"/>
                <w:szCs w:val="24"/>
              </w:rPr>
              <w:t>導入機能</w:t>
            </w:r>
          </w:p>
        </w:tc>
        <w:tc>
          <w:tcPr>
            <w:tcW w:w="1744" w:type="dxa"/>
            <w:vMerge w:val="restart"/>
            <w:vAlign w:val="center"/>
          </w:tcPr>
          <w:p w:rsidR="00BB52A8" w:rsidRPr="00D667BB" w:rsidRDefault="00BB52A8" w:rsidP="005F2EAF">
            <w:pPr>
              <w:spacing w:line="336" w:lineRule="atLeast"/>
              <w:rPr>
                <w:rFonts w:hAnsi="ＭＳ 明朝" w:hint="eastAsia"/>
                <w:szCs w:val="21"/>
              </w:rPr>
            </w:pPr>
            <w:r w:rsidRPr="00D667BB">
              <w:rPr>
                <w:rFonts w:hAnsi="ＭＳ 明朝" w:hint="eastAsia"/>
                <w:szCs w:val="21"/>
              </w:rPr>
              <w:t>補助事業に要する総事業費</w:t>
            </w:r>
          </w:p>
          <w:p w:rsidR="00BB52A8" w:rsidRPr="00D667BB" w:rsidRDefault="00BB52A8" w:rsidP="005F2EAF">
            <w:pPr>
              <w:spacing w:line="336" w:lineRule="atLeast"/>
              <w:rPr>
                <w:rFonts w:hAnsi="ＭＳ 明朝"/>
                <w:szCs w:val="21"/>
              </w:rPr>
            </w:pPr>
            <w:r w:rsidRPr="00D667BB">
              <w:rPr>
                <w:rFonts w:hAnsi="ＭＳ 明朝" w:hint="eastAsia"/>
                <w:szCs w:val="21"/>
              </w:rPr>
              <w:t>(Ａ＋Ｂ)</w:t>
            </w:r>
          </w:p>
        </w:tc>
        <w:tc>
          <w:tcPr>
            <w:tcW w:w="2616" w:type="dxa"/>
            <w:gridSpan w:val="2"/>
            <w:vAlign w:val="center"/>
          </w:tcPr>
          <w:p w:rsidR="00BB52A8" w:rsidRPr="00D667BB" w:rsidRDefault="00BB52A8" w:rsidP="005F2EAF">
            <w:pPr>
              <w:spacing w:line="336" w:lineRule="atLeast"/>
              <w:rPr>
                <w:rFonts w:hAnsi="ＭＳ 明朝"/>
                <w:szCs w:val="21"/>
              </w:rPr>
            </w:pPr>
            <w:r w:rsidRPr="00D667BB">
              <w:rPr>
                <w:rFonts w:hAnsi="ＭＳ 明朝" w:hint="eastAsia"/>
                <w:szCs w:val="21"/>
              </w:rPr>
              <w:t>負担区分</w:t>
            </w:r>
          </w:p>
        </w:tc>
      </w:tr>
      <w:tr w:rsidR="00BB52A8" w:rsidRPr="00D667BB" w:rsidTr="00653ECB">
        <w:tc>
          <w:tcPr>
            <w:tcW w:w="436" w:type="dxa"/>
            <w:vMerge/>
            <w:vAlign w:val="center"/>
          </w:tcPr>
          <w:p w:rsidR="00BB52A8" w:rsidRPr="00D667BB" w:rsidRDefault="00BB52A8" w:rsidP="005F2EAF">
            <w:pPr>
              <w:spacing w:line="336" w:lineRule="atLeast"/>
              <w:rPr>
                <w:rFonts w:hAnsi="ＭＳ 明朝"/>
                <w:szCs w:val="21"/>
              </w:rPr>
            </w:pPr>
          </w:p>
        </w:tc>
        <w:tc>
          <w:tcPr>
            <w:tcW w:w="4360" w:type="dxa"/>
            <w:vMerge/>
            <w:vAlign w:val="center"/>
          </w:tcPr>
          <w:p w:rsidR="00BB52A8" w:rsidRPr="00D667BB" w:rsidRDefault="00BB52A8" w:rsidP="005F2EAF">
            <w:pPr>
              <w:spacing w:line="336" w:lineRule="atLeast"/>
              <w:rPr>
                <w:rFonts w:hAnsi="ＭＳ 明朝"/>
                <w:szCs w:val="21"/>
              </w:rPr>
            </w:pPr>
          </w:p>
        </w:tc>
        <w:tc>
          <w:tcPr>
            <w:tcW w:w="1744" w:type="dxa"/>
            <w:vMerge/>
            <w:vAlign w:val="center"/>
          </w:tcPr>
          <w:p w:rsidR="00BB52A8" w:rsidRPr="00D667BB" w:rsidRDefault="00BB52A8" w:rsidP="005F2EAF">
            <w:pPr>
              <w:spacing w:line="336" w:lineRule="atLeast"/>
              <w:rPr>
                <w:rFonts w:hAnsi="ＭＳ 明朝"/>
                <w:szCs w:val="21"/>
              </w:rPr>
            </w:pPr>
          </w:p>
        </w:tc>
        <w:tc>
          <w:tcPr>
            <w:tcW w:w="1308" w:type="dxa"/>
            <w:vAlign w:val="center"/>
          </w:tcPr>
          <w:p w:rsidR="00BB52A8" w:rsidRPr="00D667BB" w:rsidRDefault="00BB52A8" w:rsidP="005F2EAF">
            <w:pPr>
              <w:spacing w:line="336" w:lineRule="atLeast"/>
              <w:rPr>
                <w:rFonts w:hAnsi="ＭＳ 明朝" w:hint="eastAsia"/>
                <w:szCs w:val="21"/>
              </w:rPr>
            </w:pPr>
            <w:r w:rsidRPr="00D667BB">
              <w:rPr>
                <w:rFonts w:hAnsi="ＭＳ 明朝" w:hint="eastAsia"/>
                <w:szCs w:val="21"/>
              </w:rPr>
              <w:t>市補助金</w:t>
            </w:r>
          </w:p>
          <w:p w:rsidR="00BB52A8" w:rsidRPr="00D667BB" w:rsidRDefault="00BB52A8" w:rsidP="005F2EAF">
            <w:pPr>
              <w:spacing w:line="336" w:lineRule="atLeast"/>
              <w:rPr>
                <w:rFonts w:hAnsi="ＭＳ 明朝"/>
                <w:szCs w:val="21"/>
              </w:rPr>
            </w:pPr>
            <w:r w:rsidRPr="00D667BB">
              <w:rPr>
                <w:rFonts w:hAnsi="ＭＳ 明朝" w:hint="eastAsia"/>
                <w:szCs w:val="21"/>
              </w:rPr>
              <w:t>(Ａ)</w:t>
            </w:r>
          </w:p>
        </w:tc>
        <w:tc>
          <w:tcPr>
            <w:tcW w:w="1308" w:type="dxa"/>
            <w:vAlign w:val="center"/>
          </w:tcPr>
          <w:p w:rsidR="00BB52A8" w:rsidRPr="00D667BB" w:rsidRDefault="00BB52A8" w:rsidP="005F2EAF">
            <w:pPr>
              <w:spacing w:line="336" w:lineRule="atLeast"/>
              <w:rPr>
                <w:rFonts w:hAnsi="ＭＳ 明朝"/>
                <w:szCs w:val="21"/>
              </w:rPr>
            </w:pPr>
            <w:r w:rsidRPr="00D667BB">
              <w:rPr>
                <w:rFonts w:hAnsi="ＭＳ 明朝" w:hint="eastAsia"/>
                <w:szCs w:val="21"/>
              </w:rPr>
              <w:t>申請者負担(Ｂ)</w:t>
            </w:r>
          </w:p>
        </w:tc>
      </w:tr>
      <w:tr w:rsidR="00BB52A8" w:rsidRPr="00D667BB" w:rsidTr="00653ECB">
        <w:tc>
          <w:tcPr>
            <w:tcW w:w="436" w:type="dxa"/>
            <w:vAlign w:val="center"/>
          </w:tcPr>
          <w:p w:rsidR="00BB52A8" w:rsidRPr="00D667BB" w:rsidRDefault="00BB52A8" w:rsidP="005F2EAF">
            <w:pPr>
              <w:spacing w:line="336" w:lineRule="atLeast"/>
              <w:jc w:val="center"/>
              <w:rPr>
                <w:rFonts w:hAnsi="ＭＳ 明朝"/>
                <w:szCs w:val="21"/>
              </w:rPr>
            </w:pPr>
            <w:r w:rsidRPr="00D667BB">
              <w:rPr>
                <w:rFonts w:hAnsi="ＭＳ 明朝"/>
                <w:szCs w:val="21"/>
              </w:rPr>
              <w:t>1</w:t>
            </w:r>
          </w:p>
        </w:tc>
        <w:tc>
          <w:tcPr>
            <w:tcW w:w="4360" w:type="dxa"/>
          </w:tcPr>
          <w:p w:rsidR="00BB52A8" w:rsidRPr="00D667BB" w:rsidRDefault="00BB52A8" w:rsidP="005F2EAF">
            <w:pPr>
              <w:spacing w:line="336" w:lineRule="atLeast"/>
              <w:rPr>
                <w:rFonts w:ascii="Century" w:hint="eastAsia"/>
                <w:szCs w:val="24"/>
              </w:rPr>
            </w:pPr>
            <w:r w:rsidRPr="00D667BB">
              <w:rPr>
                <w:rFonts w:ascii="Century" w:hint="eastAsia"/>
                <w:szCs w:val="24"/>
              </w:rPr>
              <w:t>保育に関する計画および記録に関する機能</w:t>
            </w:r>
          </w:p>
          <w:p w:rsidR="00BB52A8" w:rsidRPr="00D667BB" w:rsidRDefault="00BB52A8" w:rsidP="005F2EAF">
            <w:pPr>
              <w:spacing w:line="336" w:lineRule="atLeast"/>
              <w:rPr>
                <w:rFonts w:ascii="Century" w:hint="eastAsia"/>
                <w:szCs w:val="24"/>
              </w:rPr>
            </w:pPr>
            <w:r w:rsidRPr="00D667BB">
              <w:rPr>
                <w:rFonts w:ascii="Century" w:hint="eastAsia"/>
                <w:szCs w:val="24"/>
              </w:rPr>
              <w:t>保護者との連絡に関する機能</w:t>
            </w:r>
          </w:p>
          <w:p w:rsidR="00BB52A8" w:rsidRPr="00D667BB" w:rsidRDefault="00BB52A8" w:rsidP="005F2EAF">
            <w:pPr>
              <w:spacing w:line="336" w:lineRule="atLeast"/>
              <w:rPr>
                <w:rFonts w:ascii="Century" w:hint="eastAsia"/>
                <w:szCs w:val="24"/>
              </w:rPr>
            </w:pPr>
            <w:r w:rsidRPr="00D667BB">
              <w:rPr>
                <w:rFonts w:ascii="Century" w:hint="eastAsia"/>
                <w:szCs w:val="24"/>
              </w:rPr>
              <w:t>保護者が負担する利用料金の請求に関する機能</w:t>
            </w:r>
          </w:p>
          <w:p w:rsidR="00BB52A8" w:rsidRPr="00D667BB" w:rsidRDefault="00BB52A8" w:rsidP="005F2EAF">
            <w:pPr>
              <w:spacing w:line="336" w:lineRule="atLeast"/>
              <w:rPr>
                <w:rFonts w:ascii="Century" w:hint="eastAsia"/>
                <w:szCs w:val="24"/>
              </w:rPr>
            </w:pPr>
            <w:r w:rsidRPr="00D667BB">
              <w:rPr>
                <w:rFonts w:ascii="Century" w:hint="eastAsia"/>
                <w:szCs w:val="24"/>
              </w:rPr>
              <w:t>保育士等の勤務シフトを作成する機能</w:t>
            </w:r>
          </w:p>
          <w:p w:rsidR="00BB52A8" w:rsidRPr="00D667BB" w:rsidRDefault="00BB52A8" w:rsidP="005F2EAF">
            <w:pPr>
              <w:spacing w:line="336" w:lineRule="atLeast"/>
              <w:rPr>
                <w:rFonts w:hAnsi="ＭＳ 明朝"/>
                <w:szCs w:val="21"/>
              </w:rPr>
            </w:pPr>
            <w:r w:rsidRPr="00D667BB">
              <w:rPr>
                <w:rFonts w:ascii="Century" w:hint="eastAsia"/>
                <w:szCs w:val="24"/>
              </w:rPr>
              <w:t>その他保育士等の業務負担の軽減</w:t>
            </w:r>
            <w:r w:rsidR="005F2EAF" w:rsidRPr="00D667BB">
              <w:rPr>
                <w:rFonts w:ascii="Century" w:hint="eastAsia"/>
                <w:szCs w:val="24"/>
              </w:rPr>
              <w:t>に資する</w:t>
            </w:r>
            <w:r w:rsidRPr="00D667BB">
              <w:rPr>
                <w:rFonts w:ascii="Century" w:hint="eastAsia"/>
                <w:szCs w:val="24"/>
              </w:rPr>
              <w:t>機能</w:t>
            </w:r>
          </w:p>
        </w:tc>
        <w:tc>
          <w:tcPr>
            <w:tcW w:w="1744" w:type="dxa"/>
          </w:tcPr>
          <w:p w:rsidR="00BB52A8" w:rsidRPr="00D667BB" w:rsidRDefault="00BB52A8" w:rsidP="005F2EAF">
            <w:pPr>
              <w:spacing w:line="336" w:lineRule="atLeast"/>
              <w:jc w:val="right"/>
              <w:rPr>
                <w:rFonts w:hAnsi="ＭＳ 明朝"/>
                <w:szCs w:val="21"/>
              </w:rPr>
            </w:pPr>
            <w:r w:rsidRPr="00D667BB">
              <w:rPr>
                <w:rFonts w:hAnsi="ＭＳ 明朝"/>
                <w:szCs w:val="21"/>
              </w:rPr>
              <w:t>円</w:t>
            </w:r>
          </w:p>
        </w:tc>
        <w:tc>
          <w:tcPr>
            <w:tcW w:w="1308" w:type="dxa"/>
          </w:tcPr>
          <w:p w:rsidR="00BB52A8" w:rsidRPr="00D667BB" w:rsidRDefault="00BB52A8" w:rsidP="005F2EAF">
            <w:pPr>
              <w:spacing w:line="336" w:lineRule="atLeast"/>
              <w:jc w:val="right"/>
              <w:rPr>
                <w:rFonts w:hAnsi="ＭＳ 明朝"/>
                <w:szCs w:val="21"/>
              </w:rPr>
            </w:pPr>
            <w:r w:rsidRPr="00D667BB">
              <w:rPr>
                <w:rFonts w:hAnsi="ＭＳ 明朝"/>
                <w:szCs w:val="21"/>
              </w:rPr>
              <w:t>円</w:t>
            </w:r>
          </w:p>
        </w:tc>
        <w:tc>
          <w:tcPr>
            <w:tcW w:w="1308" w:type="dxa"/>
          </w:tcPr>
          <w:p w:rsidR="00BB52A8" w:rsidRPr="00D667BB" w:rsidRDefault="00BB52A8" w:rsidP="005F2EAF">
            <w:pPr>
              <w:spacing w:line="336" w:lineRule="atLeast"/>
              <w:jc w:val="right"/>
              <w:rPr>
                <w:rFonts w:hAnsi="ＭＳ 明朝"/>
                <w:szCs w:val="21"/>
              </w:rPr>
            </w:pPr>
            <w:r w:rsidRPr="00D667BB">
              <w:rPr>
                <w:rFonts w:hAnsi="ＭＳ 明朝"/>
                <w:szCs w:val="21"/>
              </w:rPr>
              <w:t>円</w:t>
            </w:r>
          </w:p>
        </w:tc>
      </w:tr>
      <w:tr w:rsidR="00BB52A8" w:rsidRPr="00D667BB" w:rsidTr="00653ECB">
        <w:tc>
          <w:tcPr>
            <w:tcW w:w="436" w:type="dxa"/>
            <w:vAlign w:val="center"/>
          </w:tcPr>
          <w:p w:rsidR="00BB52A8" w:rsidRPr="00D667BB" w:rsidRDefault="00BB52A8" w:rsidP="005F2EAF">
            <w:pPr>
              <w:spacing w:line="336" w:lineRule="atLeast"/>
              <w:jc w:val="center"/>
              <w:rPr>
                <w:rFonts w:hAnsi="ＭＳ 明朝"/>
                <w:szCs w:val="21"/>
              </w:rPr>
            </w:pPr>
            <w:r w:rsidRPr="00D667BB">
              <w:rPr>
                <w:rFonts w:hAnsi="ＭＳ 明朝"/>
                <w:szCs w:val="21"/>
              </w:rPr>
              <w:t>2</w:t>
            </w:r>
          </w:p>
        </w:tc>
        <w:tc>
          <w:tcPr>
            <w:tcW w:w="4360" w:type="dxa"/>
          </w:tcPr>
          <w:p w:rsidR="00BB52A8" w:rsidRPr="00D667BB" w:rsidRDefault="00BB52A8" w:rsidP="005F2EAF">
            <w:pPr>
              <w:spacing w:line="336" w:lineRule="atLeast"/>
              <w:rPr>
                <w:rFonts w:hAnsi="ＭＳ 明朝"/>
                <w:szCs w:val="21"/>
              </w:rPr>
            </w:pPr>
            <w:r w:rsidRPr="00D667BB">
              <w:rPr>
                <w:rFonts w:ascii="Century" w:hint="eastAsia"/>
                <w:szCs w:val="24"/>
              </w:rPr>
              <w:t>園児の登園および降園の管理に関する機能</w:t>
            </w:r>
          </w:p>
        </w:tc>
        <w:tc>
          <w:tcPr>
            <w:tcW w:w="1744" w:type="dxa"/>
          </w:tcPr>
          <w:p w:rsidR="00BB52A8" w:rsidRPr="00D667BB" w:rsidRDefault="00BB52A8" w:rsidP="005F2EAF">
            <w:pPr>
              <w:spacing w:line="336" w:lineRule="atLeast"/>
              <w:jc w:val="right"/>
              <w:rPr>
                <w:rFonts w:hAnsi="ＭＳ 明朝"/>
                <w:szCs w:val="21"/>
              </w:rPr>
            </w:pPr>
            <w:r w:rsidRPr="00D667BB">
              <w:rPr>
                <w:rFonts w:hAnsi="ＭＳ 明朝"/>
                <w:szCs w:val="21"/>
              </w:rPr>
              <w:t>円</w:t>
            </w:r>
          </w:p>
        </w:tc>
        <w:tc>
          <w:tcPr>
            <w:tcW w:w="1308" w:type="dxa"/>
          </w:tcPr>
          <w:p w:rsidR="00BB52A8" w:rsidRPr="00D667BB" w:rsidRDefault="00BB52A8" w:rsidP="005F2EAF">
            <w:pPr>
              <w:spacing w:line="336" w:lineRule="atLeast"/>
              <w:jc w:val="right"/>
              <w:rPr>
                <w:rFonts w:hAnsi="ＭＳ 明朝"/>
                <w:szCs w:val="21"/>
              </w:rPr>
            </w:pPr>
            <w:r w:rsidRPr="00D667BB">
              <w:rPr>
                <w:rFonts w:hAnsi="ＭＳ 明朝"/>
                <w:szCs w:val="21"/>
              </w:rPr>
              <w:t>円</w:t>
            </w:r>
          </w:p>
        </w:tc>
        <w:tc>
          <w:tcPr>
            <w:tcW w:w="1308" w:type="dxa"/>
          </w:tcPr>
          <w:p w:rsidR="00BB52A8" w:rsidRPr="00D667BB" w:rsidRDefault="00BB52A8" w:rsidP="005F2EAF">
            <w:pPr>
              <w:spacing w:line="336" w:lineRule="atLeast"/>
              <w:jc w:val="right"/>
              <w:rPr>
                <w:rFonts w:hAnsi="ＭＳ 明朝"/>
                <w:szCs w:val="21"/>
              </w:rPr>
            </w:pPr>
            <w:r w:rsidRPr="00D667BB">
              <w:rPr>
                <w:rFonts w:hAnsi="ＭＳ 明朝"/>
                <w:szCs w:val="21"/>
              </w:rPr>
              <w:t>円</w:t>
            </w:r>
          </w:p>
        </w:tc>
      </w:tr>
    </w:tbl>
    <w:p w:rsidR="00BB52A8" w:rsidRPr="00D667BB" w:rsidRDefault="00BB52A8" w:rsidP="00BB52A8">
      <w:pPr>
        <w:ind w:firstLineChars="100" w:firstLine="218"/>
        <w:rPr>
          <w:rFonts w:hAnsi="ＭＳ 明朝"/>
          <w:szCs w:val="21"/>
        </w:rPr>
      </w:pPr>
      <w:r w:rsidRPr="00D667BB">
        <w:rPr>
          <w:rFonts w:hAnsi="ＭＳ 明朝" w:hint="eastAsia"/>
          <w:szCs w:val="21"/>
        </w:rPr>
        <w:t>※区分1の市補助金は、補助対象経費の3／4以内</w:t>
      </w:r>
      <w:r w:rsidRPr="00D667BB">
        <w:rPr>
          <w:rFonts w:hAnsi="ＭＳ 明朝"/>
          <w:szCs w:val="21"/>
        </w:rPr>
        <w:t>(</w:t>
      </w:r>
      <w:r w:rsidRPr="00D667BB">
        <w:rPr>
          <w:rFonts w:hAnsi="ＭＳ 明朝" w:hint="eastAsia"/>
          <w:szCs w:val="21"/>
        </w:rPr>
        <w:t>上限225,000円</w:t>
      </w:r>
      <w:r w:rsidRPr="00D667BB">
        <w:rPr>
          <w:rFonts w:hAnsi="ＭＳ 明朝"/>
          <w:szCs w:val="21"/>
        </w:rPr>
        <w:t>)</w:t>
      </w:r>
      <w:r w:rsidRPr="00D667BB">
        <w:rPr>
          <w:rFonts w:hAnsi="ＭＳ 明朝" w:hint="eastAsia"/>
          <w:szCs w:val="21"/>
        </w:rPr>
        <w:t>とする</w:t>
      </w:r>
      <w:r w:rsidR="005F2EAF" w:rsidRPr="00D667BB">
        <w:rPr>
          <w:rFonts w:hAnsi="ＭＳ 明朝" w:hint="eastAsia"/>
          <w:szCs w:val="21"/>
        </w:rPr>
        <w:t>こと</w:t>
      </w:r>
      <w:r w:rsidRPr="00D667BB">
        <w:rPr>
          <w:rFonts w:hAnsi="ＭＳ 明朝" w:hint="eastAsia"/>
          <w:szCs w:val="21"/>
        </w:rPr>
        <w:t>。</w:t>
      </w:r>
    </w:p>
    <w:p w:rsidR="00BB52A8" w:rsidRPr="00D667BB" w:rsidRDefault="00BB52A8" w:rsidP="00BB52A8">
      <w:pPr>
        <w:ind w:firstLineChars="100" w:firstLine="218"/>
        <w:rPr>
          <w:rFonts w:hAnsi="ＭＳ 明朝" w:hint="eastAsia"/>
          <w:szCs w:val="21"/>
        </w:rPr>
      </w:pPr>
      <w:r w:rsidRPr="00D667BB">
        <w:rPr>
          <w:rFonts w:hAnsi="ＭＳ 明朝" w:hint="eastAsia"/>
          <w:szCs w:val="21"/>
        </w:rPr>
        <w:t>※区分2の市補助金は、補助対象経費の4／5以内(上限560,000円)とする</w:t>
      </w:r>
      <w:r w:rsidR="005F2EAF" w:rsidRPr="00D667BB">
        <w:rPr>
          <w:rFonts w:hAnsi="ＭＳ 明朝" w:hint="eastAsia"/>
          <w:szCs w:val="21"/>
        </w:rPr>
        <w:t>こと</w:t>
      </w:r>
      <w:r w:rsidRPr="00D667BB">
        <w:rPr>
          <w:rFonts w:hAnsi="ＭＳ 明朝" w:hint="eastAsia"/>
          <w:szCs w:val="21"/>
        </w:rPr>
        <w:t>。</w:t>
      </w:r>
    </w:p>
    <w:p w:rsidR="00657D9F" w:rsidRPr="00D667BB" w:rsidRDefault="00657D9F" w:rsidP="00185907">
      <w:pPr>
        <w:rPr>
          <w:rFonts w:hAnsi="ＭＳ 明朝" w:hint="eastAsia"/>
          <w:szCs w:val="21"/>
        </w:rPr>
      </w:pPr>
      <w:r w:rsidRPr="00D667BB">
        <w:rPr>
          <w:rFonts w:hAnsi="ＭＳ 明朝" w:hint="eastAsia"/>
          <w:szCs w:val="21"/>
        </w:rPr>
        <w:t>4</w:t>
      </w:r>
      <w:r w:rsidR="00B614B3" w:rsidRPr="00D667BB">
        <w:rPr>
          <w:rFonts w:hAnsi="ＭＳ 明朝" w:hint="eastAsia"/>
          <w:szCs w:val="21"/>
        </w:rPr>
        <w:t xml:space="preserve">　導入</w:t>
      </w:r>
      <w:r w:rsidRPr="00D667BB">
        <w:rPr>
          <w:rFonts w:hAnsi="ＭＳ 明朝" w:hint="eastAsia"/>
          <w:szCs w:val="21"/>
        </w:rPr>
        <w:t>日</w:t>
      </w:r>
    </w:p>
    <w:p w:rsidR="000A2EC7" w:rsidRPr="00D667BB" w:rsidRDefault="00657D9F" w:rsidP="00657D9F">
      <w:pPr>
        <w:spacing w:line="120" w:lineRule="atLeast"/>
        <w:rPr>
          <w:rFonts w:hAnsi="ＭＳ 明朝" w:hint="eastAsia"/>
          <w:szCs w:val="21"/>
        </w:rPr>
      </w:pPr>
      <w:r w:rsidRPr="00D667BB">
        <w:rPr>
          <w:rFonts w:hAnsi="ＭＳ 明朝" w:hint="eastAsia"/>
          <w:szCs w:val="21"/>
        </w:rPr>
        <w:t xml:space="preserve">　 </w:t>
      </w:r>
      <w:r w:rsidR="000A2EC7" w:rsidRPr="00D667BB">
        <w:rPr>
          <w:rFonts w:hAnsi="ＭＳ 明朝" w:hint="eastAsia"/>
          <w:szCs w:val="21"/>
        </w:rPr>
        <w:t xml:space="preserve">　　　　</w:t>
      </w:r>
      <w:r w:rsidRPr="00D667BB">
        <w:rPr>
          <w:rFonts w:hAnsi="ＭＳ 明朝" w:hint="eastAsia"/>
          <w:szCs w:val="21"/>
        </w:rPr>
        <w:t>年</w:t>
      </w:r>
      <w:r w:rsidR="000A2EC7" w:rsidRPr="00D667BB">
        <w:rPr>
          <w:rFonts w:hAnsi="ＭＳ 明朝" w:hint="eastAsia"/>
          <w:szCs w:val="21"/>
        </w:rPr>
        <w:t xml:space="preserve">　　　</w:t>
      </w:r>
      <w:r w:rsidRPr="00D667BB">
        <w:rPr>
          <w:rFonts w:hAnsi="ＭＳ 明朝" w:hint="eastAsia"/>
          <w:szCs w:val="21"/>
        </w:rPr>
        <w:t>月</w:t>
      </w:r>
      <w:r w:rsidR="000A2EC7" w:rsidRPr="00D667BB">
        <w:rPr>
          <w:rFonts w:hAnsi="ＭＳ 明朝" w:hint="eastAsia"/>
          <w:szCs w:val="21"/>
        </w:rPr>
        <w:t xml:space="preserve">　　　</w:t>
      </w:r>
      <w:r w:rsidRPr="00D667BB">
        <w:rPr>
          <w:rFonts w:hAnsi="ＭＳ 明朝" w:hint="eastAsia"/>
          <w:szCs w:val="21"/>
        </w:rPr>
        <w:t>日</w:t>
      </w:r>
    </w:p>
    <w:p w:rsidR="00BB52A8" w:rsidRPr="00D667BB" w:rsidRDefault="00BB52A8" w:rsidP="000A2EC7">
      <w:pPr>
        <w:spacing w:line="120" w:lineRule="atLeast"/>
        <w:rPr>
          <w:rFonts w:hAnsi="ＭＳ 明朝"/>
          <w:szCs w:val="21"/>
        </w:rPr>
      </w:pPr>
    </w:p>
    <w:p w:rsidR="00185907" w:rsidRPr="00D667BB" w:rsidRDefault="00657D9F" w:rsidP="000A2EC7">
      <w:pPr>
        <w:spacing w:line="120" w:lineRule="atLeast"/>
        <w:rPr>
          <w:rFonts w:hAnsi="ＭＳ 明朝"/>
          <w:szCs w:val="21"/>
        </w:rPr>
      </w:pPr>
      <w:r w:rsidRPr="00D667BB">
        <w:rPr>
          <w:rFonts w:hAnsi="ＭＳ 明朝" w:hint="eastAsia"/>
          <w:szCs w:val="21"/>
        </w:rPr>
        <w:t>5　添付書類</w:t>
      </w:r>
    </w:p>
    <w:p w:rsidR="006C59CC" w:rsidRPr="00D667BB" w:rsidRDefault="006C59CC" w:rsidP="006C59CC">
      <w:pPr>
        <w:autoSpaceDE w:val="0"/>
        <w:autoSpaceDN w:val="0"/>
        <w:adjustRightInd w:val="0"/>
        <w:spacing w:line="120" w:lineRule="atLeast"/>
        <w:ind w:leftChars="100" w:left="436" w:hangingChars="100" w:hanging="218"/>
        <w:rPr>
          <w:rFonts w:hAnsi="ＭＳ 明朝" w:cs="ＭＳ 明朝"/>
          <w:kern w:val="0"/>
          <w:szCs w:val="21"/>
        </w:rPr>
      </w:pPr>
      <w:r w:rsidRPr="00D667BB">
        <w:rPr>
          <w:rFonts w:hAnsi="ＭＳ 明朝" w:cs="ＭＳ 明朝" w:hint="eastAsia"/>
          <w:kern w:val="0"/>
          <w:szCs w:val="21"/>
        </w:rPr>
        <w:t xml:space="preserve">(1)　</w:t>
      </w:r>
      <w:r w:rsidR="009B280C" w:rsidRPr="00D667BB">
        <w:rPr>
          <w:rFonts w:hAnsi="ＭＳ 明朝" w:cs="ＭＳ 明朝" w:hint="eastAsia"/>
          <w:kern w:val="0"/>
          <w:szCs w:val="21"/>
        </w:rPr>
        <w:t>補助対象経費に係る領収書または事業者に対し費用を振り込んだことを金融機関が証明した書類の写し</w:t>
      </w:r>
      <w:r w:rsidR="002D1934" w:rsidRPr="00D667BB">
        <w:rPr>
          <w:rFonts w:hAnsi="ＭＳ 明朝" w:cs="ＭＳ 明朝" w:hint="eastAsia"/>
          <w:kern w:val="0"/>
          <w:szCs w:val="21"/>
        </w:rPr>
        <w:t>(事業者の名称、支払者名、領収額およびその内訳ならびに領収日が記載され、領収印が押印されているものに限る</w:t>
      </w:r>
      <w:r w:rsidR="00FE0915" w:rsidRPr="00D667BB">
        <w:rPr>
          <w:rFonts w:hAnsi="ＭＳ 明朝" w:cs="ＭＳ 明朝" w:hint="eastAsia"/>
          <w:kern w:val="0"/>
          <w:szCs w:val="21"/>
        </w:rPr>
        <w:t>。)</w:t>
      </w:r>
    </w:p>
    <w:p w:rsidR="006C59CC" w:rsidRPr="00D667BB" w:rsidRDefault="006C59CC" w:rsidP="006C59CC">
      <w:pPr>
        <w:autoSpaceDE w:val="0"/>
        <w:autoSpaceDN w:val="0"/>
        <w:adjustRightInd w:val="0"/>
        <w:spacing w:line="120" w:lineRule="atLeast"/>
        <w:ind w:firstLineChars="100" w:firstLine="218"/>
        <w:rPr>
          <w:rFonts w:hAnsi="ＭＳ 明朝" w:cs="ＭＳ 明朝"/>
          <w:kern w:val="0"/>
          <w:szCs w:val="21"/>
        </w:rPr>
      </w:pPr>
      <w:r w:rsidRPr="00D667BB">
        <w:rPr>
          <w:rFonts w:hAnsi="ＭＳ 明朝" w:cs="ＭＳ 明朝" w:hint="eastAsia"/>
          <w:kern w:val="0"/>
          <w:szCs w:val="21"/>
        </w:rPr>
        <w:t xml:space="preserve">(2)　導入したシステムの仕様等が確認できる資料 </w:t>
      </w:r>
      <w:r w:rsidRPr="00D667BB">
        <w:rPr>
          <w:rFonts w:hAnsi="ＭＳ 明朝" w:cs="ＭＳ 明朝"/>
          <w:kern w:val="0"/>
          <w:szCs w:val="21"/>
        </w:rPr>
        <w:t xml:space="preserve"> </w:t>
      </w:r>
    </w:p>
    <w:p w:rsidR="006C59CC" w:rsidRPr="00D667BB" w:rsidRDefault="006C59CC" w:rsidP="006C59CC">
      <w:pPr>
        <w:autoSpaceDE w:val="0"/>
        <w:autoSpaceDN w:val="0"/>
        <w:adjustRightInd w:val="0"/>
        <w:spacing w:line="120" w:lineRule="atLeast"/>
        <w:ind w:firstLineChars="100" w:firstLine="218"/>
        <w:rPr>
          <w:rFonts w:hAnsi="ＭＳ 明朝" w:cs="ＭＳ 明朝" w:hint="eastAsia"/>
          <w:kern w:val="0"/>
          <w:szCs w:val="21"/>
        </w:rPr>
      </w:pPr>
      <w:r w:rsidRPr="00D667BB">
        <w:rPr>
          <w:rFonts w:hAnsi="ＭＳ 明朝" w:cs="ＭＳ 明朝" w:hint="eastAsia"/>
          <w:kern w:val="0"/>
          <w:szCs w:val="21"/>
        </w:rPr>
        <w:t xml:space="preserve">(3)　納品書の写し </w:t>
      </w:r>
    </w:p>
    <w:p w:rsidR="00657D9F" w:rsidRPr="00D667BB" w:rsidRDefault="006C59CC" w:rsidP="006C59CC">
      <w:pPr>
        <w:autoSpaceDE w:val="0"/>
        <w:autoSpaceDN w:val="0"/>
        <w:adjustRightInd w:val="0"/>
        <w:spacing w:line="120" w:lineRule="atLeast"/>
        <w:ind w:firstLineChars="100" w:firstLine="218"/>
        <w:rPr>
          <w:rFonts w:hAnsi="ＭＳ 明朝"/>
          <w:szCs w:val="21"/>
        </w:rPr>
      </w:pPr>
      <w:r w:rsidRPr="00D667BB">
        <w:rPr>
          <w:rFonts w:hAnsi="ＭＳ 明朝" w:cs="ＭＳ 明朝" w:hint="eastAsia"/>
          <w:kern w:val="0"/>
          <w:szCs w:val="21"/>
        </w:rPr>
        <w:t xml:space="preserve">(4)　その他市長が必要と認める書類  </w:t>
      </w:r>
    </w:p>
    <w:sectPr w:rsidR="00657D9F" w:rsidRPr="00D667BB" w:rsidSect="00AB5FF3">
      <w:footerReference w:type="even" r:id="rId8"/>
      <w:pgSz w:w="11906" w:h="16838" w:code="9"/>
      <w:pgMar w:top="1134" w:right="1134" w:bottom="1134" w:left="1418" w:header="720" w:footer="720" w:gutter="0"/>
      <w:cols w:space="425"/>
      <w:noEndnote/>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8CF" w:rsidRDefault="00C528CF">
      <w:r>
        <w:separator/>
      </w:r>
    </w:p>
  </w:endnote>
  <w:endnote w:type="continuationSeparator" w:id="0">
    <w:p w:rsidR="00C528CF" w:rsidRDefault="00C5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5B" w:rsidRDefault="00121B5B" w:rsidP="00121B5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21B5B" w:rsidRDefault="00121B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8CF" w:rsidRDefault="00C528CF">
      <w:r>
        <w:separator/>
      </w:r>
    </w:p>
  </w:footnote>
  <w:footnote w:type="continuationSeparator" w:id="0">
    <w:p w:rsidR="00C528CF" w:rsidRDefault="00C52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46E3"/>
    <w:multiLevelType w:val="hybridMultilevel"/>
    <w:tmpl w:val="1A3CD9B6"/>
    <w:lvl w:ilvl="0" w:tplc="762625D8">
      <w:start w:val="25"/>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B377AB"/>
    <w:multiLevelType w:val="hybridMultilevel"/>
    <w:tmpl w:val="9BE2A95A"/>
    <w:lvl w:ilvl="0" w:tplc="DB969536">
      <w:start w:val="3"/>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97751337">
    <w:abstractNumId w:val="0"/>
  </w:num>
  <w:num w:numId="2" w16cid:durableId="11993180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47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042D7"/>
    <w:rsid w:val="0003712B"/>
    <w:rsid w:val="00076A71"/>
    <w:rsid w:val="000A2EC7"/>
    <w:rsid w:val="000B10C5"/>
    <w:rsid w:val="000D6354"/>
    <w:rsid w:val="00121B5B"/>
    <w:rsid w:val="00122EDE"/>
    <w:rsid w:val="00185907"/>
    <w:rsid w:val="001921F3"/>
    <w:rsid w:val="002563C1"/>
    <w:rsid w:val="002B143A"/>
    <w:rsid w:val="002D1934"/>
    <w:rsid w:val="002F5EA1"/>
    <w:rsid w:val="002F67BA"/>
    <w:rsid w:val="00302B8C"/>
    <w:rsid w:val="00311004"/>
    <w:rsid w:val="00334D5E"/>
    <w:rsid w:val="0035623F"/>
    <w:rsid w:val="00382A8E"/>
    <w:rsid w:val="00383E6E"/>
    <w:rsid w:val="0039671C"/>
    <w:rsid w:val="003B1BE3"/>
    <w:rsid w:val="003D504E"/>
    <w:rsid w:val="00430965"/>
    <w:rsid w:val="00441473"/>
    <w:rsid w:val="00444761"/>
    <w:rsid w:val="00470878"/>
    <w:rsid w:val="00485B4A"/>
    <w:rsid w:val="00493D5D"/>
    <w:rsid w:val="004D7F69"/>
    <w:rsid w:val="004F5592"/>
    <w:rsid w:val="004F695A"/>
    <w:rsid w:val="00542853"/>
    <w:rsid w:val="005B6200"/>
    <w:rsid w:val="005E31EB"/>
    <w:rsid w:val="005F2EAF"/>
    <w:rsid w:val="00615D25"/>
    <w:rsid w:val="0063604C"/>
    <w:rsid w:val="006513EA"/>
    <w:rsid w:val="00653ECB"/>
    <w:rsid w:val="00657D9F"/>
    <w:rsid w:val="00664A11"/>
    <w:rsid w:val="00664CC9"/>
    <w:rsid w:val="00671253"/>
    <w:rsid w:val="006C59CC"/>
    <w:rsid w:val="006F094C"/>
    <w:rsid w:val="006F6667"/>
    <w:rsid w:val="00745D6F"/>
    <w:rsid w:val="00754EA8"/>
    <w:rsid w:val="00757DB9"/>
    <w:rsid w:val="007A0278"/>
    <w:rsid w:val="007B3D32"/>
    <w:rsid w:val="007D195F"/>
    <w:rsid w:val="00841060"/>
    <w:rsid w:val="008503BD"/>
    <w:rsid w:val="0085216D"/>
    <w:rsid w:val="00871FB6"/>
    <w:rsid w:val="008831A5"/>
    <w:rsid w:val="00885993"/>
    <w:rsid w:val="008A1F8C"/>
    <w:rsid w:val="008A69AF"/>
    <w:rsid w:val="008B0AD8"/>
    <w:rsid w:val="008B57BB"/>
    <w:rsid w:val="008B67A5"/>
    <w:rsid w:val="008B6D49"/>
    <w:rsid w:val="008C5871"/>
    <w:rsid w:val="00903110"/>
    <w:rsid w:val="00915E1E"/>
    <w:rsid w:val="00952916"/>
    <w:rsid w:val="00961FD0"/>
    <w:rsid w:val="00983772"/>
    <w:rsid w:val="00986FB6"/>
    <w:rsid w:val="00995C56"/>
    <w:rsid w:val="009B280C"/>
    <w:rsid w:val="00A2119A"/>
    <w:rsid w:val="00A531B0"/>
    <w:rsid w:val="00A81D99"/>
    <w:rsid w:val="00AA3802"/>
    <w:rsid w:val="00AB5FF3"/>
    <w:rsid w:val="00AC3515"/>
    <w:rsid w:val="00B22E20"/>
    <w:rsid w:val="00B30C33"/>
    <w:rsid w:val="00B34250"/>
    <w:rsid w:val="00B57D83"/>
    <w:rsid w:val="00B614B3"/>
    <w:rsid w:val="00B633F4"/>
    <w:rsid w:val="00B7492E"/>
    <w:rsid w:val="00B94F84"/>
    <w:rsid w:val="00BA32AF"/>
    <w:rsid w:val="00BB52A8"/>
    <w:rsid w:val="00C16B5E"/>
    <w:rsid w:val="00C3002C"/>
    <w:rsid w:val="00C528CF"/>
    <w:rsid w:val="00C54C92"/>
    <w:rsid w:val="00C61BEA"/>
    <w:rsid w:val="00C63520"/>
    <w:rsid w:val="00C81BD3"/>
    <w:rsid w:val="00C901D3"/>
    <w:rsid w:val="00CA2064"/>
    <w:rsid w:val="00D20CC3"/>
    <w:rsid w:val="00D24AD5"/>
    <w:rsid w:val="00D40952"/>
    <w:rsid w:val="00D6559F"/>
    <w:rsid w:val="00D667BB"/>
    <w:rsid w:val="00DC658C"/>
    <w:rsid w:val="00DC6FEC"/>
    <w:rsid w:val="00DD2C1E"/>
    <w:rsid w:val="00DD54A5"/>
    <w:rsid w:val="00DF5478"/>
    <w:rsid w:val="00EA6C49"/>
    <w:rsid w:val="00EB137B"/>
    <w:rsid w:val="00EE7F54"/>
    <w:rsid w:val="00EF153E"/>
    <w:rsid w:val="00EF215D"/>
    <w:rsid w:val="00F05237"/>
    <w:rsid w:val="00F46E8D"/>
    <w:rsid w:val="00F7128A"/>
    <w:rsid w:val="00F91C07"/>
    <w:rsid w:val="00FB2FB4"/>
    <w:rsid w:val="00FE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F4EF42-8DAC-4332-9335-66C5ADD0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907"/>
    <w:pPr>
      <w:widowControl w:val="0"/>
      <w:jc w:val="both"/>
    </w:pPr>
    <w:rPr>
      <w:rFonts w:ascii="ＭＳ 明朝"/>
      <w:kern w:val="2"/>
      <w:sz w:val="21"/>
    </w:rPr>
  </w:style>
  <w:style w:type="paragraph" w:styleId="2">
    <w:name w:val="heading 2"/>
    <w:basedOn w:val="a"/>
    <w:next w:val="a"/>
    <w:qFormat/>
    <w:rsid w:val="00B22E20"/>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EE7F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c0">
    <w:name w:val="sec0"/>
    <w:basedOn w:val="a"/>
    <w:rsid w:val="00EE7F54"/>
    <w:pPr>
      <w:widowControl/>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EE7F54"/>
    <w:pPr>
      <w:widowControl/>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32">
    <w:name w:val="sec3_2"/>
    <w:basedOn w:val="a"/>
    <w:rsid w:val="00EE7F54"/>
    <w:pPr>
      <w:widowControl/>
      <w:spacing w:before="240"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detailindent">
    <w:name w:val="detailindent"/>
    <w:basedOn w:val="a"/>
    <w:rsid w:val="00EE7F54"/>
    <w:pPr>
      <w:widowControl/>
      <w:spacing w:line="336" w:lineRule="atLeast"/>
      <w:ind w:left="240"/>
      <w:jc w:val="left"/>
    </w:pPr>
    <w:rPr>
      <w:rFonts w:ascii="ＭＳ Ｐゴシック" w:eastAsia="ＭＳ Ｐゴシック" w:hAnsi="ＭＳ Ｐゴシック" w:cs="ＭＳ Ｐゴシック"/>
      <w:kern w:val="0"/>
      <w:sz w:val="24"/>
      <w:szCs w:val="24"/>
    </w:rPr>
  </w:style>
  <w:style w:type="paragraph" w:customStyle="1" w:styleId="titlename">
    <w:name w:val="titlename"/>
    <w:basedOn w:val="a"/>
    <w:rsid w:val="00EE7F54"/>
    <w:pPr>
      <w:widowControl/>
      <w:spacing w:line="336" w:lineRule="atLeast"/>
      <w:ind w:left="720"/>
      <w:jc w:val="left"/>
    </w:pPr>
    <w:rPr>
      <w:rFonts w:ascii="ＭＳ Ｐゴシック" w:eastAsia="ＭＳ Ｐゴシック" w:hAnsi="ＭＳ Ｐゴシック" w:cs="ＭＳ Ｐゴシック"/>
      <w:kern w:val="0"/>
      <w:sz w:val="24"/>
      <w:szCs w:val="24"/>
    </w:rPr>
  </w:style>
  <w:style w:type="paragraph" w:customStyle="1" w:styleId="stepindent1">
    <w:name w:val="stepindent1"/>
    <w:basedOn w:val="a"/>
    <w:rsid w:val="00EE7F54"/>
    <w:pPr>
      <w:widowControl/>
      <w:spacing w:line="336" w:lineRule="atLeast"/>
      <w:ind w:firstLine="240"/>
      <w:jc w:val="left"/>
    </w:pPr>
    <w:rPr>
      <w:rFonts w:ascii="ＭＳ Ｐゴシック" w:eastAsia="ＭＳ Ｐゴシック" w:hAnsi="ＭＳ Ｐゴシック" w:cs="ＭＳ Ｐゴシック"/>
      <w:kern w:val="0"/>
      <w:sz w:val="24"/>
      <w:szCs w:val="24"/>
    </w:rPr>
  </w:style>
  <w:style w:type="paragraph" w:styleId="a3">
    <w:name w:val="footer"/>
    <w:basedOn w:val="a"/>
    <w:rsid w:val="00121B5B"/>
    <w:pPr>
      <w:tabs>
        <w:tab w:val="center" w:pos="4252"/>
        <w:tab w:val="right" w:pos="8504"/>
      </w:tabs>
      <w:snapToGrid w:val="0"/>
    </w:pPr>
  </w:style>
  <w:style w:type="character" w:styleId="a4">
    <w:name w:val="page number"/>
    <w:basedOn w:val="a0"/>
    <w:rsid w:val="00121B5B"/>
  </w:style>
  <w:style w:type="paragraph" w:styleId="a5">
    <w:name w:val="header"/>
    <w:basedOn w:val="a"/>
    <w:link w:val="a6"/>
    <w:uiPriority w:val="99"/>
    <w:unhideWhenUsed/>
    <w:rsid w:val="008B57BB"/>
    <w:pPr>
      <w:tabs>
        <w:tab w:val="center" w:pos="4252"/>
        <w:tab w:val="right" w:pos="8504"/>
      </w:tabs>
      <w:snapToGrid w:val="0"/>
    </w:pPr>
  </w:style>
  <w:style w:type="character" w:customStyle="1" w:styleId="a6">
    <w:name w:val="ヘッダー (文字)"/>
    <w:link w:val="a5"/>
    <w:uiPriority w:val="99"/>
    <w:rsid w:val="008B57BB"/>
    <w:rPr>
      <w:kern w:val="2"/>
      <w:sz w:val="21"/>
    </w:rPr>
  </w:style>
  <w:style w:type="paragraph" w:styleId="a7">
    <w:name w:val="Balloon Text"/>
    <w:basedOn w:val="a"/>
    <w:link w:val="a8"/>
    <w:uiPriority w:val="99"/>
    <w:semiHidden/>
    <w:unhideWhenUsed/>
    <w:rsid w:val="00D40952"/>
    <w:rPr>
      <w:rFonts w:ascii="游ゴシック Light" w:eastAsia="游ゴシック Light" w:hAnsi="游ゴシック Light"/>
      <w:sz w:val="18"/>
      <w:szCs w:val="18"/>
    </w:rPr>
  </w:style>
  <w:style w:type="character" w:customStyle="1" w:styleId="a8">
    <w:name w:val="吹き出し (文字)"/>
    <w:link w:val="a7"/>
    <w:uiPriority w:val="99"/>
    <w:semiHidden/>
    <w:rsid w:val="00D40952"/>
    <w:rPr>
      <w:rFonts w:ascii="游ゴシック Light" w:eastAsia="游ゴシック Light" w:hAnsi="游ゴシック Light" w:cs="Times New Roman"/>
      <w:kern w:val="2"/>
      <w:sz w:val="18"/>
      <w:szCs w:val="18"/>
    </w:rPr>
  </w:style>
  <w:style w:type="table" w:styleId="a9">
    <w:name w:val="Table Grid"/>
    <w:basedOn w:val="a1"/>
    <w:uiPriority w:val="59"/>
    <w:rsid w:val="00BB5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598">
      <w:bodyDiv w:val="1"/>
      <w:marLeft w:val="0"/>
      <w:marRight w:val="0"/>
      <w:marTop w:val="0"/>
      <w:marBottom w:val="0"/>
      <w:divBdr>
        <w:top w:val="none" w:sz="0" w:space="0" w:color="auto"/>
        <w:left w:val="none" w:sz="0" w:space="0" w:color="auto"/>
        <w:bottom w:val="none" w:sz="0" w:space="0" w:color="auto"/>
        <w:right w:val="none" w:sz="0" w:space="0" w:color="auto"/>
      </w:divBdr>
    </w:div>
    <w:div w:id="60101533">
      <w:bodyDiv w:val="1"/>
      <w:marLeft w:val="0"/>
      <w:marRight w:val="0"/>
      <w:marTop w:val="0"/>
      <w:marBottom w:val="0"/>
      <w:divBdr>
        <w:top w:val="none" w:sz="0" w:space="0" w:color="auto"/>
        <w:left w:val="none" w:sz="0" w:space="0" w:color="auto"/>
        <w:bottom w:val="none" w:sz="0" w:space="0" w:color="auto"/>
        <w:right w:val="none" w:sz="0" w:space="0" w:color="auto"/>
      </w:divBdr>
    </w:div>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280575597">
      <w:bodyDiv w:val="1"/>
      <w:marLeft w:val="0"/>
      <w:marRight w:val="0"/>
      <w:marTop w:val="0"/>
      <w:marBottom w:val="0"/>
      <w:divBdr>
        <w:top w:val="none" w:sz="0" w:space="0" w:color="auto"/>
        <w:left w:val="none" w:sz="0" w:space="0" w:color="auto"/>
        <w:bottom w:val="none" w:sz="0" w:space="0" w:color="auto"/>
        <w:right w:val="none" w:sz="0" w:space="0" w:color="auto"/>
      </w:divBdr>
    </w:div>
    <w:div w:id="529992971">
      <w:bodyDiv w:val="1"/>
      <w:marLeft w:val="0"/>
      <w:marRight w:val="0"/>
      <w:marTop w:val="0"/>
      <w:marBottom w:val="0"/>
      <w:divBdr>
        <w:top w:val="none" w:sz="0" w:space="0" w:color="auto"/>
        <w:left w:val="none" w:sz="0" w:space="0" w:color="auto"/>
        <w:bottom w:val="none" w:sz="0" w:space="0" w:color="auto"/>
        <w:right w:val="none" w:sz="0" w:space="0" w:color="auto"/>
      </w:divBdr>
    </w:div>
    <w:div w:id="795217537">
      <w:bodyDiv w:val="1"/>
      <w:marLeft w:val="0"/>
      <w:marRight w:val="0"/>
      <w:marTop w:val="0"/>
      <w:marBottom w:val="0"/>
      <w:divBdr>
        <w:top w:val="none" w:sz="0" w:space="0" w:color="auto"/>
        <w:left w:val="none" w:sz="0" w:space="0" w:color="auto"/>
        <w:bottom w:val="none" w:sz="0" w:space="0" w:color="auto"/>
        <w:right w:val="none" w:sz="0" w:space="0" w:color="auto"/>
      </w:divBdr>
    </w:div>
    <w:div w:id="1167205535">
      <w:bodyDiv w:val="1"/>
      <w:marLeft w:val="0"/>
      <w:marRight w:val="0"/>
      <w:marTop w:val="0"/>
      <w:marBottom w:val="0"/>
      <w:divBdr>
        <w:top w:val="none" w:sz="0" w:space="0" w:color="auto"/>
        <w:left w:val="none" w:sz="0" w:space="0" w:color="auto"/>
        <w:bottom w:val="none" w:sz="0" w:space="0" w:color="auto"/>
        <w:right w:val="none" w:sz="0" w:space="0" w:color="auto"/>
      </w:divBdr>
    </w:div>
    <w:div w:id="1338310667">
      <w:bodyDiv w:val="1"/>
      <w:marLeft w:val="0"/>
      <w:marRight w:val="0"/>
      <w:marTop w:val="0"/>
      <w:marBottom w:val="0"/>
      <w:divBdr>
        <w:top w:val="none" w:sz="0" w:space="0" w:color="auto"/>
        <w:left w:val="none" w:sz="0" w:space="0" w:color="auto"/>
        <w:bottom w:val="none" w:sz="0" w:space="0" w:color="auto"/>
        <w:right w:val="none" w:sz="0" w:space="0" w:color="auto"/>
      </w:divBdr>
    </w:div>
    <w:div w:id="1419255133">
      <w:bodyDiv w:val="1"/>
      <w:marLeft w:val="0"/>
      <w:marRight w:val="0"/>
      <w:marTop w:val="0"/>
      <w:marBottom w:val="0"/>
      <w:divBdr>
        <w:top w:val="none" w:sz="0" w:space="0" w:color="auto"/>
        <w:left w:val="none" w:sz="0" w:space="0" w:color="auto"/>
        <w:bottom w:val="none" w:sz="0" w:space="0" w:color="auto"/>
        <w:right w:val="none" w:sz="0" w:space="0" w:color="auto"/>
      </w:divBdr>
    </w:div>
    <w:div w:id="1656228273">
      <w:bodyDiv w:val="1"/>
      <w:marLeft w:val="0"/>
      <w:marRight w:val="0"/>
      <w:marTop w:val="0"/>
      <w:marBottom w:val="0"/>
      <w:divBdr>
        <w:top w:val="none" w:sz="0" w:space="0" w:color="auto"/>
        <w:left w:val="none" w:sz="0" w:space="0" w:color="auto"/>
        <w:bottom w:val="none" w:sz="0" w:space="0" w:color="auto"/>
        <w:right w:val="none" w:sz="0" w:space="0" w:color="auto"/>
      </w:divBdr>
    </w:div>
    <w:div w:id="1672872967">
      <w:bodyDiv w:val="1"/>
      <w:marLeft w:val="0"/>
      <w:marRight w:val="0"/>
      <w:marTop w:val="0"/>
      <w:marBottom w:val="0"/>
      <w:divBdr>
        <w:top w:val="none" w:sz="0" w:space="0" w:color="auto"/>
        <w:left w:val="none" w:sz="0" w:space="0" w:color="auto"/>
        <w:bottom w:val="none" w:sz="0" w:space="0" w:color="auto"/>
        <w:right w:val="none" w:sz="0" w:space="0" w:color="auto"/>
      </w:divBdr>
    </w:div>
    <w:div w:id="1922595189">
      <w:bodyDiv w:val="1"/>
      <w:marLeft w:val="0"/>
      <w:marRight w:val="0"/>
      <w:marTop w:val="0"/>
      <w:marBottom w:val="0"/>
      <w:divBdr>
        <w:top w:val="none" w:sz="0" w:space="0" w:color="auto"/>
        <w:left w:val="none" w:sz="0" w:space="0" w:color="auto"/>
        <w:bottom w:val="none" w:sz="0" w:space="0" w:color="auto"/>
        <w:right w:val="none" w:sz="0" w:space="0" w:color="auto"/>
      </w:divBdr>
    </w:div>
    <w:div w:id="1978608526">
      <w:bodyDiv w:val="1"/>
      <w:marLeft w:val="0"/>
      <w:marRight w:val="0"/>
      <w:marTop w:val="0"/>
      <w:marBottom w:val="0"/>
      <w:divBdr>
        <w:top w:val="none" w:sz="0" w:space="0" w:color="auto"/>
        <w:left w:val="none" w:sz="0" w:space="0" w:color="auto"/>
        <w:bottom w:val="none" w:sz="0" w:space="0" w:color="auto"/>
        <w:right w:val="none" w:sz="0" w:space="0" w:color="auto"/>
      </w:divBdr>
    </w:div>
    <w:div w:id="208503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B35B8-3C19-4099-93BE-C873287A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2020-11-19T10:24:00Z</cp:lastPrinted>
  <dcterms:created xsi:type="dcterms:W3CDTF">2025-09-12T14:56:00Z</dcterms:created>
  <dcterms:modified xsi:type="dcterms:W3CDTF">2025-09-12T14:56:00Z</dcterms:modified>
</cp:coreProperties>
</file>