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17FC08" w14:textId="4A90F1EA" w:rsidR="004B65C3" w:rsidRDefault="004B65C3" w:rsidP="005B4FD4">
      <w:pPr>
        <w:pStyle w:val="af0"/>
        <w:widowControl w:val="0"/>
        <w:spacing w:line="240" w:lineRule="atLeast"/>
        <w:ind w:firstLine="218"/>
      </w:pPr>
      <w:r>
        <w:rPr>
          <w:rFonts w:hint="eastAsia"/>
        </w:rPr>
        <w:t>様式第4号(第11条関係)</w:t>
      </w:r>
    </w:p>
    <w:p w14:paraId="5B2C98F8" w14:textId="77777777" w:rsidR="004B65C3" w:rsidRDefault="004B65C3" w:rsidP="004B65C3">
      <w:pPr>
        <w:wordWrap w:val="0"/>
        <w:adjustRightInd w:val="0"/>
        <w:jc w:val="right"/>
      </w:pPr>
      <w:r>
        <w:rPr>
          <w:rFonts w:hint="eastAsia"/>
        </w:rPr>
        <w:t xml:space="preserve">第　　　　　号　</w:t>
      </w:r>
    </w:p>
    <w:p w14:paraId="58F548AB" w14:textId="77777777" w:rsidR="004B65C3" w:rsidRDefault="004B65C3" w:rsidP="004B65C3">
      <w:pPr>
        <w:wordWrap w:val="0"/>
        <w:adjustRightInd w:val="0"/>
        <w:jc w:val="right"/>
      </w:pPr>
      <w:r>
        <w:rPr>
          <w:rFonts w:hint="eastAsia"/>
        </w:rPr>
        <w:t xml:space="preserve">　　　　　　年　　月　　日　</w:t>
      </w:r>
    </w:p>
    <w:p w14:paraId="54F1BB82" w14:textId="77777777" w:rsidR="004B65C3" w:rsidRDefault="004B65C3" w:rsidP="004B65C3">
      <w:pPr>
        <w:adjustRightInd w:val="0"/>
        <w:ind w:firstLineChars="100" w:firstLine="218"/>
      </w:pPr>
      <w:r>
        <w:rPr>
          <w:rFonts w:hint="eastAsia"/>
        </w:rPr>
        <w:t xml:space="preserve">申請者(保護者)　　　　　　　　　　</w:t>
      </w:r>
    </w:p>
    <w:p w14:paraId="58B35FF0" w14:textId="77777777" w:rsidR="004B65C3" w:rsidRDefault="004B65C3" w:rsidP="004B65C3">
      <w:pPr>
        <w:adjustRightInd w:val="0"/>
      </w:pPr>
      <w:r>
        <w:rPr>
          <w:rFonts w:hint="eastAsia"/>
        </w:rPr>
        <w:t xml:space="preserve">　　住　所</w:t>
      </w:r>
    </w:p>
    <w:p w14:paraId="747461BC" w14:textId="77777777" w:rsidR="004B65C3" w:rsidRDefault="004B65C3" w:rsidP="004B65C3">
      <w:pPr>
        <w:adjustRightInd w:val="0"/>
        <w:ind w:firstLineChars="200" w:firstLine="435"/>
      </w:pPr>
      <w:r>
        <w:rPr>
          <w:rFonts w:hint="eastAsia"/>
        </w:rPr>
        <w:t xml:space="preserve">氏　名　　　　　　　　　　様　</w:t>
      </w:r>
    </w:p>
    <w:p w14:paraId="2FD66A8D" w14:textId="77777777" w:rsidR="004B65C3" w:rsidRDefault="004B65C3" w:rsidP="004B65C3">
      <w:pPr>
        <w:adjustRightInd w:val="0"/>
      </w:pPr>
    </w:p>
    <w:p w14:paraId="4FC26370" w14:textId="77777777" w:rsidR="004B65C3" w:rsidRDefault="004B65C3" w:rsidP="004B65C3">
      <w:pPr>
        <w:wordWrap w:val="0"/>
        <w:adjustRightInd w:val="0"/>
        <w:jc w:val="right"/>
      </w:pPr>
      <w:r>
        <w:rPr>
          <w:rFonts w:hint="eastAsia"/>
        </w:rPr>
        <w:t xml:space="preserve">彦根市長　　　　　　　　　　</w:t>
      </w:r>
      <w:r w:rsidRPr="00094563">
        <w:rPr>
          <w:rFonts w:hint="eastAsia"/>
          <w:bdr w:val="single" w:sz="4" w:space="0" w:color="auto"/>
        </w:rPr>
        <w:t>印</w:t>
      </w:r>
      <w:r>
        <w:rPr>
          <w:rFonts w:hint="eastAsia"/>
        </w:rPr>
        <w:t xml:space="preserve">　</w:t>
      </w:r>
    </w:p>
    <w:p w14:paraId="6F6D8CB6" w14:textId="77777777" w:rsidR="004B65C3" w:rsidRDefault="004B65C3" w:rsidP="004B65C3">
      <w:pPr>
        <w:adjustRightInd w:val="0"/>
      </w:pPr>
    </w:p>
    <w:p w14:paraId="58BC17D4" w14:textId="77777777" w:rsidR="004B65C3" w:rsidRDefault="004B65C3" w:rsidP="004B65C3">
      <w:pPr>
        <w:adjustRightInd w:val="0"/>
      </w:pPr>
    </w:p>
    <w:p w14:paraId="42EB07A4" w14:textId="77777777" w:rsidR="004B65C3" w:rsidRPr="003A0F58" w:rsidRDefault="004B65C3" w:rsidP="004B65C3">
      <w:pPr>
        <w:jc w:val="center"/>
      </w:pPr>
      <w:r>
        <w:rPr>
          <w:rFonts w:hint="eastAsia"/>
        </w:rPr>
        <w:t>彦根市発達支援センターあすなろ教室</w:t>
      </w:r>
      <w:r w:rsidRPr="003A0F58">
        <w:rPr>
          <w:rFonts w:hint="eastAsia"/>
        </w:rPr>
        <w:t>退園決定通知書</w:t>
      </w:r>
    </w:p>
    <w:p w14:paraId="4D91006F" w14:textId="77777777" w:rsidR="004B65C3" w:rsidRDefault="004B65C3" w:rsidP="004B65C3">
      <w:pPr>
        <w:adjustRightInd w:val="0"/>
        <w:jc w:val="center"/>
      </w:pPr>
    </w:p>
    <w:p w14:paraId="4ECA84B4" w14:textId="77777777" w:rsidR="004B65C3" w:rsidRDefault="004B65C3" w:rsidP="004B65C3">
      <w:pPr>
        <w:adjustRightInd w:val="0"/>
      </w:pPr>
      <w:r>
        <w:rPr>
          <w:rFonts w:hint="eastAsia"/>
        </w:rPr>
        <w:t xml:space="preserve">　次のとおりあすなろ教室の退園を決定します。</w:t>
      </w:r>
    </w:p>
    <w:tbl>
      <w:tblPr>
        <w:tblW w:w="0" w:type="auto"/>
        <w:tblInd w:w="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7258"/>
      </w:tblGrid>
      <w:tr w:rsidR="004B65C3" w14:paraId="57BC2F89" w14:textId="77777777" w:rsidTr="00841B63">
        <w:trPr>
          <w:trHeight w:val="1200"/>
        </w:trPr>
        <w:tc>
          <w:tcPr>
            <w:tcW w:w="1680" w:type="dxa"/>
            <w:vAlign w:val="center"/>
          </w:tcPr>
          <w:p w14:paraId="4A51DA30" w14:textId="77777777" w:rsidR="004B65C3" w:rsidRDefault="004B65C3" w:rsidP="00841B63">
            <w:pPr>
              <w:adjustRightInd w:val="0"/>
              <w:jc w:val="distribute"/>
            </w:pPr>
            <w:r>
              <w:rPr>
                <w:rFonts w:hint="eastAsia"/>
                <w:spacing w:val="105"/>
              </w:rPr>
              <w:t>対象児</w:t>
            </w:r>
            <w:r>
              <w:rPr>
                <w:rFonts w:hint="eastAsia"/>
              </w:rPr>
              <w:t>名</w:t>
            </w:r>
          </w:p>
        </w:tc>
        <w:tc>
          <w:tcPr>
            <w:tcW w:w="7258" w:type="dxa"/>
            <w:vAlign w:val="center"/>
          </w:tcPr>
          <w:p w14:paraId="412C3363" w14:textId="77777777" w:rsidR="004B65C3" w:rsidRDefault="004B65C3" w:rsidP="00841B63">
            <w:pPr>
              <w:adjustRightInd w:val="0"/>
              <w:jc w:val="center"/>
            </w:pPr>
            <w:r>
              <w:rPr>
                <w:rFonts w:hint="eastAsia"/>
              </w:rPr>
              <w:t>年　　月　　日生</w:t>
            </w:r>
          </w:p>
        </w:tc>
      </w:tr>
      <w:tr w:rsidR="004B65C3" w14:paraId="2B8AD9F5" w14:textId="77777777" w:rsidTr="00841B63">
        <w:trPr>
          <w:trHeight w:val="1200"/>
        </w:trPr>
        <w:tc>
          <w:tcPr>
            <w:tcW w:w="1680" w:type="dxa"/>
            <w:vAlign w:val="center"/>
          </w:tcPr>
          <w:p w14:paraId="69787B0D" w14:textId="77777777" w:rsidR="004B65C3" w:rsidRDefault="004B65C3" w:rsidP="00841B63">
            <w:pPr>
              <w:adjustRightInd w:val="0"/>
              <w:jc w:val="distribute"/>
            </w:pPr>
            <w:r>
              <w:rPr>
                <w:rFonts w:hint="eastAsia"/>
                <w:spacing w:val="50"/>
              </w:rPr>
              <w:t>退園年月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7258" w:type="dxa"/>
            <w:vAlign w:val="center"/>
          </w:tcPr>
          <w:p w14:paraId="4E158B39" w14:textId="77777777" w:rsidR="004B65C3" w:rsidRDefault="004B65C3" w:rsidP="00841B63">
            <w:pPr>
              <w:adjustRightInd w:val="0"/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4B65C3" w14:paraId="27E4F362" w14:textId="77777777" w:rsidTr="00841B63">
        <w:trPr>
          <w:trHeight w:val="4594"/>
        </w:trPr>
        <w:tc>
          <w:tcPr>
            <w:tcW w:w="1680" w:type="dxa"/>
            <w:vAlign w:val="center"/>
          </w:tcPr>
          <w:p w14:paraId="08D85417" w14:textId="77777777" w:rsidR="004B65C3" w:rsidRDefault="004B65C3" w:rsidP="00841B63">
            <w:pPr>
              <w:adjustRightInd w:val="0"/>
              <w:jc w:val="distribute"/>
            </w:pPr>
            <w:r>
              <w:rPr>
                <w:rFonts w:hint="eastAsia"/>
                <w:spacing w:val="20"/>
              </w:rPr>
              <w:t>退園決定理</w:t>
            </w:r>
            <w:r>
              <w:rPr>
                <w:rFonts w:hint="eastAsia"/>
              </w:rPr>
              <w:t>由</w:t>
            </w:r>
          </w:p>
        </w:tc>
        <w:tc>
          <w:tcPr>
            <w:tcW w:w="7258" w:type="dxa"/>
          </w:tcPr>
          <w:p w14:paraId="6E1E9FCA" w14:textId="77777777" w:rsidR="004B65C3" w:rsidRDefault="004B65C3" w:rsidP="00841B63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1559B8C4" w14:textId="77777777" w:rsidR="004B65C3" w:rsidRPr="005866FD" w:rsidRDefault="004B65C3" w:rsidP="004B65C3">
      <w:pPr>
        <w:pStyle w:val="af0"/>
        <w:widowControl w:val="0"/>
        <w:spacing w:line="240" w:lineRule="atLeast"/>
        <w:ind w:firstLineChars="0"/>
        <w:rPr>
          <w:rFonts w:hAnsi="Century" w:cs="Times New Roman"/>
          <w:kern w:val="2"/>
          <w:szCs w:val="24"/>
        </w:rPr>
      </w:pPr>
    </w:p>
    <w:p w14:paraId="67423CF7" w14:textId="2E11F997" w:rsidR="000C23A6" w:rsidRPr="004B65C3" w:rsidRDefault="000C23A6" w:rsidP="005B4FD4">
      <w:pPr>
        <w:pStyle w:val="af0"/>
        <w:widowControl w:val="0"/>
        <w:spacing w:line="240" w:lineRule="atLeast"/>
        <w:ind w:firstLineChars="0" w:firstLine="0"/>
        <w:rPr>
          <w:rFonts w:hint="eastAsia"/>
        </w:rPr>
      </w:pPr>
      <w:bookmarkStart w:id="0" w:name="_GoBack"/>
      <w:bookmarkEnd w:id="0"/>
    </w:p>
    <w:sectPr w:rsidR="000C23A6" w:rsidRPr="004B65C3" w:rsidSect="001E2BAD">
      <w:pgSz w:w="11906" w:h="16838"/>
      <w:pgMar w:top="1134" w:right="1134" w:bottom="709" w:left="1417" w:header="851" w:footer="992" w:gutter="0"/>
      <w:cols w:space="425"/>
      <w:docGrid w:type="linesAndChars" w:linePitch="470" w:charSpace="15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9F603D" w14:textId="77777777" w:rsidR="00FD1BFF" w:rsidRDefault="00FD1BFF" w:rsidP="00F64E55">
      <w:r>
        <w:separator/>
      </w:r>
    </w:p>
  </w:endnote>
  <w:endnote w:type="continuationSeparator" w:id="0">
    <w:p w14:paraId="04758F87" w14:textId="77777777" w:rsidR="00FD1BFF" w:rsidRDefault="00FD1BFF" w:rsidP="00F64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r oSVb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187FDC" w14:textId="77777777" w:rsidR="00FD1BFF" w:rsidRDefault="00FD1BFF" w:rsidP="00F64E55">
      <w:r>
        <w:separator/>
      </w:r>
    </w:p>
  </w:footnote>
  <w:footnote w:type="continuationSeparator" w:id="0">
    <w:p w14:paraId="6FC628B5" w14:textId="77777777" w:rsidR="00FD1BFF" w:rsidRDefault="00FD1BFF" w:rsidP="00F64E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9"/>
  <w:drawingGridVerticalSpacing w:val="235"/>
  <w:displayHorizontalDrawingGridEvery w:val="2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E55"/>
    <w:rsid w:val="0003054B"/>
    <w:rsid w:val="00054E99"/>
    <w:rsid w:val="000C23A6"/>
    <w:rsid w:val="000F7B3C"/>
    <w:rsid w:val="001A7E98"/>
    <w:rsid w:val="004118FE"/>
    <w:rsid w:val="0049338A"/>
    <w:rsid w:val="004B65C3"/>
    <w:rsid w:val="005B4FD4"/>
    <w:rsid w:val="005B7342"/>
    <w:rsid w:val="00716F9F"/>
    <w:rsid w:val="008160C3"/>
    <w:rsid w:val="0097026C"/>
    <w:rsid w:val="009B650E"/>
    <w:rsid w:val="00C13B9C"/>
    <w:rsid w:val="00DF0FDA"/>
    <w:rsid w:val="00E17B8F"/>
    <w:rsid w:val="00F43CE9"/>
    <w:rsid w:val="00F64E55"/>
    <w:rsid w:val="00FD1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90140D"/>
  <w14:defaultImageDpi w14:val="0"/>
  <w15:docId w15:val="{BBB5B3A8-6215-47FB-A5B8-12397BEF8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 w:eastAsia="ＭＳ 明朝" w:hAnsi="ＭＳ 明朝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paragraph" w:customStyle="1" w:styleId="sec">
    <w:name w:val="sec"/>
    <w:basedOn w:val="a"/>
    <w:pPr>
      <w:spacing w:line="336" w:lineRule="atLeast"/>
      <w:ind w:left="240" w:hanging="240"/>
    </w:pPr>
  </w:style>
  <w:style w:type="paragraph" w:customStyle="1" w:styleId="sec0">
    <w:name w:val="sec0"/>
    <w:basedOn w:val="a"/>
    <w:pPr>
      <w:spacing w:line="336" w:lineRule="atLeast"/>
      <w:ind w:left="240" w:hanging="240"/>
    </w:pPr>
  </w:style>
  <w:style w:type="paragraph" w:customStyle="1" w:styleId="sec1">
    <w:name w:val="sec1"/>
    <w:basedOn w:val="a"/>
    <w:pPr>
      <w:spacing w:line="336" w:lineRule="atLeast"/>
      <w:ind w:left="480" w:hanging="240"/>
    </w:pPr>
  </w:style>
  <w:style w:type="paragraph" w:customStyle="1" w:styleId="sec2">
    <w:name w:val="sec2"/>
    <w:basedOn w:val="a"/>
    <w:pPr>
      <w:spacing w:line="336" w:lineRule="atLeast"/>
      <w:ind w:left="720" w:hanging="240"/>
    </w:pPr>
  </w:style>
  <w:style w:type="paragraph" w:customStyle="1" w:styleId="sec3">
    <w:name w:val="sec3"/>
    <w:basedOn w:val="a"/>
    <w:pPr>
      <w:spacing w:line="336" w:lineRule="atLeast"/>
      <w:ind w:left="960" w:hanging="240"/>
    </w:pPr>
  </w:style>
  <w:style w:type="paragraph" w:customStyle="1" w:styleId="sec4">
    <w:name w:val="sec4"/>
    <w:basedOn w:val="a"/>
    <w:pPr>
      <w:spacing w:line="336" w:lineRule="atLeast"/>
      <w:ind w:left="1200" w:hanging="240"/>
    </w:pPr>
  </w:style>
  <w:style w:type="paragraph" w:customStyle="1" w:styleId="sec5">
    <w:name w:val="sec5"/>
    <w:basedOn w:val="a"/>
    <w:pPr>
      <w:spacing w:line="336" w:lineRule="atLeast"/>
      <w:ind w:left="1440" w:hanging="240"/>
    </w:pPr>
  </w:style>
  <w:style w:type="paragraph" w:customStyle="1" w:styleId="sec6">
    <w:name w:val="sec6"/>
    <w:basedOn w:val="a"/>
    <w:pPr>
      <w:spacing w:line="336" w:lineRule="atLeast"/>
      <w:ind w:left="1680" w:hanging="240"/>
    </w:pPr>
  </w:style>
  <w:style w:type="paragraph" w:customStyle="1" w:styleId="sec7">
    <w:name w:val="sec7"/>
    <w:basedOn w:val="a"/>
    <w:pPr>
      <w:spacing w:line="336" w:lineRule="atLeast"/>
      <w:ind w:left="1920" w:hanging="240"/>
    </w:pPr>
  </w:style>
  <w:style w:type="paragraph" w:customStyle="1" w:styleId="sec8">
    <w:name w:val="sec8"/>
    <w:basedOn w:val="a"/>
    <w:pPr>
      <w:spacing w:line="336" w:lineRule="atLeast"/>
      <w:ind w:left="2160" w:hanging="240"/>
    </w:pPr>
  </w:style>
  <w:style w:type="paragraph" w:customStyle="1" w:styleId="sec02">
    <w:name w:val="sec0_2"/>
    <w:basedOn w:val="a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pPr>
      <w:spacing w:line="336" w:lineRule="atLeast"/>
      <w:ind w:left="240" w:firstLine="240"/>
    </w:pPr>
  </w:style>
  <w:style w:type="paragraph" w:customStyle="1" w:styleId="sec13">
    <w:name w:val="sec1_3"/>
    <w:basedOn w:val="a"/>
    <w:pPr>
      <w:spacing w:line="336" w:lineRule="atLeast"/>
      <w:ind w:left="480" w:firstLine="240"/>
    </w:pPr>
  </w:style>
  <w:style w:type="paragraph" w:customStyle="1" w:styleId="sec23">
    <w:name w:val="sec2_3"/>
    <w:basedOn w:val="a"/>
    <w:pPr>
      <w:spacing w:line="336" w:lineRule="atLeast"/>
      <w:ind w:left="720" w:firstLine="240"/>
    </w:pPr>
  </w:style>
  <w:style w:type="paragraph" w:customStyle="1" w:styleId="sec33">
    <w:name w:val="sec3_3"/>
    <w:basedOn w:val="a"/>
    <w:pPr>
      <w:spacing w:line="336" w:lineRule="atLeast"/>
      <w:ind w:left="960" w:firstLine="240"/>
    </w:pPr>
  </w:style>
  <w:style w:type="paragraph" w:customStyle="1" w:styleId="sec43">
    <w:name w:val="sec4_3"/>
    <w:basedOn w:val="a"/>
    <w:pPr>
      <w:spacing w:line="336" w:lineRule="atLeast"/>
      <w:ind w:left="1200" w:firstLine="240"/>
    </w:pPr>
  </w:style>
  <w:style w:type="paragraph" w:customStyle="1" w:styleId="sec53">
    <w:name w:val="sec5_3"/>
    <w:basedOn w:val="a"/>
    <w:pPr>
      <w:spacing w:line="336" w:lineRule="atLeast"/>
      <w:ind w:left="1440" w:firstLine="240"/>
    </w:pPr>
  </w:style>
  <w:style w:type="paragraph" w:customStyle="1" w:styleId="sec63">
    <w:name w:val="sec6_3"/>
    <w:basedOn w:val="a"/>
    <w:pPr>
      <w:spacing w:line="336" w:lineRule="atLeast"/>
      <w:ind w:left="1680" w:firstLine="240"/>
    </w:pPr>
  </w:style>
  <w:style w:type="paragraph" w:customStyle="1" w:styleId="sec73">
    <w:name w:val="sec7_3"/>
    <w:basedOn w:val="a"/>
    <w:pPr>
      <w:spacing w:line="336" w:lineRule="atLeast"/>
      <w:ind w:left="1920" w:firstLine="240"/>
    </w:pPr>
  </w:style>
  <w:style w:type="paragraph" w:customStyle="1" w:styleId="sec83">
    <w:name w:val="sec8_3"/>
    <w:basedOn w:val="a"/>
    <w:pPr>
      <w:spacing w:line="336" w:lineRule="atLeast"/>
      <w:ind w:left="2160" w:firstLine="240"/>
    </w:pPr>
  </w:style>
  <w:style w:type="paragraph" w:customStyle="1" w:styleId="sectitle">
    <w:name w:val="sec_title"/>
    <w:basedOn w:val="a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pPr>
      <w:spacing w:line="336" w:lineRule="atLeast"/>
      <w:ind w:left="360" w:hanging="240"/>
    </w:pPr>
  </w:style>
  <w:style w:type="paragraph" w:customStyle="1" w:styleId="con0">
    <w:name w:val="con0"/>
    <w:basedOn w:val="a"/>
    <w:pPr>
      <w:spacing w:line="336" w:lineRule="atLeast"/>
      <w:ind w:left="360" w:hanging="240"/>
    </w:pPr>
  </w:style>
  <w:style w:type="paragraph" w:customStyle="1" w:styleId="con1">
    <w:name w:val="con1"/>
    <w:basedOn w:val="a"/>
    <w:pPr>
      <w:spacing w:line="336" w:lineRule="atLeast"/>
      <w:ind w:left="600" w:hanging="240"/>
    </w:pPr>
  </w:style>
  <w:style w:type="paragraph" w:customStyle="1" w:styleId="con2">
    <w:name w:val="con2"/>
    <w:basedOn w:val="a"/>
    <w:pPr>
      <w:spacing w:line="336" w:lineRule="atLeast"/>
      <w:ind w:left="840" w:hanging="240"/>
    </w:pPr>
  </w:style>
  <w:style w:type="paragraph" w:customStyle="1" w:styleId="con3">
    <w:name w:val="con3"/>
    <w:basedOn w:val="a"/>
    <w:pPr>
      <w:spacing w:line="336" w:lineRule="atLeast"/>
      <w:ind w:left="1080" w:hanging="240"/>
    </w:pPr>
  </w:style>
  <w:style w:type="paragraph" w:customStyle="1" w:styleId="con4">
    <w:name w:val="con4"/>
    <w:basedOn w:val="a"/>
    <w:pPr>
      <w:spacing w:line="336" w:lineRule="atLeast"/>
      <w:ind w:left="1320" w:hanging="240"/>
    </w:pPr>
  </w:style>
  <w:style w:type="paragraph" w:customStyle="1" w:styleId="con5">
    <w:name w:val="con5"/>
    <w:basedOn w:val="a"/>
    <w:pPr>
      <w:spacing w:line="336" w:lineRule="atLeast"/>
      <w:ind w:left="1560" w:hanging="240"/>
    </w:pPr>
  </w:style>
  <w:style w:type="paragraph" w:customStyle="1" w:styleId="con6">
    <w:name w:val="con6"/>
    <w:basedOn w:val="a"/>
    <w:pPr>
      <w:spacing w:line="336" w:lineRule="atLeast"/>
      <w:ind w:left="1800" w:hanging="240"/>
    </w:pPr>
  </w:style>
  <w:style w:type="paragraph" w:customStyle="1" w:styleId="con7">
    <w:name w:val="con7"/>
    <w:basedOn w:val="a"/>
    <w:pPr>
      <w:spacing w:line="336" w:lineRule="atLeast"/>
      <w:ind w:left="2040" w:hanging="240"/>
    </w:pPr>
  </w:style>
  <w:style w:type="paragraph" w:customStyle="1" w:styleId="con8">
    <w:name w:val="con8"/>
    <w:basedOn w:val="a"/>
    <w:pPr>
      <w:spacing w:line="336" w:lineRule="atLeast"/>
      <w:ind w:left="2280" w:hanging="240"/>
    </w:pPr>
  </w:style>
  <w:style w:type="paragraph" w:customStyle="1" w:styleId="con01">
    <w:name w:val="con0_1"/>
    <w:basedOn w:val="a"/>
    <w:pPr>
      <w:spacing w:line="336" w:lineRule="atLeast"/>
      <w:ind w:left="120" w:firstLine="240"/>
    </w:pPr>
  </w:style>
  <w:style w:type="paragraph" w:customStyle="1" w:styleId="con11">
    <w:name w:val="con1_1"/>
    <w:basedOn w:val="a"/>
    <w:pPr>
      <w:spacing w:line="336" w:lineRule="atLeast"/>
      <w:ind w:left="360" w:firstLine="240"/>
    </w:pPr>
  </w:style>
  <w:style w:type="paragraph" w:customStyle="1" w:styleId="con21">
    <w:name w:val="con2_1"/>
    <w:basedOn w:val="a"/>
    <w:pPr>
      <w:spacing w:line="336" w:lineRule="atLeast"/>
      <w:ind w:left="600" w:firstLine="240"/>
    </w:pPr>
  </w:style>
  <w:style w:type="paragraph" w:customStyle="1" w:styleId="con31">
    <w:name w:val="con3_1"/>
    <w:basedOn w:val="a"/>
    <w:pPr>
      <w:spacing w:line="336" w:lineRule="atLeast"/>
      <w:ind w:left="840" w:firstLine="240"/>
    </w:pPr>
  </w:style>
  <w:style w:type="paragraph" w:customStyle="1" w:styleId="con41">
    <w:name w:val="con4_1"/>
    <w:basedOn w:val="a"/>
    <w:pPr>
      <w:spacing w:line="336" w:lineRule="atLeast"/>
      <w:ind w:left="1080" w:firstLine="240"/>
    </w:pPr>
  </w:style>
  <w:style w:type="paragraph" w:customStyle="1" w:styleId="con51">
    <w:name w:val="con5_1"/>
    <w:basedOn w:val="a"/>
    <w:pPr>
      <w:spacing w:line="336" w:lineRule="atLeast"/>
      <w:ind w:left="1320" w:firstLine="240"/>
    </w:pPr>
  </w:style>
  <w:style w:type="paragraph" w:customStyle="1" w:styleId="con61">
    <w:name w:val="con6_1"/>
    <w:basedOn w:val="a"/>
    <w:pPr>
      <w:spacing w:line="336" w:lineRule="atLeast"/>
      <w:ind w:left="1560" w:firstLine="240"/>
    </w:pPr>
  </w:style>
  <w:style w:type="paragraph" w:customStyle="1" w:styleId="con71">
    <w:name w:val="con7_1"/>
    <w:basedOn w:val="a"/>
    <w:pPr>
      <w:spacing w:line="336" w:lineRule="atLeast"/>
      <w:ind w:left="1800" w:firstLine="240"/>
    </w:pPr>
  </w:style>
  <w:style w:type="paragraph" w:customStyle="1" w:styleId="con81">
    <w:name w:val="con8_1"/>
    <w:basedOn w:val="a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pPr>
      <w:spacing w:line="336" w:lineRule="atLeast"/>
      <w:ind w:left="240"/>
    </w:pPr>
  </w:style>
  <w:style w:type="paragraph" w:customStyle="1" w:styleId="formtitle">
    <w:name w:val="formtitle"/>
    <w:basedOn w:val="a"/>
    <w:pPr>
      <w:spacing w:line="336" w:lineRule="atLeast"/>
      <w:ind w:left="480"/>
    </w:pPr>
  </w:style>
  <w:style w:type="paragraph" w:customStyle="1" w:styleId="titlename">
    <w:name w:val="titlename"/>
    <w:basedOn w:val="a"/>
    <w:pPr>
      <w:spacing w:line="336" w:lineRule="atLeast"/>
      <w:ind w:left="720"/>
    </w:pPr>
  </w:style>
  <w:style w:type="paragraph" w:customStyle="1" w:styleId="stepindent0">
    <w:name w:val="stepindent0"/>
    <w:basedOn w:val="a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pPr>
      <w:spacing w:line="336" w:lineRule="atLeast"/>
      <w:ind w:firstLine="240"/>
    </w:pPr>
  </w:style>
  <w:style w:type="paragraph" w:customStyle="1" w:styleId="stepindent2">
    <w:name w:val="stepindent2"/>
    <w:basedOn w:val="a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pPr>
      <w:spacing w:line="360" w:lineRule="atLeast"/>
      <w:ind w:left="120"/>
    </w:pPr>
    <w:rPr>
      <w:sz w:val="18"/>
      <w:szCs w:val="18"/>
    </w:rPr>
  </w:style>
  <w:style w:type="paragraph" w:customStyle="1" w:styleId="menutitle">
    <w:name w:val="menutitle"/>
    <w:basedOn w:val="a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basedOn w:val="a0"/>
    <w:rPr>
      <w:rFonts w:cs="Times New Roman"/>
      <w:b/>
      <w:bCs/>
    </w:rPr>
  </w:style>
  <w:style w:type="character" w:customStyle="1" w:styleId="searchword1">
    <w:name w:val="searchword1"/>
    <w:basedOn w:val="a0"/>
    <w:rPr>
      <w:rFonts w:cs="Times New Roman"/>
      <w:shd w:val="clear" w:color="auto" w:fill="FF66FF"/>
    </w:rPr>
  </w:style>
  <w:style w:type="character" w:customStyle="1" w:styleId="searchword2">
    <w:name w:val="searchword2"/>
    <w:basedOn w:val="a0"/>
    <w:rPr>
      <w:rFonts w:cs="Times New Roman"/>
      <w:shd w:val="clear" w:color="auto" w:fill="66CCFF"/>
    </w:rPr>
  </w:style>
  <w:style w:type="character" w:customStyle="1" w:styleId="searchword3">
    <w:name w:val="searchword3"/>
    <w:basedOn w:val="a0"/>
    <w:rPr>
      <w:rFonts w:cs="Times New Roman"/>
      <w:shd w:val="clear" w:color="auto" w:fill="FFCC00"/>
    </w:rPr>
  </w:style>
  <w:style w:type="character" w:customStyle="1" w:styleId="searchword4">
    <w:name w:val="searchword4"/>
    <w:basedOn w:val="a0"/>
    <w:rPr>
      <w:rFonts w:cs="Times New Roman"/>
      <w:shd w:val="clear" w:color="auto" w:fill="FF9999"/>
    </w:rPr>
  </w:style>
  <w:style w:type="character" w:customStyle="1" w:styleId="searchword5">
    <w:name w:val="searchword5"/>
    <w:basedOn w:val="a0"/>
    <w:rPr>
      <w:rFonts w:cs="Times New Roman"/>
      <w:shd w:val="clear" w:color="auto" w:fill="33FFCC"/>
    </w:rPr>
  </w:style>
  <w:style w:type="character" w:customStyle="1" w:styleId="add">
    <w:name w:val="add"/>
    <w:basedOn w:val="a0"/>
    <w:rPr>
      <w:rFonts w:cs="Times New Roman"/>
      <w:shd w:val="clear" w:color="auto" w:fill="99CCFF"/>
    </w:rPr>
  </w:style>
  <w:style w:type="character" w:customStyle="1" w:styleId="del">
    <w:name w:val="del"/>
    <w:basedOn w:val="a0"/>
    <w:rPr>
      <w:rFonts w:cs="Times New Roman"/>
      <w:strike/>
      <w:shd w:val="clear" w:color="auto" w:fill="FF9999"/>
    </w:rPr>
  </w:style>
  <w:style w:type="character" w:customStyle="1" w:styleId="numchange">
    <w:name w:val="num_change"/>
    <w:basedOn w:val="a0"/>
    <w:rPr>
      <w:rFonts w:cs="Times New Roman"/>
      <w:color w:val="339933"/>
    </w:rPr>
  </w:style>
  <w:style w:type="character" w:customStyle="1" w:styleId="remarkletter">
    <w:name w:val="remark_letter"/>
    <w:basedOn w:val="a0"/>
    <w:rPr>
      <w:rFonts w:cs="Times New Roman"/>
      <w:shd w:val="clear" w:color="auto" w:fill="FFFF00"/>
    </w:rPr>
  </w:style>
  <w:style w:type="character" w:customStyle="1" w:styleId="comment">
    <w:name w:val="comment"/>
    <w:basedOn w:val="a0"/>
    <w:rPr>
      <w:rFonts w:ascii="lr oSVbN" w:hAnsi="lr oSVbN" w:cs="Times New Roman"/>
      <w:b/>
      <w:bCs/>
      <w:color w:val="FF0000"/>
      <w:sz w:val="18"/>
      <w:szCs w:val="18"/>
    </w:rPr>
  </w:style>
  <w:style w:type="character" w:customStyle="1" w:styleId="string">
    <w:name w:val="string"/>
    <w:basedOn w:val="a0"/>
    <w:rPr>
      <w:rFonts w:cs="Times New Roman"/>
      <w:noProof/>
      <w:color w:val="FFFFFF"/>
      <w:kern w:val="0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フォームの始まり (文字)"/>
    <w:basedOn w:val="a0"/>
    <w:link w:val="z-"/>
    <w:uiPriority w:val="99"/>
    <w:semiHidden/>
    <w:locked/>
    <w:rPr>
      <w:rFonts w:ascii="Arial" w:eastAsia="ＭＳ 明朝" w:hAnsi="Arial" w:cs="Arial"/>
      <w:vanish/>
      <w:sz w:val="16"/>
      <w:szCs w:val="16"/>
    </w:rPr>
  </w:style>
  <w:style w:type="paragraph" w:styleId="Web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フォームの終わり (文字)"/>
    <w:basedOn w:val="a0"/>
    <w:link w:val="z-1"/>
    <w:uiPriority w:val="99"/>
    <w:semiHidden/>
    <w:locked/>
    <w:rPr>
      <w:rFonts w:ascii="Arial" w:eastAsia="ＭＳ 明朝" w:hAnsi="Arial" w:cs="Arial"/>
      <w:vanish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64E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F64E55"/>
    <w:rPr>
      <w:rFonts w:ascii="ＭＳ 明朝" w:eastAsia="ＭＳ 明朝" w:hAnsi="ＭＳ 明朝" w:cs="ＭＳ 明朝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F64E5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F64E55"/>
    <w:rPr>
      <w:rFonts w:ascii="ＭＳ 明朝" w:eastAsia="ＭＳ 明朝" w:hAnsi="ＭＳ 明朝" w:cs="ＭＳ 明朝"/>
      <w:sz w:val="21"/>
      <w:szCs w:val="21"/>
    </w:rPr>
  </w:style>
  <w:style w:type="character" w:styleId="a9">
    <w:name w:val="annotation reference"/>
    <w:basedOn w:val="a0"/>
    <w:uiPriority w:val="99"/>
    <w:rsid w:val="004118FE"/>
    <w:rPr>
      <w:sz w:val="18"/>
      <w:szCs w:val="18"/>
    </w:rPr>
  </w:style>
  <w:style w:type="paragraph" w:styleId="aa">
    <w:name w:val="annotation text"/>
    <w:basedOn w:val="a"/>
    <w:link w:val="ab"/>
    <w:uiPriority w:val="99"/>
    <w:rsid w:val="004118FE"/>
  </w:style>
  <w:style w:type="character" w:customStyle="1" w:styleId="ab">
    <w:name w:val="コメント文字列 (文字)"/>
    <w:basedOn w:val="a0"/>
    <w:link w:val="aa"/>
    <w:uiPriority w:val="99"/>
    <w:rsid w:val="004118FE"/>
    <w:rPr>
      <w:rFonts w:ascii="ＭＳ 明朝" w:eastAsia="ＭＳ 明朝" w:hAnsi="ＭＳ 明朝" w:cs="ＭＳ 明朝"/>
      <w:sz w:val="21"/>
      <w:szCs w:val="21"/>
    </w:rPr>
  </w:style>
  <w:style w:type="paragraph" w:styleId="ac">
    <w:name w:val="annotation subject"/>
    <w:basedOn w:val="aa"/>
    <w:next w:val="aa"/>
    <w:link w:val="ad"/>
    <w:uiPriority w:val="99"/>
    <w:rsid w:val="004118FE"/>
    <w:rPr>
      <w:b/>
      <w:bCs/>
    </w:rPr>
  </w:style>
  <w:style w:type="character" w:customStyle="1" w:styleId="ad">
    <w:name w:val="コメント内容 (文字)"/>
    <w:basedOn w:val="ab"/>
    <w:link w:val="ac"/>
    <w:uiPriority w:val="99"/>
    <w:rsid w:val="004118FE"/>
    <w:rPr>
      <w:rFonts w:ascii="ＭＳ 明朝" w:eastAsia="ＭＳ 明朝" w:hAnsi="ＭＳ 明朝" w:cs="ＭＳ 明朝"/>
      <w:b/>
      <w:bCs/>
      <w:sz w:val="21"/>
      <w:szCs w:val="21"/>
    </w:rPr>
  </w:style>
  <w:style w:type="paragraph" w:styleId="ae">
    <w:name w:val="Balloon Text"/>
    <w:basedOn w:val="a"/>
    <w:link w:val="af"/>
    <w:uiPriority w:val="99"/>
    <w:rsid w:val="004118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rsid w:val="004118FE"/>
    <w:rPr>
      <w:rFonts w:asciiTheme="majorHAnsi" w:eastAsiaTheme="majorEastAsia" w:hAnsiTheme="majorHAnsi" w:cstheme="majorBidi"/>
      <w:sz w:val="18"/>
      <w:szCs w:val="18"/>
    </w:rPr>
  </w:style>
  <w:style w:type="paragraph" w:customStyle="1" w:styleId="af0">
    <w:name w:val="項ブロックスタイル_通常_項建て単項"/>
    <w:basedOn w:val="a"/>
    <w:rsid w:val="004B65C3"/>
    <w:pPr>
      <w:ind w:firstLineChars="100" w:firstLine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彦根市発達支援センター事業実施要綱</vt:lpstr>
    </vt:vector>
  </TitlesOfParts>
  <Company>Microsoft</Company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彦根市発達支援センター事業実施要綱</dc:title>
  <dc:subject/>
  <dc:creator>AutoBVT</dc:creator>
  <cp:keywords/>
  <dc:description/>
  <cp:lastModifiedBy>加納 絢</cp:lastModifiedBy>
  <cp:revision>6</cp:revision>
  <dcterms:created xsi:type="dcterms:W3CDTF">2018-01-17T23:59:00Z</dcterms:created>
  <dcterms:modified xsi:type="dcterms:W3CDTF">2018-02-05T09:29:00Z</dcterms:modified>
</cp:coreProperties>
</file>