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A92" w:rsidRPr="00A1569E" w:rsidRDefault="00F66A92" w:rsidP="00A1569E">
      <w:pPr>
        <w:overflowPunct w:val="0"/>
        <w:ind w:firstLineChars="100" w:firstLine="210"/>
        <w:rPr>
          <w:rFonts w:ascii="ＭＳ 明朝" w:hAnsi="ＭＳ 明朝" w:hint="eastAsia"/>
          <w:lang w:eastAsia="zh-TW"/>
        </w:rPr>
      </w:pPr>
      <w:r w:rsidRPr="00A1569E">
        <w:rPr>
          <w:rFonts w:ascii="ＭＳ 明朝" w:hAnsi="ＭＳ 明朝" w:hint="eastAsia"/>
          <w:lang w:eastAsia="zh-TW"/>
        </w:rPr>
        <w:t>様式第</w:t>
      </w:r>
      <w:r w:rsidR="00447CE9">
        <w:rPr>
          <w:rFonts w:ascii="ＭＳ 明朝" w:hAnsi="ＭＳ 明朝" w:hint="eastAsia"/>
        </w:rPr>
        <w:t>3</w:t>
      </w:r>
      <w:r w:rsidRPr="00A1569E">
        <w:rPr>
          <w:rFonts w:ascii="ＭＳ 明朝" w:hAnsi="ＭＳ 明朝" w:hint="eastAsia"/>
          <w:lang w:eastAsia="zh-TW"/>
        </w:rPr>
        <w:t>号(第</w:t>
      </w:r>
      <w:r w:rsidR="0064130F">
        <w:rPr>
          <w:rFonts w:ascii="ＭＳ 明朝" w:hAnsi="ＭＳ 明朝" w:hint="eastAsia"/>
        </w:rPr>
        <w:t>4</w:t>
      </w:r>
      <w:r w:rsidRPr="00A1569E">
        <w:rPr>
          <w:rFonts w:ascii="ＭＳ 明朝" w:hAnsi="ＭＳ 明朝" w:hint="eastAsia"/>
          <w:lang w:eastAsia="zh-TW"/>
        </w:rPr>
        <w:t>条関係)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F94689" w:rsidRPr="00A1569E">
        <w:tblPrEx>
          <w:tblCellMar>
            <w:top w:w="0" w:type="dxa"/>
            <w:bottom w:w="0" w:type="dxa"/>
          </w:tblCellMar>
        </w:tblPrEx>
        <w:trPr>
          <w:trHeight w:val="5206"/>
        </w:trPr>
        <w:tc>
          <w:tcPr>
            <w:tcW w:w="8460" w:type="dxa"/>
          </w:tcPr>
          <w:p w:rsidR="00F94689" w:rsidRPr="00A1569E" w:rsidRDefault="00EB2CCF" w:rsidP="00EB2CCF">
            <w:pPr>
              <w:overflowPunct w:val="0"/>
              <w:ind w:firstLineChars="3000" w:firstLine="63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</w:t>
            </w:r>
            <w:r w:rsidR="00F94689" w:rsidRPr="00A1569E">
              <w:rPr>
                <w:rFonts w:ascii="ＭＳ 明朝" w:hAnsi="ＭＳ 明朝" w:hint="eastAsia"/>
              </w:rPr>
              <w:t xml:space="preserve">　　日</w:t>
            </w:r>
          </w:p>
          <w:p w:rsidR="00447CE9" w:rsidRDefault="00447CE9" w:rsidP="00F94689">
            <w:pPr>
              <w:overflowPunct w:val="0"/>
              <w:rPr>
                <w:rFonts w:ascii="ＭＳ 明朝" w:hAnsi="ＭＳ 明朝"/>
              </w:rPr>
            </w:pPr>
          </w:p>
          <w:p w:rsidR="00447CE9" w:rsidRPr="00570FA9" w:rsidRDefault="00447CE9" w:rsidP="00570FA9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570FA9">
              <w:rPr>
                <w:rFonts w:ascii="ＭＳ 明朝" w:hAnsi="ＭＳ 明朝" w:hint="eastAsia"/>
                <w:sz w:val="24"/>
              </w:rPr>
              <w:t>弁明書</w:t>
            </w:r>
          </w:p>
          <w:p w:rsidR="00570FA9" w:rsidRDefault="00570FA9" w:rsidP="00570FA9">
            <w:pPr>
              <w:overflowPunct w:val="0"/>
              <w:jc w:val="center"/>
              <w:rPr>
                <w:rFonts w:ascii="ＭＳ 明朝" w:hAnsi="ＭＳ 明朝" w:hint="eastAsia"/>
              </w:rPr>
            </w:pPr>
          </w:p>
          <w:p w:rsidR="00F94689" w:rsidRPr="00A1569E" w:rsidRDefault="00F94689" w:rsidP="00F94689">
            <w:pPr>
              <w:overflowPunct w:val="0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>彦　根　市　長</w:t>
            </w:r>
            <w:r w:rsidR="00A1569E">
              <w:rPr>
                <w:rFonts w:ascii="ＭＳ 明朝" w:hAnsi="ＭＳ 明朝" w:hint="eastAsia"/>
              </w:rPr>
              <w:t xml:space="preserve">　</w:t>
            </w:r>
            <w:r w:rsidRPr="00A1569E">
              <w:rPr>
                <w:rFonts w:ascii="ＭＳ 明朝" w:hAnsi="ＭＳ 明朝" w:hint="eastAsia"/>
              </w:rPr>
              <w:t xml:space="preserve">　様</w:t>
            </w:r>
          </w:p>
          <w:p w:rsidR="00F94689" w:rsidRPr="00A1569E" w:rsidRDefault="00F94689" w:rsidP="00F94689">
            <w:pPr>
              <w:overflowPunct w:val="0"/>
              <w:ind w:firstLineChars="100" w:firstLine="210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>次のとおり弁明します。</w:t>
            </w:r>
          </w:p>
          <w:p w:rsidR="00F94689" w:rsidRPr="00A1569E" w:rsidRDefault="00F94689" w:rsidP="00F94689">
            <w:pPr>
              <w:overflowPunct w:val="0"/>
              <w:ind w:firstLineChars="2228" w:firstLine="4679"/>
              <w:rPr>
                <w:rFonts w:ascii="ＭＳ 明朝" w:hAnsi="ＭＳ 明朝" w:hint="eastAsia"/>
                <w:u w:val="single"/>
              </w:rPr>
            </w:pPr>
            <w:r w:rsidRPr="00A1569E">
              <w:rPr>
                <w:rFonts w:ascii="ＭＳ 明朝" w:hAnsi="ＭＳ 明朝" w:hint="eastAsia"/>
                <w:u w:val="single"/>
              </w:rPr>
              <w:t xml:space="preserve">住所　　　　　　　　　　　　　　　</w:t>
            </w:r>
          </w:p>
          <w:p w:rsidR="00F94689" w:rsidRDefault="00F94689" w:rsidP="00F94689">
            <w:pPr>
              <w:overflowPunct w:val="0"/>
              <w:ind w:firstLineChars="2228" w:firstLine="4679"/>
              <w:rPr>
                <w:rFonts w:ascii="ＭＳ 明朝" w:hAnsi="ＭＳ 明朝"/>
                <w:u w:val="single"/>
              </w:rPr>
            </w:pPr>
            <w:r w:rsidRPr="00A1569E">
              <w:rPr>
                <w:rFonts w:ascii="ＭＳ 明朝" w:hAnsi="ＭＳ 明朝" w:hint="eastAsia"/>
                <w:u w:val="single"/>
              </w:rPr>
              <w:t xml:space="preserve">氏名　　　　　　　　　　　　　　　</w:t>
            </w:r>
          </w:p>
          <w:p w:rsidR="00447CE9" w:rsidRDefault="00447CE9" w:rsidP="00F94689">
            <w:pPr>
              <w:overflowPunct w:val="0"/>
              <w:ind w:firstLineChars="2228" w:firstLine="4679"/>
              <w:rPr>
                <w:rFonts w:ascii="ＭＳ 明朝" w:hAnsi="ＭＳ 明朝" w:hint="eastAsia"/>
                <w:u w:val="single"/>
              </w:rPr>
            </w:pPr>
          </w:p>
          <w:tbl>
            <w:tblPr>
              <w:tblW w:w="810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6300"/>
            </w:tblGrid>
            <w:tr w:rsidR="00447CE9" w:rsidRPr="00A1569E" w:rsidTr="00447C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7"/>
              </w:trPr>
              <w:tc>
                <w:tcPr>
                  <w:tcW w:w="18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行為の日時</w:t>
                  </w:r>
                </w:p>
              </w:tc>
              <w:tc>
                <w:tcPr>
                  <w:tcW w:w="63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　　　年　　月　　日</w:t>
                  </w:r>
                  <w:r>
                    <w:rPr>
                      <w:rFonts w:ascii="ＭＳ 明朝" w:hAnsi="ＭＳ 明朝" w:hint="eastAsia"/>
                    </w:rPr>
                    <w:t>(</w:t>
                  </w:r>
                  <w:r w:rsidRPr="00A1569E"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</w:rPr>
                    <w:t>)</w:t>
                  </w:r>
                  <w:r w:rsidRPr="00A1569E">
                    <w:rPr>
                      <w:rFonts w:ascii="ＭＳ 明朝" w:hAnsi="ＭＳ 明朝" w:hint="eastAsia"/>
                    </w:rPr>
                    <w:t xml:space="preserve">　午前・午後　　　時　　分頃</w:t>
                  </w:r>
                </w:p>
              </w:tc>
            </w:tr>
            <w:tr w:rsidR="00447CE9" w:rsidRPr="00A1569E" w:rsidTr="00447C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/>
              </w:trPr>
              <w:tc>
                <w:tcPr>
                  <w:tcW w:w="18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行為の場所</w:t>
                  </w:r>
                </w:p>
              </w:tc>
              <w:tc>
                <w:tcPr>
                  <w:tcW w:w="63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彦根市　　　　町</w:t>
                  </w:r>
                </w:p>
              </w:tc>
            </w:tr>
            <w:tr w:rsidR="00447CE9" w:rsidRPr="00A1569E" w:rsidTr="00447C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1"/>
              </w:trPr>
              <w:tc>
                <w:tcPr>
                  <w:tcW w:w="18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行為の内容</w:t>
                  </w:r>
                </w:p>
              </w:tc>
              <w:tc>
                <w:tcPr>
                  <w:tcW w:w="63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釣り禁止区域内での釣り行為</w:t>
                  </w:r>
                  <w:r>
                    <w:rPr>
                      <w:rFonts w:ascii="ＭＳ 明朝" w:hAnsi="ＭＳ 明朝" w:hint="eastAsia"/>
                    </w:rPr>
                    <w:t>(</w:t>
                  </w:r>
                  <w:r w:rsidRPr="00A1569E">
                    <w:rPr>
                      <w:rFonts w:ascii="ＭＳ 明朝" w:hAnsi="ＭＳ 明朝" w:hint="eastAsia"/>
                    </w:rPr>
                    <w:t>条例第6条違反</w:t>
                  </w:r>
                  <w:r>
                    <w:rPr>
                      <w:rFonts w:ascii="ＭＳ 明朝" w:hAnsi="ＭＳ 明朝" w:hint="eastAsia"/>
                    </w:rPr>
                    <w:t>)</w:t>
                  </w:r>
                </w:p>
              </w:tc>
            </w:tr>
            <w:tr w:rsidR="00447CE9" w:rsidRPr="00A1569E" w:rsidTr="00447CE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6"/>
              </w:trPr>
              <w:tc>
                <w:tcPr>
                  <w:tcW w:w="18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弁明の方法</w:t>
                  </w:r>
                </w:p>
              </w:tc>
              <w:tc>
                <w:tcPr>
                  <w:tcW w:w="6300" w:type="dxa"/>
                  <w:vAlign w:val="center"/>
                </w:tcPr>
                <w:p w:rsidR="00447CE9" w:rsidRPr="00A1569E" w:rsidRDefault="00447CE9" w:rsidP="00447CE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弁明書の提出</w:t>
                  </w:r>
                </w:p>
              </w:tc>
            </w:tr>
            <w:tr w:rsidR="00F94689" w:rsidRPr="003A4C7B" w:rsidTr="00447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1800" w:type="dxa"/>
                  <w:vMerge w:val="restart"/>
                  <w:vAlign w:val="center"/>
                </w:tcPr>
                <w:p w:rsidR="00F94689" w:rsidRPr="003A4C7B" w:rsidRDefault="00F94689" w:rsidP="003A4C7B">
                  <w:pPr>
                    <w:overflowPunct w:val="0"/>
                    <w:jc w:val="center"/>
                    <w:rPr>
                      <w:rFonts w:ascii="ＭＳ 明朝" w:hAnsi="ＭＳ 明朝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>弁明の内容</w:t>
                  </w:r>
                </w:p>
              </w:tc>
              <w:tc>
                <w:tcPr>
                  <w:tcW w:w="6300" w:type="dxa"/>
                  <w:tcBorders>
                    <w:bottom w:val="nil"/>
                  </w:tcBorders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>□　告知のとおり認め、弁明することはありません。</w:t>
                  </w:r>
                </w:p>
              </w:tc>
            </w:tr>
            <w:tr w:rsidR="00F94689" w:rsidRPr="003A4C7B" w:rsidTr="00447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1800" w:type="dxa"/>
                  <w:vMerge/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bottom w:val="nil"/>
                  </w:tcBorders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>□　次のとおり弁明します。</w:t>
                  </w:r>
                </w:p>
              </w:tc>
            </w:tr>
            <w:tr w:rsidR="00F94689" w:rsidRPr="003A4C7B" w:rsidTr="00447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c>
                <w:tcPr>
                  <w:tcW w:w="1800" w:type="dxa"/>
                  <w:vMerge/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bottom w:val="dashed" w:sz="2" w:space="0" w:color="auto"/>
                  </w:tcBorders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</w:tr>
            <w:tr w:rsidR="00F94689" w:rsidRPr="003A4C7B" w:rsidTr="00447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319"/>
              </w:trPr>
              <w:tc>
                <w:tcPr>
                  <w:tcW w:w="1800" w:type="dxa"/>
                  <w:vMerge/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300" w:type="dxa"/>
                  <w:tcBorders>
                    <w:top w:val="dashed" w:sz="2" w:space="0" w:color="auto"/>
                    <w:bottom w:val="dashed" w:sz="2" w:space="0" w:color="auto"/>
                  </w:tcBorders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</w:tr>
            <w:tr w:rsidR="00F94689" w:rsidRPr="003A4C7B" w:rsidTr="00447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345"/>
              </w:trPr>
              <w:tc>
                <w:tcPr>
                  <w:tcW w:w="1800" w:type="dxa"/>
                  <w:vMerge/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300" w:type="dxa"/>
                  <w:tcBorders>
                    <w:top w:val="dashed" w:sz="2" w:space="0" w:color="auto"/>
                  </w:tcBorders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/>
                    </w:rPr>
                  </w:pPr>
                </w:p>
              </w:tc>
            </w:tr>
          </w:tbl>
          <w:p w:rsidR="00F94689" w:rsidRPr="00A1569E" w:rsidRDefault="00F94689" w:rsidP="00F94689">
            <w:pPr>
              <w:overflowPunct w:val="0"/>
              <w:rPr>
                <w:rFonts w:ascii="ＭＳ 明朝" w:hAnsi="ＭＳ 明朝" w:hint="eastAsia"/>
                <w:sz w:val="18"/>
                <w:szCs w:val="18"/>
              </w:rPr>
            </w:pPr>
            <w:r w:rsidRPr="00A1569E">
              <w:rPr>
                <w:rFonts w:ascii="ＭＳ 明朝" w:hAnsi="ＭＳ 明朝" w:hint="eastAsia"/>
                <w:sz w:val="18"/>
                <w:szCs w:val="18"/>
              </w:rPr>
              <w:t xml:space="preserve">　　注意事項</w:t>
            </w:r>
          </w:p>
          <w:p w:rsidR="00F94689" w:rsidRPr="00A1569E" w:rsidRDefault="00A1569E" w:rsidP="00F94689">
            <w:pPr>
              <w:overflowPunct w:val="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1</w:t>
            </w:r>
            <w:r w:rsidR="00F94689" w:rsidRPr="00A1569E">
              <w:rPr>
                <w:rFonts w:ascii="ＭＳ 明朝" w:hAnsi="ＭＳ 明朝" w:hint="eastAsia"/>
                <w:sz w:val="18"/>
                <w:szCs w:val="18"/>
              </w:rPr>
              <w:t xml:space="preserve">　弁明書と併せて、証拠書類等を提出することができます。</w:t>
            </w:r>
          </w:p>
          <w:p w:rsidR="00F94689" w:rsidRPr="00A1569E" w:rsidRDefault="00A1569E" w:rsidP="00F94689">
            <w:pPr>
              <w:overflowPunct w:val="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2</w:t>
            </w:r>
            <w:r w:rsidR="00F94689" w:rsidRPr="00A1569E">
              <w:rPr>
                <w:rFonts w:ascii="ＭＳ 明朝" w:hAnsi="ＭＳ 明朝" w:hint="eastAsia"/>
                <w:sz w:val="18"/>
                <w:szCs w:val="18"/>
              </w:rPr>
              <w:t xml:space="preserve">　代理人による弁明の場合は、委任状を添付してください。</w:t>
            </w:r>
          </w:p>
          <w:p w:rsidR="00F94689" w:rsidRDefault="00A1569E" w:rsidP="00044783">
            <w:pPr>
              <w:overflowPunct w:val="0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F94689" w:rsidRPr="00A1569E">
              <w:rPr>
                <w:rFonts w:ascii="ＭＳ 明朝" w:hAnsi="ＭＳ 明朝" w:hint="eastAsia"/>
                <w:sz w:val="18"/>
                <w:szCs w:val="18"/>
              </w:rPr>
              <w:t xml:space="preserve">　期限までに弁明書の提出がない場合は、弁明の機会を失います。</w:t>
            </w:r>
          </w:p>
          <w:p w:rsidR="00447CE9" w:rsidRPr="00A1569E" w:rsidRDefault="00447CE9" w:rsidP="00044783">
            <w:pPr>
              <w:overflowPunct w:val="0"/>
              <w:ind w:firstLineChars="200" w:firstLine="420"/>
              <w:rPr>
                <w:rFonts w:ascii="ＭＳ 明朝" w:hAnsi="ＭＳ 明朝" w:hint="eastAsia"/>
              </w:rPr>
            </w:pPr>
          </w:p>
        </w:tc>
      </w:tr>
    </w:tbl>
    <w:p w:rsidR="00C54068" w:rsidRPr="00A1569E" w:rsidRDefault="00C54068" w:rsidP="00C54068">
      <w:pPr>
        <w:overflowPunct w:val="0"/>
        <w:rPr>
          <w:rFonts w:ascii="ＭＳ 明朝" w:hAnsi="ＭＳ 明朝" w:hint="eastAsia"/>
        </w:rPr>
      </w:pPr>
    </w:p>
    <w:sectPr w:rsidR="00C54068" w:rsidRPr="00A1569E" w:rsidSect="00F94689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D9C" w:rsidRDefault="00104D9C" w:rsidP="0064130F">
      <w:r>
        <w:separator/>
      </w:r>
    </w:p>
  </w:endnote>
  <w:endnote w:type="continuationSeparator" w:id="0">
    <w:p w:rsidR="00104D9C" w:rsidRDefault="00104D9C" w:rsidP="0064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D9C" w:rsidRDefault="00104D9C" w:rsidP="0064130F">
      <w:r>
        <w:separator/>
      </w:r>
    </w:p>
  </w:footnote>
  <w:footnote w:type="continuationSeparator" w:id="0">
    <w:p w:rsidR="00104D9C" w:rsidRDefault="00104D9C" w:rsidP="0064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BBF"/>
    <w:multiLevelType w:val="hybridMultilevel"/>
    <w:tmpl w:val="16A899D2"/>
    <w:lvl w:ilvl="0" w:tplc="7640D2B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1C5BCF"/>
    <w:multiLevelType w:val="hybridMultilevel"/>
    <w:tmpl w:val="003C3986"/>
    <w:lvl w:ilvl="0" w:tplc="29F63ED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890840"/>
    <w:multiLevelType w:val="hybridMultilevel"/>
    <w:tmpl w:val="498A833E"/>
    <w:lvl w:ilvl="0" w:tplc="1C80AEB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60341671">
    <w:abstractNumId w:val="0"/>
  </w:num>
  <w:num w:numId="2" w16cid:durableId="1730807977">
    <w:abstractNumId w:val="2"/>
  </w:num>
  <w:num w:numId="3" w16cid:durableId="163821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324"/>
    <w:rsid w:val="00003030"/>
    <w:rsid w:val="00044783"/>
    <w:rsid w:val="000461BC"/>
    <w:rsid w:val="000F2E0D"/>
    <w:rsid w:val="00104D9C"/>
    <w:rsid w:val="0013665D"/>
    <w:rsid w:val="001707BF"/>
    <w:rsid w:val="00182E63"/>
    <w:rsid w:val="00234195"/>
    <w:rsid w:val="00240921"/>
    <w:rsid w:val="00267AFA"/>
    <w:rsid w:val="002C6F1F"/>
    <w:rsid w:val="0032457E"/>
    <w:rsid w:val="00326A43"/>
    <w:rsid w:val="00332BB7"/>
    <w:rsid w:val="00335E8B"/>
    <w:rsid w:val="00365324"/>
    <w:rsid w:val="00377115"/>
    <w:rsid w:val="00384E07"/>
    <w:rsid w:val="003A1C10"/>
    <w:rsid w:val="003A39AC"/>
    <w:rsid w:val="003A4C7B"/>
    <w:rsid w:val="004321D1"/>
    <w:rsid w:val="00447CE9"/>
    <w:rsid w:val="004562F6"/>
    <w:rsid w:val="004F7CD2"/>
    <w:rsid w:val="0054162B"/>
    <w:rsid w:val="0055460F"/>
    <w:rsid w:val="00570FA9"/>
    <w:rsid w:val="005C6822"/>
    <w:rsid w:val="0064130F"/>
    <w:rsid w:val="006602BD"/>
    <w:rsid w:val="006C1A44"/>
    <w:rsid w:val="006D03EB"/>
    <w:rsid w:val="007344F4"/>
    <w:rsid w:val="00735AE1"/>
    <w:rsid w:val="007615FD"/>
    <w:rsid w:val="00783BCB"/>
    <w:rsid w:val="007E7860"/>
    <w:rsid w:val="0083765F"/>
    <w:rsid w:val="008B57D1"/>
    <w:rsid w:val="008B757B"/>
    <w:rsid w:val="008C1006"/>
    <w:rsid w:val="008D365F"/>
    <w:rsid w:val="008F1E7F"/>
    <w:rsid w:val="00912DA2"/>
    <w:rsid w:val="0092674D"/>
    <w:rsid w:val="00942CE9"/>
    <w:rsid w:val="00A1569E"/>
    <w:rsid w:val="00A34995"/>
    <w:rsid w:val="00A562EC"/>
    <w:rsid w:val="00A577A8"/>
    <w:rsid w:val="00AA55E3"/>
    <w:rsid w:val="00AE2EF1"/>
    <w:rsid w:val="00AF0845"/>
    <w:rsid w:val="00C54068"/>
    <w:rsid w:val="00C54645"/>
    <w:rsid w:val="00C82239"/>
    <w:rsid w:val="00D25D39"/>
    <w:rsid w:val="00D40734"/>
    <w:rsid w:val="00D81F69"/>
    <w:rsid w:val="00E66E1C"/>
    <w:rsid w:val="00E7007C"/>
    <w:rsid w:val="00E7518D"/>
    <w:rsid w:val="00E924B3"/>
    <w:rsid w:val="00EB2CCF"/>
    <w:rsid w:val="00F527F2"/>
    <w:rsid w:val="00F66A92"/>
    <w:rsid w:val="00F84D4E"/>
    <w:rsid w:val="00F94689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896ED6-16E3-413C-B157-8E6FC5B4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4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1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130F"/>
    <w:rPr>
      <w:kern w:val="2"/>
      <w:sz w:val="21"/>
      <w:szCs w:val="24"/>
    </w:rPr>
  </w:style>
  <w:style w:type="paragraph" w:styleId="a6">
    <w:name w:val="footer"/>
    <w:basedOn w:val="a"/>
    <w:link w:val="a7"/>
    <w:rsid w:val="00641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130F"/>
    <w:rPr>
      <w:kern w:val="2"/>
      <w:sz w:val="21"/>
      <w:szCs w:val="24"/>
    </w:rPr>
  </w:style>
  <w:style w:type="paragraph" w:styleId="a8">
    <w:name w:val="Balloon Text"/>
    <w:basedOn w:val="a"/>
    <w:link w:val="a9"/>
    <w:rsid w:val="0064130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413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彦根市特別史跡内釣り禁止に関する条例</vt:lpstr>
      <vt:lpstr>彦根市特別史跡内釣り禁止に関する条例</vt:lpstr>
    </vt:vector>
  </TitlesOfParts>
  <Company>彦根市役所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彦根市特別史跡内釣り禁止に関する条例</dc:title>
  <dc:subject/>
  <dc:creator>user</dc:creator>
  <cp:keywords/>
  <dc:description/>
  <cp:lastModifiedBy>Hidenori Suzuki</cp:lastModifiedBy>
  <cp:revision>2</cp:revision>
  <cp:lastPrinted>2019-05-23T04:43:00Z</cp:lastPrinted>
  <dcterms:created xsi:type="dcterms:W3CDTF">2025-09-12T15:01:00Z</dcterms:created>
  <dcterms:modified xsi:type="dcterms:W3CDTF">2025-09-12T15:01:00Z</dcterms:modified>
</cp:coreProperties>
</file>